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0b1d3" w14:textId="b30b1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2009 жылғы 20 желтоқсандағы N 26/199 "2010-2012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2010 жылғы 24 ақпандағы N 28/212 шешімі. Қарағанды облысы Балқаш қаласының Әділет басқармасында 2010 жылғы 09 наурызда N 8-4-170 тіркелді. Мерзімінің аяқталуына байланысты қолданылуы тоқтатылды (Қарағанды облысы Балқаш қалалық мәслихатының 2011 жылғы 19 сәуірдегі N 113/1-26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Мерзімінің аяқталуына байланысты қолданылуы тоқтатылды (Қарағанды облысы Балқаш қалалық мәслихатының 2011.04.19 N 113/1-26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Қалалық мәслихаттың 2009 жылғы 20 желтоқсандағы N 26/199 "2010-2012 жылдарға арналған қалалық бюджет туралы" (Нормативтік құқықтық актілерді мемлекеттік тіркеу Тізілімінде N 8-4-161 болып тіркелген, 2010 жылғы 15 қаңтардағы N 5-6 "Балқаш өңірі" газетінде, 2010 жылғы 15 қаңтардағы N 5-6 "Северное Прибалхашье"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"2 875 686" сандары "2 878 350"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"61 280" сандары "63 944"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"2 902 148" сандары "2 963 684"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"66 462" сандары "125 334"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"66 462" сандары "125 334"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"33 538" сандары "0"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"100 000" сандары "125 334"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Қалалық мәслихаттың 2009 жылғы 20 желтоқсандағы N 26/199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2010 жылдың 1 қаңтарынан бастап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Қ. Шағыров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И. Сторожко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28/212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26/199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2010 жыл</w:t>
      </w:r>
      <w:r>
        <w:rPr>
          <w:rFonts w:ascii="Times New Roman"/>
          <w:b/>
          <w:i w:val="false"/>
          <w:color w:val="000080"/>
          <w:sz w:val="28"/>
        </w:rPr>
        <w:t>ғ</w:t>
      </w:r>
      <w:r>
        <w:rPr>
          <w:rFonts w:ascii="Times New Roman"/>
          <w:b/>
          <w:i w:val="false"/>
          <w:color w:val="000080"/>
          <w:sz w:val="28"/>
        </w:rPr>
        <w:t>а арнал</w:t>
      </w:r>
      <w:r>
        <w:rPr>
          <w:rFonts w:ascii="Times New Roman"/>
          <w:b/>
          <w:i w:val="false"/>
          <w:color w:val="000080"/>
          <w:sz w:val="28"/>
        </w:rPr>
        <w:t>ғ</w:t>
      </w:r>
      <w:r>
        <w:rPr>
          <w:rFonts w:ascii="Times New Roman"/>
          <w:b/>
          <w:i w:val="false"/>
          <w:color w:val="000080"/>
          <w:sz w:val="28"/>
        </w:rPr>
        <w:t xml:space="preserve">ан 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алалы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 xml:space="preserve">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759"/>
        <w:gridCol w:w="799"/>
        <w:gridCol w:w="9594"/>
        <w:gridCol w:w="1889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2878350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1652343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652130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652130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458916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458916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449765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358780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28549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62397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76520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46980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13302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</w:t>
            </w:r>
          </w:p>
        </w:tc>
      </w:tr>
      <w:tr>
        <w:trPr>
          <w:trHeight w:val="96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15012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15012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</w:t>
            </w:r>
          </w:p>
        </w:tc>
      </w:tr>
      <w:tr>
        <w:trPr>
          <w:trHeight w:val="94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94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63944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61280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58965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1154928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1154928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17"/>
        <w:gridCol w:w="777"/>
        <w:gridCol w:w="777"/>
        <w:gridCol w:w="8987"/>
        <w:gridCol w:w="190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2963684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128342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105005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16941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16641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58857</w:t>
            </w:r>
          </w:p>
        </w:tc>
      </w:tr>
      <w:tr>
        <w:trPr>
          <w:trHeight w:val="6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58857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29207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29166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15324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15324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10146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</w:t>
            </w:r>
          </w:p>
        </w:tc>
      </w:tr>
      <w:tr>
        <w:trPr>
          <w:trHeight w:val="12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12606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12606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12606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12606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16825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16825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16825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16825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1759368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66911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66911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66911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1490038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1490038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1452597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37441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202419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202419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19044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182033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225572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201143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</w:t>
            </w:r>
          </w:p>
        </w:tc>
      </w:tr>
      <w:tr>
        <w:trPr>
          <w:trHeight w:val="6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189810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85119</w:t>
            </w:r>
          </w:p>
        </w:tc>
      </w:tr>
      <w:tr>
        <w:trPr>
          <w:trHeight w:val="15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47040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19321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</w:t>
            </w:r>
          </w:p>
        </w:tc>
      </w:tr>
      <w:tr>
        <w:trPr>
          <w:trHeight w:val="12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16505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</w:t>
            </w:r>
          </w:p>
        </w:tc>
      </w:tr>
      <w:tr>
        <w:trPr>
          <w:trHeight w:val="13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оқушылары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24429</w:t>
            </w:r>
          </w:p>
        </w:tc>
      </w:tr>
      <w:tr>
        <w:trPr>
          <w:trHeight w:val="6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24429</w:t>
            </w:r>
          </w:p>
        </w:tc>
      </w:tr>
      <w:tr>
        <w:trPr>
          <w:trHeight w:val="12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23441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384591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116668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19668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19668</w:t>
            </w:r>
          </w:p>
        </w:tc>
      </w:tr>
      <w:tr>
        <w:trPr>
          <w:trHeight w:val="6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97000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87000</w:t>
            </w:r>
          </w:p>
        </w:tc>
      </w:tr>
      <w:tr>
        <w:trPr>
          <w:trHeight w:val="6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135789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12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9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129289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67715</w:t>
            </w:r>
          </w:p>
        </w:tc>
      </w:tr>
      <w:tr>
        <w:trPr>
          <w:trHeight w:val="12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61574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132134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129549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11286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13236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103168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143258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18491</w:t>
            </w:r>
          </w:p>
        </w:tc>
      </w:tr>
      <w:tr>
        <w:trPr>
          <w:trHeight w:val="6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15835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15835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26020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26020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67221</w:t>
            </w:r>
          </w:p>
        </w:tc>
      </w:tr>
      <w:tr>
        <w:trPr>
          <w:trHeight w:val="6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56191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51358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</w:t>
            </w:r>
          </w:p>
        </w:tc>
      </w:tr>
      <w:tr>
        <w:trPr>
          <w:trHeight w:val="6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 жүргізу жөніндегі қызметтер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31526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7582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7582</w:t>
            </w:r>
          </w:p>
        </w:tc>
      </w:tr>
      <w:tr>
        <w:trPr>
          <w:trHeight w:val="6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23944</w:t>
            </w:r>
          </w:p>
        </w:tc>
      </w:tr>
      <w:tr>
        <w:trPr>
          <w:trHeight w:val="12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</w:tr>
      <w:tr>
        <w:trPr>
          <w:trHeight w:val="6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14410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73726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61000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</w:tr>
      <w:tr>
        <w:trPr>
          <w:trHeight w:val="6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10054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10054</w:t>
            </w:r>
          </w:p>
        </w:tc>
      </w:tr>
      <w:tr>
        <w:trPr>
          <w:trHeight w:val="6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10054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10054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80375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80375</w:t>
            </w:r>
          </w:p>
        </w:tc>
      </w:tr>
      <w:tr>
        <w:trPr>
          <w:trHeight w:val="9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80375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80375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33668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</w:t>
            </w:r>
          </w:p>
        </w:tc>
      </w:tr>
      <w:tr>
        <w:trPr>
          <w:trHeight w:val="6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23913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</w:t>
            </w:r>
          </w:p>
        </w:tc>
      </w:tr>
      <w:tr>
        <w:trPr>
          <w:trHeight w:val="12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</w:t>
            </w:r>
          </w:p>
        </w:tc>
      </w:tr>
      <w:tr>
        <w:trPr>
          <w:trHeight w:val="6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12359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12359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95299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95299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95299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95299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-125334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(профицитін пайдалану) қаржыландыру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125334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28/212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26/199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2011 жыл</w:t>
      </w:r>
      <w:r>
        <w:rPr>
          <w:rFonts w:ascii="Times New Roman"/>
          <w:b/>
          <w:i w:val="false"/>
          <w:color w:val="000080"/>
          <w:sz w:val="28"/>
        </w:rPr>
        <w:t>ғ</w:t>
      </w:r>
      <w:r>
        <w:rPr>
          <w:rFonts w:ascii="Times New Roman"/>
          <w:b/>
          <w:i w:val="false"/>
          <w:color w:val="000080"/>
          <w:sz w:val="28"/>
        </w:rPr>
        <w:t>а арнал</w:t>
      </w:r>
      <w:r>
        <w:rPr>
          <w:rFonts w:ascii="Times New Roman"/>
          <w:b/>
          <w:i w:val="false"/>
          <w:color w:val="000080"/>
          <w:sz w:val="28"/>
        </w:rPr>
        <w:t>ғ</w:t>
      </w:r>
      <w:r>
        <w:rPr>
          <w:rFonts w:ascii="Times New Roman"/>
          <w:b/>
          <w:i w:val="false"/>
          <w:color w:val="000080"/>
          <w:sz w:val="28"/>
        </w:rPr>
        <w:t xml:space="preserve">ан 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алалы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 xml:space="preserve">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737"/>
        <w:gridCol w:w="757"/>
        <w:gridCol w:w="9806"/>
        <w:gridCol w:w="188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4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2895761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1751333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677730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677730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501925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501925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475840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385099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30504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60195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79686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8677</w:t>
            </w:r>
          </w:p>
        </w:tc>
      </w:tr>
      <w:tr>
        <w:trPr>
          <w:trHeight w:val="6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50550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14312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</w:t>
            </w:r>
          </w:p>
        </w:tc>
      </w:tr>
      <w:tr>
        <w:trPr>
          <w:trHeight w:val="9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16152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16152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</w:t>
            </w:r>
          </w:p>
        </w:tc>
      </w:tr>
      <w:tr>
        <w:trPr>
          <w:trHeight w:val="9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</w:tr>
      <w:tr>
        <w:trPr>
          <w:trHeight w:val="9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59926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59926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57435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1076824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1076824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1076824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738"/>
        <w:gridCol w:w="798"/>
        <w:gridCol w:w="778"/>
        <w:gridCol w:w="9041"/>
        <w:gridCol w:w="186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2744592</w:t>
            </w:r>
          </w:p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144152</w:t>
            </w:r>
          </w:p>
        </w:tc>
      </w:tr>
      <w:tr>
        <w:trPr>
          <w:trHeight w:val="6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110456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16908</w:t>
            </w:r>
          </w:p>
        </w:tc>
      </w:tr>
      <w:tr>
        <w:trPr>
          <w:trHeight w:val="6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16908</w:t>
            </w:r>
          </w:p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61861</w:t>
            </w:r>
          </w:p>
        </w:tc>
      </w:tr>
      <w:tr>
        <w:trPr>
          <w:trHeight w:val="6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61861</w:t>
            </w:r>
          </w:p>
        </w:tc>
      </w:tr>
      <w:tr>
        <w:trPr>
          <w:trHeight w:val="6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31687</w:t>
            </w:r>
          </w:p>
        </w:tc>
      </w:tr>
      <w:tr>
        <w:trPr>
          <w:trHeight w:val="9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31687</w:t>
            </w:r>
          </w:p>
        </w:tc>
      </w:tr>
      <w:tr>
        <w:trPr>
          <w:trHeight w:val="3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25116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25116</w:t>
            </w:r>
          </w:p>
        </w:tc>
      </w:tr>
      <w:tr>
        <w:trPr>
          <w:trHeight w:val="9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11072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</w:p>
        </w:tc>
      </w:tr>
      <w:tr>
        <w:trPr>
          <w:trHeight w:val="12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19349</w:t>
            </w:r>
          </w:p>
        </w:tc>
      </w:tr>
      <w:tr>
        <w:trPr>
          <w:trHeight w:val="3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19349</w:t>
            </w:r>
          </w:p>
        </w:tc>
      </w:tr>
      <w:tr>
        <w:trPr>
          <w:trHeight w:val="9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19349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19349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1825744</w:t>
            </w:r>
          </w:p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44285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44285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44285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1766524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1766524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1726275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40249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14935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14935</w:t>
            </w:r>
          </w:p>
        </w:tc>
      </w:tr>
      <w:tr>
        <w:trPr>
          <w:trHeight w:val="9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13492</w:t>
            </w:r>
          </w:p>
        </w:tc>
      </w:tr>
      <w:tr>
        <w:trPr>
          <w:trHeight w:val="9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195309</w:t>
            </w:r>
          </w:p>
        </w:tc>
      </w:tr>
      <w:tr>
        <w:trPr>
          <w:trHeight w:val="3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162864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</w:p>
        </w:tc>
      </w:tr>
      <w:tr>
        <w:trPr>
          <w:trHeight w:val="3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</w:p>
        </w:tc>
      </w:tr>
      <w:tr>
        <w:trPr>
          <w:trHeight w:val="6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150681</w:t>
            </w:r>
          </w:p>
        </w:tc>
      </w:tr>
      <w:tr>
        <w:trPr>
          <w:trHeight w:val="3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45717</w:t>
            </w:r>
          </w:p>
        </w:tc>
      </w:tr>
      <w:tr>
        <w:trPr>
          <w:trHeight w:val="15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</w:t>
            </w:r>
          </w:p>
        </w:tc>
      </w:tr>
      <w:tr>
        <w:trPr>
          <w:trHeight w:val="9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54185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</w:tr>
      <w:tr>
        <w:trPr>
          <w:trHeight w:val="3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28411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</w:t>
            </w:r>
          </w:p>
        </w:tc>
      </w:tr>
      <w:tr>
        <w:trPr>
          <w:trHeight w:val="12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</w:t>
            </w:r>
          </w:p>
        </w:tc>
      </w:tr>
      <w:tr>
        <w:trPr>
          <w:trHeight w:val="15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оқушылары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32445</w:t>
            </w:r>
          </w:p>
        </w:tc>
      </w:tr>
      <w:tr>
        <w:trPr>
          <w:trHeight w:val="6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32445</w:t>
            </w:r>
          </w:p>
        </w:tc>
      </w:tr>
      <w:tr>
        <w:trPr>
          <w:trHeight w:val="12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31897</w:t>
            </w:r>
          </w:p>
        </w:tc>
      </w:tr>
      <w:tr>
        <w:trPr>
          <w:trHeight w:val="9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176454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47595</w:t>
            </w:r>
          </w:p>
        </w:tc>
      </w:tr>
      <w:tr>
        <w:trPr>
          <w:trHeight w:val="9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47595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47595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128859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9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123759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15132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15299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145132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22860</w:t>
            </w:r>
          </w:p>
        </w:tc>
      </w:tr>
      <w:tr>
        <w:trPr>
          <w:trHeight w:val="6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</w:p>
        </w:tc>
      </w:tr>
      <w:tr>
        <w:trPr>
          <w:trHeight w:val="6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19805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19805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16845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16845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16845</w:t>
            </w:r>
          </w:p>
        </w:tc>
      </w:tr>
      <w:tr>
        <w:trPr>
          <w:trHeight w:val="3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73754</w:t>
            </w:r>
          </w:p>
        </w:tc>
      </w:tr>
      <w:tr>
        <w:trPr>
          <w:trHeight w:val="6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61698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56656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</w:t>
            </w:r>
          </w:p>
        </w:tc>
      </w:tr>
      <w:tr>
        <w:trPr>
          <w:trHeight w:val="6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12056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9488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31673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9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6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22073</w:t>
            </w:r>
          </w:p>
        </w:tc>
      </w:tr>
      <w:tr>
        <w:trPr>
          <w:trHeight w:val="12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11510</w:t>
            </w:r>
          </w:p>
        </w:tc>
      </w:tr>
      <w:tr>
        <w:trPr>
          <w:trHeight w:val="6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10563</w:t>
            </w:r>
          </w:p>
        </w:tc>
      </w:tr>
      <w:tr>
        <w:trPr>
          <w:trHeight w:val="9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16220</w:t>
            </w:r>
          </w:p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</w:t>
            </w:r>
          </w:p>
        </w:tc>
      </w:tr>
      <w:tr>
        <w:trPr>
          <w:trHeight w:val="6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</w:t>
            </w:r>
          </w:p>
        </w:tc>
      </w:tr>
      <w:tr>
        <w:trPr>
          <w:trHeight w:val="9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</w:t>
            </w:r>
          </w:p>
        </w:tc>
      </w:tr>
      <w:tr>
        <w:trPr>
          <w:trHeight w:val="9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11498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11498</w:t>
            </w:r>
          </w:p>
        </w:tc>
      </w:tr>
      <w:tr>
        <w:trPr>
          <w:trHeight w:val="6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11498</w:t>
            </w:r>
          </w:p>
        </w:tc>
      </w:tr>
      <w:tr>
        <w:trPr>
          <w:trHeight w:val="9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11498</w:t>
            </w:r>
          </w:p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104905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104905</w:t>
            </w:r>
          </w:p>
        </w:tc>
      </w:tr>
      <w:tr>
        <w:trPr>
          <w:trHeight w:val="9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104905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104905</w:t>
            </w:r>
          </w:p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99804</w:t>
            </w:r>
          </w:p>
        </w:tc>
      </w:tr>
      <w:tr>
        <w:trPr>
          <w:trHeight w:val="3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23915</w:t>
            </w:r>
          </w:p>
        </w:tc>
      </w:tr>
      <w:tr>
        <w:trPr>
          <w:trHeight w:val="6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23915</w:t>
            </w:r>
          </w:p>
        </w:tc>
      </w:tr>
      <w:tr>
        <w:trPr>
          <w:trHeight w:val="9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</w:t>
            </w:r>
          </w:p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75889</w:t>
            </w:r>
          </w:p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36377</w:t>
            </w:r>
          </w:p>
        </w:tc>
      </w:tr>
      <w:tr>
        <w:trPr>
          <w:trHeight w:val="6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36377</w:t>
            </w:r>
          </w:p>
        </w:tc>
      </w:tr>
      <w:tr>
        <w:trPr>
          <w:trHeight w:val="9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20569</w:t>
            </w:r>
          </w:p>
        </w:tc>
      </w:tr>
      <w:tr>
        <w:trPr>
          <w:trHeight w:val="12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20569</w:t>
            </w:r>
          </w:p>
        </w:tc>
      </w:tr>
      <w:tr>
        <w:trPr>
          <w:trHeight w:val="6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18943</w:t>
            </w:r>
          </w:p>
        </w:tc>
      </w:tr>
      <w:tr>
        <w:trPr>
          <w:trHeight w:val="6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18943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151169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151169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151169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151169</w:t>
            </w:r>
          </w:p>
        </w:tc>
      </w:tr>
      <w:tr>
        <w:trPr>
          <w:trHeight w:val="6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151169</w:t>
            </w:r>
          </w:p>
        </w:tc>
      </w:tr>
      <w:tr>
        <w:trPr>
          <w:trHeight w:val="6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151169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(профицитін пайдалану) қаржыландыру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28/212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26/199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2012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757"/>
        <w:gridCol w:w="797"/>
        <w:gridCol w:w="9686"/>
        <w:gridCol w:w="1904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3240138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1881715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728310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728310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540352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540352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510499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413407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32639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64408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85270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54089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15317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17284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17284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8214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64122</w:t>
            </w:r>
          </w:p>
        </w:tc>
      </w:tr>
      <w:tr>
        <w:trPr>
          <w:trHeight w:val="34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64122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61456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1286087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1286087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616"/>
        <w:gridCol w:w="777"/>
        <w:gridCol w:w="777"/>
        <w:gridCol w:w="9169"/>
        <w:gridCol w:w="190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3149154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158834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122038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18719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18719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68447</w:t>
            </w:r>
          </w:p>
        </w:tc>
      </w:tr>
      <w:tr>
        <w:trPr>
          <w:trHeight w:val="6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68447</w:t>
            </w:r>
          </w:p>
        </w:tc>
      </w:tr>
      <w:tr>
        <w:trPr>
          <w:trHeight w:val="6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34872</w:t>
            </w:r>
          </w:p>
        </w:tc>
      </w:tr>
      <w:tr>
        <w:trPr>
          <w:trHeight w:val="9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34872</w:t>
            </w:r>
          </w:p>
        </w:tc>
      </w:tr>
      <w:tr>
        <w:trPr>
          <w:trHeight w:val="3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27276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27276</w:t>
            </w:r>
          </w:p>
        </w:tc>
      </w:tr>
      <w:tr>
        <w:trPr>
          <w:trHeight w:val="9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12249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13984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</w:t>
            </w:r>
          </w:p>
        </w:tc>
      </w:tr>
      <w:tr>
        <w:trPr>
          <w:trHeight w:val="12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20897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20897</w:t>
            </w:r>
          </w:p>
        </w:tc>
      </w:tr>
      <w:tr>
        <w:trPr>
          <w:trHeight w:val="9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20897</w:t>
            </w:r>
          </w:p>
        </w:tc>
      </w:tr>
      <w:tr>
        <w:trPr>
          <w:trHeight w:val="3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20897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2153648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62643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62643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62643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2068513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2068513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2018211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50302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22492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22492</w:t>
            </w:r>
          </w:p>
        </w:tc>
      </w:tr>
      <w:tr>
        <w:trPr>
          <w:trHeight w:val="9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20436</w:t>
            </w:r>
          </w:p>
        </w:tc>
      </w:tr>
      <w:tr>
        <w:trPr>
          <w:trHeight w:val="9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210934</w:t>
            </w:r>
          </w:p>
        </w:tc>
      </w:tr>
      <w:tr>
        <w:trPr>
          <w:trHeight w:val="3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178785</w:t>
            </w:r>
          </w:p>
        </w:tc>
      </w:tr>
      <w:tr>
        <w:trPr>
          <w:trHeight w:val="5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165750</w:t>
            </w:r>
          </w:p>
        </w:tc>
      </w:tr>
      <w:tr>
        <w:trPr>
          <w:trHeight w:val="3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48917</w:t>
            </w:r>
          </w:p>
        </w:tc>
      </w:tr>
      <w:tr>
        <w:trPr>
          <w:trHeight w:val="159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</w:p>
        </w:tc>
      </w:tr>
      <w:tr>
        <w:trPr>
          <w:trHeight w:val="9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62311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30588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</w:t>
            </w:r>
          </w:p>
        </w:tc>
      </w:tr>
      <w:tr>
        <w:trPr>
          <w:trHeight w:val="12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9833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10093</w:t>
            </w:r>
          </w:p>
        </w:tc>
      </w:tr>
      <w:tr>
        <w:trPr>
          <w:trHeight w:val="15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оқушылары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10093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32149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32149</w:t>
            </w:r>
          </w:p>
        </w:tc>
      </w:tr>
      <w:tr>
        <w:trPr>
          <w:trHeight w:val="12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31561</w:t>
            </w:r>
          </w:p>
        </w:tc>
      </w:tr>
      <w:tr>
        <w:trPr>
          <w:trHeight w:val="9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190570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50927</w:t>
            </w:r>
          </w:p>
        </w:tc>
      </w:tr>
      <w:tr>
        <w:trPr>
          <w:trHeight w:val="9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50927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50927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139643</w:t>
            </w:r>
          </w:p>
        </w:tc>
      </w:tr>
      <w:tr>
        <w:trPr>
          <w:trHeight w:val="6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</w:p>
        </w:tc>
      </w:tr>
      <w:tr>
        <w:trPr>
          <w:trHeight w:val="3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9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133543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16191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16370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97668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156743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25968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22698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22698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18024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18024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18024</w:t>
            </w:r>
          </w:p>
        </w:tc>
      </w:tr>
      <w:tr>
        <w:trPr>
          <w:trHeight w:val="3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78916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66016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60621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10152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33835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10272</w:t>
            </w:r>
          </w:p>
        </w:tc>
      </w:tr>
      <w:tr>
        <w:trPr>
          <w:trHeight w:val="9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10272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23563</w:t>
            </w:r>
          </w:p>
        </w:tc>
      </w:tr>
      <w:tr>
        <w:trPr>
          <w:trHeight w:val="12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12316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11247</w:t>
            </w:r>
          </w:p>
        </w:tc>
      </w:tr>
      <w:tr>
        <w:trPr>
          <w:trHeight w:val="9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17359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</w:t>
            </w:r>
          </w:p>
        </w:tc>
      </w:tr>
      <w:tr>
        <w:trPr>
          <w:trHeight w:val="9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</w:t>
            </w:r>
          </w:p>
        </w:tc>
      </w:tr>
      <w:tr>
        <w:trPr>
          <w:trHeight w:val="9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</w:p>
        </w:tc>
      </w:tr>
      <w:tr>
        <w:trPr>
          <w:trHeight w:val="9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113297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113297</w:t>
            </w:r>
          </w:p>
        </w:tc>
      </w:tr>
      <w:tr>
        <w:trPr>
          <w:trHeight w:val="9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113297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113297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107947</w:t>
            </w:r>
          </w:p>
        </w:tc>
      </w:tr>
      <w:tr>
        <w:trPr>
          <w:trHeight w:val="3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29630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29630</w:t>
            </w:r>
          </w:p>
        </w:tc>
      </w:tr>
      <w:tr>
        <w:trPr>
          <w:trHeight w:val="9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78317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36040</w:t>
            </w:r>
          </w:p>
        </w:tc>
      </w:tr>
      <w:tr>
        <w:trPr>
          <w:trHeight w:val="6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36040</w:t>
            </w:r>
          </w:p>
        </w:tc>
      </w:tr>
      <w:tr>
        <w:trPr>
          <w:trHeight w:val="9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22008</w:t>
            </w:r>
          </w:p>
        </w:tc>
      </w:tr>
      <w:tr>
        <w:trPr>
          <w:trHeight w:val="12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22008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20269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20269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90984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90984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90984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90984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90984</w:t>
            </w:r>
          </w:p>
        </w:tc>
      </w:tr>
      <w:tr>
        <w:trPr>
          <w:trHeight w:val="6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90984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(профицитін пайдалану) қаржыландыру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28/212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26/199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2010 жылда Қонырат кентінде жүзеге асырылатын </w:t>
      </w:r>
      <w:r>
        <w:rPr>
          <w:rFonts w:ascii="Times New Roman"/>
          <w:b/>
          <w:i w:val="false"/>
          <w:color w:val="000080"/>
          <w:sz w:val="28"/>
        </w:rPr>
        <w:t>бюджеттік бағдарламалар бойынша 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677"/>
        <w:gridCol w:w="777"/>
        <w:gridCol w:w="777"/>
        <w:gridCol w:w="9068"/>
        <w:gridCol w:w="190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16313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</w:t>
            </w:r>
          </w:p>
        </w:tc>
      </w:tr>
      <w:tr>
        <w:trPr>
          <w:trHeight w:val="6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</w:t>
            </w:r>
          </w:p>
        </w:tc>
      </w:tr>
      <w:tr>
        <w:trPr>
          <w:trHeight w:val="9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</w:t>
            </w:r>
          </w:p>
        </w:tc>
      </w:tr>
      <w:tr>
        <w:trPr>
          <w:trHeight w:val="9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2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28/212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26/199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2010 жылда Саяқ кентінде жүзеге асырылатын </w:t>
      </w:r>
      <w:r>
        <w:rPr>
          <w:rFonts w:ascii="Times New Roman"/>
          <w:b/>
          <w:i w:val="false"/>
          <w:color w:val="000080"/>
          <w:sz w:val="28"/>
        </w:rPr>
        <w:t>бюджеттік бағдарламалар бойынша 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677"/>
        <w:gridCol w:w="777"/>
        <w:gridCol w:w="777"/>
        <w:gridCol w:w="9088"/>
        <w:gridCol w:w="1925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15324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11754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11754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11754</w:t>
            </w:r>
          </w:p>
        </w:tc>
      </w:tr>
      <w:tr>
        <w:trPr>
          <w:trHeight w:val="9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11713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5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2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</w:tr>
      <w:tr>
        <w:trPr>
          <w:trHeight w:val="6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28/212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26/199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2010 жылда Гүлшат кентінде жүзеге асырылатын </w:t>
      </w:r>
      <w:r>
        <w:rPr>
          <w:rFonts w:ascii="Times New Roman"/>
          <w:b/>
          <w:i w:val="false"/>
          <w:color w:val="000080"/>
          <w:sz w:val="28"/>
        </w:rPr>
        <w:t>бюджеттік бағдарламалар бойынша 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738"/>
        <w:gridCol w:w="778"/>
        <w:gridCol w:w="778"/>
        <w:gridCol w:w="9021"/>
        <w:gridCol w:w="192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11869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8114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8114</w:t>
            </w:r>
          </w:p>
        </w:tc>
      </w:tr>
      <w:tr>
        <w:trPr>
          <w:trHeight w:val="6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8114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8114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6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</w:t>
            </w:r>
          </w:p>
        </w:tc>
      </w:tr>
      <w:tr>
        <w:trPr>
          <w:trHeight w:val="6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