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b6763" w14:textId="bdb67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қалалық мәслихатының 2009 жылғы 23 желтоқсандағы XХVІІІ сессиясының "Қарағанды қаласының 2010-2012 жылдарға арналған бюджеті туралы" N 302 шешіміне өзгертулер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IV шақырылған XXХII сессиясының 2010 жылғы 14 сәуірдегі N 340 шешімі. Қарағанды қаласының Әділет басқармасында 2010 жылғы 30 сәуірде N 8-1-114 тіркелді. Қолданылу мерзімінің өтуіне байланысты өз әрекетін тоқтатты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Қарағанды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"Қарағанды қаласының 2010-2012 жылдарға арналған бюджеті туралы" Қарағанды қалалық мәслихатының XХVІІІ сессиясының 2009 жылғы 23 желтоқсандағы N 302 </w:t>
      </w:r>
      <w:r>
        <w:rPr>
          <w:rFonts w:ascii="Times New Roman"/>
          <w:b w:val="false"/>
          <w:i w:val="false"/>
          <w:color w:val="000000"/>
          <w:sz w:val="28"/>
        </w:rPr>
        <w:t>шешіміне</w:t>
      </w:r>
      <w:r>
        <w:rPr>
          <w:rFonts w:ascii="Times New Roman"/>
          <w:b w:val="false"/>
          <w:i w:val="false"/>
          <w:color w:val="000000"/>
          <w:sz w:val="28"/>
        </w:rPr>
        <w:t xml:space="preserve"> (нормативтiк құқықтық актілерді мемлекеттiк тiркеу тiзiлiмiнде N 8-1-106 болып тіркелген, 2009 жылғы 30 желтоқсандағы N 140 (604) "Взгляд на события" газетінде жарияланған), "Қарағанды қалалық мәслихатының 2009 жылғы 23 желтоқсандағы XХVІІІ сессиясының "Қарағанды қаласының 2010-2012 жылдарға арналған бюджеті туралы" N 302 шешіміне өзгертулер енгізу туралы" Қарағанды қалалық мәслихаттың XХХІ сессиясының 2010 жылғы 25 наурыздағы N 324 </w:t>
      </w:r>
      <w:r>
        <w:rPr>
          <w:rFonts w:ascii="Times New Roman"/>
          <w:b w:val="false"/>
          <w:i w:val="false"/>
          <w:color w:val="000000"/>
          <w:sz w:val="28"/>
        </w:rPr>
        <w:t>шешімімен</w:t>
      </w:r>
      <w:r>
        <w:rPr>
          <w:rFonts w:ascii="Times New Roman"/>
          <w:b w:val="false"/>
          <w:i w:val="false"/>
          <w:color w:val="000000"/>
          <w:sz w:val="28"/>
        </w:rPr>
        <w:t xml:space="preserve"> өзгертулер енгізілген (нормативтiк құқықтық актілерді мемлекеттiк тiркеу тiзiлiмiнде N 8-1-110 болып тіркелген, 2010 жылғы 2 сәуірдегі N 037 (641) "Взгляд на события" газетінде жарияланған), төмендегідей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тармағының</w:t>
      </w:r>
      <w:r>
        <w:rPr>
          <w:rFonts w:ascii="Times New Roman"/>
          <w:b w:val="false"/>
          <w:i w:val="false"/>
          <w:color w:val="000000"/>
          <w:sz w:val="28"/>
        </w:rPr>
        <w:t>:</w:t>
      </w:r>
      <w:r>
        <w:br/>
      </w:r>
      <w:r>
        <w:rPr>
          <w:rFonts w:ascii="Times New Roman"/>
          <w:b w:val="false"/>
          <w:i w:val="false"/>
          <w:color w:val="000000"/>
          <w:sz w:val="28"/>
        </w:rPr>
        <w:t>
      1) тармақшасындағы:</w:t>
      </w:r>
      <w:r>
        <w:br/>
      </w:r>
      <w:r>
        <w:rPr>
          <w:rFonts w:ascii="Times New Roman"/>
          <w:b w:val="false"/>
          <w:i w:val="false"/>
          <w:color w:val="000000"/>
          <w:sz w:val="28"/>
        </w:rPr>
        <w:t>
      "23 149 351" саны "24 111 764" санымен ауыстырылсын;</w:t>
      </w:r>
      <w:r>
        <w:br/>
      </w:r>
      <w:r>
        <w:rPr>
          <w:rFonts w:ascii="Times New Roman"/>
          <w:b w:val="false"/>
          <w:i w:val="false"/>
          <w:color w:val="000000"/>
          <w:sz w:val="28"/>
        </w:rPr>
        <w:t>
      "12 339 353" саны "12 623 857" санымен ауыстырылсын;</w:t>
      </w:r>
      <w:r>
        <w:br/>
      </w:r>
      <w:r>
        <w:rPr>
          <w:rFonts w:ascii="Times New Roman"/>
          <w:b w:val="false"/>
          <w:i w:val="false"/>
          <w:color w:val="000000"/>
          <w:sz w:val="28"/>
        </w:rPr>
        <w:t>
      "8 634 558" саны "9 312 467" санымен ауыстырылсын;</w:t>
      </w:r>
      <w:r>
        <w:br/>
      </w:r>
      <w:r>
        <w:rPr>
          <w:rFonts w:ascii="Times New Roman"/>
          <w:b w:val="false"/>
          <w:i w:val="false"/>
          <w:color w:val="000000"/>
          <w:sz w:val="28"/>
        </w:rPr>
        <w:t>
      2) тармақшасындағы:</w:t>
      </w:r>
      <w:r>
        <w:br/>
      </w:r>
      <w:r>
        <w:rPr>
          <w:rFonts w:ascii="Times New Roman"/>
          <w:b w:val="false"/>
          <w:i w:val="false"/>
          <w:color w:val="000000"/>
          <w:sz w:val="28"/>
        </w:rPr>
        <w:t>
      "23 926 208" саны "24 878 151" санымен ауыстырылсын;</w:t>
      </w:r>
      <w:r>
        <w:br/>
      </w:r>
      <w:r>
        <w:rPr>
          <w:rFonts w:ascii="Times New Roman"/>
          <w:b w:val="false"/>
          <w:i w:val="false"/>
          <w:color w:val="000000"/>
          <w:sz w:val="28"/>
        </w:rPr>
        <w:t>
      3) тармақшасындағы:</w:t>
      </w:r>
      <w:r>
        <w:br/>
      </w:r>
      <w:r>
        <w:rPr>
          <w:rFonts w:ascii="Times New Roman"/>
          <w:b w:val="false"/>
          <w:i w:val="false"/>
          <w:color w:val="000000"/>
          <w:sz w:val="28"/>
        </w:rPr>
        <w:t>
      бірінші және екінші абзацта:</w:t>
      </w:r>
      <w:r>
        <w:br/>
      </w:r>
      <w:r>
        <w:rPr>
          <w:rFonts w:ascii="Times New Roman"/>
          <w:b w:val="false"/>
          <w:i w:val="false"/>
          <w:color w:val="000000"/>
          <w:sz w:val="28"/>
        </w:rPr>
        <w:t>
      "50 000" саны "60 500" санымен ауыстырылсын;</w:t>
      </w:r>
      <w:r>
        <w:br/>
      </w:r>
      <w:r>
        <w:rPr>
          <w:rFonts w:ascii="Times New Roman"/>
          <w:b w:val="false"/>
          <w:i w:val="false"/>
          <w:color w:val="000000"/>
          <w:sz w:val="28"/>
        </w:rPr>
        <w:t>
      4) тармақшасындағы:</w:t>
      </w:r>
      <w:r>
        <w:br/>
      </w:r>
      <w:r>
        <w:rPr>
          <w:rFonts w:ascii="Times New Roman"/>
          <w:b w:val="false"/>
          <w:i w:val="false"/>
          <w:color w:val="000000"/>
          <w:sz w:val="28"/>
        </w:rPr>
        <w:t>
      "826 857" саны "826 887" санымен ауыстырылсын;</w:t>
      </w:r>
      <w:r>
        <w:br/>
      </w:r>
      <w:r>
        <w:rPr>
          <w:rFonts w:ascii="Times New Roman"/>
          <w:b w:val="false"/>
          <w:i w:val="false"/>
          <w:color w:val="000000"/>
          <w:sz w:val="28"/>
        </w:rPr>
        <w:t>
      5) тармақшасындағы:</w:t>
      </w:r>
      <w:r>
        <w:br/>
      </w:r>
      <w:r>
        <w:rPr>
          <w:rFonts w:ascii="Times New Roman"/>
          <w:b w:val="false"/>
          <w:i w:val="false"/>
          <w:color w:val="000000"/>
          <w:sz w:val="28"/>
        </w:rPr>
        <w:t>
      "826 857" саны "826 887" санымен ауыстырылсын;</w:t>
      </w:r>
      <w:r>
        <w:br/>
      </w:r>
      <w:r>
        <w:rPr>
          <w:rFonts w:ascii="Times New Roman"/>
          <w:b w:val="false"/>
          <w:i w:val="false"/>
          <w:color w:val="000000"/>
          <w:sz w:val="28"/>
        </w:rPr>
        <w:t>
      "417 857" саны "417 887" санымен ауыстырылсын;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4 тармағының</w:t>
      </w:r>
      <w:r>
        <w:rPr>
          <w:rFonts w:ascii="Times New Roman"/>
          <w:b w:val="false"/>
          <w:i w:val="false"/>
          <w:color w:val="000000"/>
          <w:sz w:val="28"/>
        </w:rPr>
        <w:t>:</w:t>
      </w:r>
      <w:r>
        <w:br/>
      </w:r>
      <w:r>
        <w:rPr>
          <w:rFonts w:ascii="Times New Roman"/>
          <w:b w:val="false"/>
          <w:i w:val="false"/>
          <w:color w:val="000000"/>
          <w:sz w:val="28"/>
        </w:rPr>
        <w:t>
      "379 436" саны "279 300" санымен ауыстырылсын;</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7 тармағының</w:t>
      </w:r>
      <w:r>
        <w:rPr>
          <w:rFonts w:ascii="Times New Roman"/>
          <w:b w:val="false"/>
          <w:i w:val="false"/>
          <w:color w:val="000000"/>
          <w:sz w:val="28"/>
        </w:rPr>
        <w:t>:</w:t>
      </w:r>
      <w:r>
        <w:br/>
      </w:r>
      <w:r>
        <w:rPr>
          <w:rFonts w:ascii="Times New Roman"/>
          <w:b w:val="false"/>
          <w:i w:val="false"/>
          <w:color w:val="000000"/>
          <w:sz w:val="28"/>
        </w:rPr>
        <w:t>
      "289 007" саны "287 650" санымен ауыстырылсын;</w:t>
      </w:r>
      <w:r>
        <w:br/>
      </w:r>
      <w:r>
        <w:rPr>
          <w:rFonts w:ascii="Times New Roman"/>
          <w:b w:val="false"/>
          <w:i w:val="false"/>
          <w:color w:val="000000"/>
          <w:sz w:val="28"/>
        </w:rPr>
        <w:t>
      </w:t>
      </w:r>
      <w:r>
        <w:rPr>
          <w:rFonts w:ascii="Times New Roman"/>
          <w:b w:val="false"/>
          <w:i w:val="false"/>
          <w:color w:val="000000"/>
          <w:sz w:val="28"/>
        </w:rPr>
        <w:t xml:space="preserve">4) аталмыш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 2010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902"/>
        <w:gridCol w:w="3398"/>
      </w:tblGrid>
      <w:tr>
        <w:trPr>
          <w:trHeight w:val="30" w:hRule="atLeast"/>
        </w:trPr>
        <w:tc>
          <w:tcPr>
            <w:tcW w:w="89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шақырылған Қарағанды</w:t>
            </w:r>
            <w:r>
              <w:br/>
            </w:r>
            <w:r>
              <w:rPr>
                <w:rFonts w:ascii="Times New Roman"/>
                <w:b w:val="false"/>
                <w:i w:val="false"/>
                <w:color w:val="000000"/>
                <w:sz w:val="20"/>
              </w:rPr>
              <w:t>
</w:t>
            </w:r>
          </w:p>
        </w:tc>
        <w:tc>
          <w:tcPr>
            <w:tcW w:w="33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мәслихаттың ХXХІІ</w:t>
            </w:r>
            <w:r>
              <w:br/>
            </w:r>
            <w:r>
              <w:rPr>
                <w:rFonts w:ascii="Times New Roman"/>
                <w:b w:val="false"/>
                <w:i w:val="false"/>
                <w:color w:val="000000"/>
                <w:sz w:val="20"/>
              </w:rPr>
              <w:t>
</w:t>
            </w:r>
          </w:p>
        </w:tc>
        <w:tc>
          <w:tcPr>
            <w:tcW w:w="33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сессиясының төрайымы</w:t>
            </w:r>
            <w:r>
              <w:br/>
            </w:r>
            <w:r>
              <w:rPr>
                <w:rFonts w:ascii="Times New Roman"/>
                <w:b w:val="false"/>
                <w:i w:val="false"/>
                <w:color w:val="000000"/>
                <w:sz w:val="20"/>
              </w:rPr>
              <w:t>
</w:t>
            </w:r>
          </w:p>
        </w:tc>
        <w:tc>
          <w:tcPr>
            <w:tcW w:w="33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 Оспанова</w:t>
            </w:r>
            <w:r>
              <w:br/>
            </w:r>
            <w:r>
              <w:rPr>
                <w:rFonts w:ascii="Times New Roman"/>
                <w:b w:val="false"/>
                <w:i w:val="false"/>
                <w:color w:val="000000"/>
                <w:sz w:val="20"/>
              </w:rPr>
              <w:t>
</w:t>
            </w:r>
          </w:p>
        </w:tc>
      </w:tr>
      <w:tr>
        <w:trPr>
          <w:trHeight w:val="30" w:hRule="atLeast"/>
        </w:trPr>
        <w:tc>
          <w:tcPr>
            <w:tcW w:w="89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қалалық</w:t>
            </w:r>
            <w:r>
              <w:br/>
            </w:r>
            <w:r>
              <w:rPr>
                <w:rFonts w:ascii="Times New Roman"/>
                <w:b w:val="false"/>
                <w:i w:val="false"/>
                <w:color w:val="000000"/>
                <w:sz w:val="20"/>
              </w:rPr>
              <w:t>
</w:t>
            </w:r>
          </w:p>
        </w:tc>
        <w:tc>
          <w:tcPr>
            <w:tcW w:w="33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мәслихаттың хатшысы</w:t>
            </w:r>
            <w:r>
              <w:br/>
            </w:r>
            <w:r>
              <w:rPr>
                <w:rFonts w:ascii="Times New Roman"/>
                <w:b w:val="false"/>
                <w:i w:val="false"/>
                <w:color w:val="000000"/>
                <w:sz w:val="20"/>
              </w:rPr>
              <w:t>
</w:t>
            </w:r>
          </w:p>
        </w:tc>
        <w:tc>
          <w:tcPr>
            <w:tcW w:w="33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Бексұлтанов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 мәслихатының</w:t>
            </w:r>
            <w:r>
              <w:br/>
            </w:r>
            <w:r>
              <w:rPr>
                <w:rFonts w:ascii="Times New Roman"/>
                <w:b w:val="false"/>
                <w:i w:val="false"/>
                <w:color w:val="000000"/>
                <w:sz w:val="20"/>
              </w:rPr>
              <w:t>2010 жылғы 14 сәуірдегі</w:t>
            </w:r>
            <w:r>
              <w:br/>
            </w:r>
            <w:r>
              <w:rPr>
                <w:rFonts w:ascii="Times New Roman"/>
                <w:b w:val="false"/>
                <w:i w:val="false"/>
                <w:color w:val="000000"/>
                <w:sz w:val="20"/>
              </w:rPr>
              <w:t>XXXII сессиясының N 340 шешіміне</w:t>
            </w:r>
            <w:r>
              <w:br/>
            </w:r>
            <w:r>
              <w:rPr>
                <w:rFonts w:ascii="Times New Roman"/>
                <w:b w:val="false"/>
                <w:i w:val="false"/>
                <w:color w:val="000000"/>
                <w:sz w:val="20"/>
              </w:rPr>
              <w:t>1 қосымша</w:t>
            </w:r>
            <w:r>
              <w:br/>
            </w:r>
            <w:r>
              <w:rPr>
                <w:rFonts w:ascii="Times New Roman"/>
                <w:b w:val="false"/>
                <w:i w:val="false"/>
                <w:color w:val="000000"/>
                <w:sz w:val="20"/>
              </w:rPr>
              <w:t>Қарағанды қалалық мәслихатының</w:t>
            </w:r>
            <w:r>
              <w:br/>
            </w:r>
            <w:r>
              <w:rPr>
                <w:rFonts w:ascii="Times New Roman"/>
                <w:b w:val="false"/>
                <w:i w:val="false"/>
                <w:color w:val="000000"/>
                <w:sz w:val="20"/>
              </w:rPr>
              <w:t>2009 жылғы 23 желтоқсандағы</w:t>
            </w:r>
            <w:r>
              <w:br/>
            </w:r>
            <w:r>
              <w:rPr>
                <w:rFonts w:ascii="Times New Roman"/>
                <w:b w:val="false"/>
                <w:i w:val="false"/>
                <w:color w:val="000000"/>
                <w:sz w:val="20"/>
              </w:rPr>
              <w:t>XXVIII сессиясының N 302 шешіміне</w:t>
            </w:r>
            <w:r>
              <w:br/>
            </w:r>
            <w:r>
              <w:rPr>
                <w:rFonts w:ascii="Times New Roman"/>
                <w:b w:val="false"/>
                <w:i w:val="false"/>
                <w:color w:val="000000"/>
                <w:sz w:val="20"/>
              </w:rPr>
              <w:t>1 қосымша</w:t>
            </w:r>
          </w:p>
        </w:tc>
      </w:tr>
    </w:tbl>
    <w:bookmarkStart w:name="z9" w:id="0"/>
    <w:p>
      <w:pPr>
        <w:spacing w:after="0"/>
        <w:ind w:left="0"/>
        <w:jc w:val="left"/>
      </w:pPr>
      <w:r>
        <w:rPr>
          <w:rFonts w:ascii="Times New Roman"/>
          <w:b/>
          <w:i w:val="false"/>
          <w:color w:val="000000"/>
        </w:rPr>
        <w:t xml:space="preserve"> Қарағанды қаласының 2010 жылға арналған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1155"/>
        <w:gridCol w:w="674"/>
        <w:gridCol w:w="5750"/>
        <w:gridCol w:w="40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24111764</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12623857</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4509115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4509115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3028435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3028435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2841121</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1287569</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791644</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761897</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1671636</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1009209</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331325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272674</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58428</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573550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573550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89208</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43648</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кәсiпорындардың таза кірiсi бөлігінің түсімдері</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3887</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меншіктегі заңды тұлғаларға қатысу үлесіне кірістер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меншiгіндегі мүлiктi жалға беруден түсетін кірістер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39536</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9766</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9766</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35794</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35794</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2086232</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1641332</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1641332</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444900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401000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9312467</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9312467</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9312467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87"/>
        <w:gridCol w:w="454"/>
        <w:gridCol w:w="454"/>
        <w:gridCol w:w="9764"/>
        <w:gridCol w:w="11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24878151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374662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274953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31673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31673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117821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116121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125459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125459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67969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67969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30446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18154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18154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18154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18154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114596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114596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114596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114596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8962452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1471845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1471845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1471845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7049280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7049280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6545194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504086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441327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437327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25522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61982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349339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2250868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2180390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1684484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284112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68292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42333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568140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әскерлер мен мерзімді қызметтегі әскери қызметкерлерді әлеуметтік қолдау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71746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112216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22149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165708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495906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495906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70478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70478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65362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7250214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3366287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3366287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1730150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салу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1636137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2748208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450453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450453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1203723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226277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867755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867755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1135719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804674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10931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791227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331045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331045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1291427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629466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629466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537858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Зоопарктер мен дендропарктердiң жұмыс iстеуiн қамтамасыз ету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91608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16194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16194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12582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109587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104591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101251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536180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462192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452323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67856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57725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1897900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1897900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1897900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1897900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48525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16147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16147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9981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31079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31079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26909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85146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85146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17652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17652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67494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17387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33837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1976117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919854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919854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892854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1056263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1056263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749252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және ауданiшiлiк қоғамдық жолаушылар тасымалдарын ұйымдастыру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307011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328760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319659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287650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287650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279330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279330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279330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279300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798"/>
        <w:gridCol w:w="1938"/>
        <w:gridCol w:w="1938"/>
        <w:gridCol w:w="3181"/>
        <w:gridCol w:w="3079"/>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активтерiн сатып алу</w:t>
            </w: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60500</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60500</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60500</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60500</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656"/>
        <w:gridCol w:w="656"/>
        <w:gridCol w:w="656"/>
        <w:gridCol w:w="4518"/>
        <w:gridCol w:w="5158"/>
      </w:tblGrid>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-826887</w:t>
            </w: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826887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 мәслихатының</w:t>
            </w:r>
            <w:r>
              <w:br/>
            </w:r>
            <w:r>
              <w:rPr>
                <w:rFonts w:ascii="Times New Roman"/>
                <w:b w:val="false"/>
                <w:i w:val="false"/>
                <w:color w:val="000000"/>
                <w:sz w:val="20"/>
              </w:rPr>
              <w:t>2010 жылғы 14 сәуірдегі</w:t>
            </w:r>
            <w:r>
              <w:br/>
            </w:r>
            <w:r>
              <w:rPr>
                <w:rFonts w:ascii="Times New Roman"/>
                <w:b w:val="false"/>
                <w:i w:val="false"/>
                <w:color w:val="000000"/>
                <w:sz w:val="20"/>
              </w:rPr>
              <w:t>XXXII сессиясының N 340 шешіміне</w:t>
            </w:r>
            <w:r>
              <w:br/>
            </w:r>
            <w:r>
              <w:rPr>
                <w:rFonts w:ascii="Times New Roman"/>
                <w:b w:val="false"/>
                <w:i w:val="false"/>
                <w:color w:val="000000"/>
                <w:sz w:val="20"/>
              </w:rPr>
              <w:t>2 қосымша</w:t>
            </w:r>
            <w:r>
              <w:br/>
            </w:r>
            <w:r>
              <w:rPr>
                <w:rFonts w:ascii="Times New Roman"/>
                <w:b w:val="false"/>
                <w:i w:val="false"/>
                <w:color w:val="000000"/>
                <w:sz w:val="20"/>
              </w:rPr>
              <w:t>Қарағанды қалалық мәслихатының</w:t>
            </w:r>
            <w:r>
              <w:br/>
            </w:r>
            <w:r>
              <w:rPr>
                <w:rFonts w:ascii="Times New Roman"/>
                <w:b w:val="false"/>
                <w:i w:val="false"/>
                <w:color w:val="000000"/>
                <w:sz w:val="20"/>
              </w:rPr>
              <w:t>2009 жылғы 23 желтоқсандағы</w:t>
            </w:r>
            <w:r>
              <w:br/>
            </w:r>
            <w:r>
              <w:rPr>
                <w:rFonts w:ascii="Times New Roman"/>
                <w:b w:val="false"/>
                <w:i w:val="false"/>
                <w:color w:val="000000"/>
                <w:sz w:val="20"/>
              </w:rPr>
              <w:t>XXVIII сессиясының N 302 шешіміне</w:t>
            </w:r>
            <w:r>
              <w:br/>
            </w:r>
            <w:r>
              <w:rPr>
                <w:rFonts w:ascii="Times New Roman"/>
                <w:b w:val="false"/>
                <w:i w:val="false"/>
                <w:color w:val="000000"/>
                <w:sz w:val="20"/>
              </w:rPr>
              <w:t>2 қосымша</w:t>
            </w:r>
          </w:p>
        </w:tc>
      </w:tr>
    </w:tbl>
    <w:bookmarkStart w:name="z11" w:id="1"/>
    <w:p>
      <w:pPr>
        <w:spacing w:after="0"/>
        <w:ind w:left="0"/>
        <w:jc w:val="left"/>
      </w:pPr>
      <w:r>
        <w:rPr>
          <w:rFonts w:ascii="Times New Roman"/>
          <w:b/>
          <w:i w:val="false"/>
          <w:color w:val="000000"/>
        </w:rPr>
        <w:t xml:space="preserve"> Қарағанды қаласының 2011 жылға арналған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1155"/>
        <w:gridCol w:w="674"/>
        <w:gridCol w:w="5750"/>
        <w:gridCol w:w="40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17242339</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13937873</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4766027</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4766027</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3301883</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3301883</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3012704</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1359650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858933</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794109</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2234957</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1516223</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359488</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295852</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63394</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622302</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622302</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97686</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48254</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кәсiпорындардың таза кірiсi бөлігінің түсімдері</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5082</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меншіктегі заңды тұлғаларға қатысу үлесіне кірістер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меншiгіндегі мүлiктi жалға беруден түсетін кірістер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42897</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10596</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10596</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38836</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38836</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2051032</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1678400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1678400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372632</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325000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47632</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1155748</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1155748</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1155748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528"/>
        <w:gridCol w:w="1283"/>
        <w:gridCol w:w="1283"/>
        <w:gridCol w:w="5133"/>
        <w:gridCol w:w="31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16411448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428773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319412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35678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35678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135305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135305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148429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148429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75782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75782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35109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33579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33579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33579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19516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19516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19516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19516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123346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123346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123346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123346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10136907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1546920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1546920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1546920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8526314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8526314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7884850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641464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63673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63673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30422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32731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1902393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1818297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1285198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86223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69810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46623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562243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әскерлер мен мерзімді қызметтегі әскери қызметкерлерді әлеуметтік қолдау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26488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132773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23168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330018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533099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533099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84096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84096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78635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1490173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681798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681798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салу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681798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808375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548132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534372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260243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260243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938964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698827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698827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612184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Зоопарктер мен дендропарктердiң жұмыс iстеуiн қамтамасыз ету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86643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13526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129896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124525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120935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92832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11675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11675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74037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62055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18352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18352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31649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31649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31649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71042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71042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50236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19399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30837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880851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880851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880851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880851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369482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359179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321731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321731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37448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37448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656"/>
        <w:gridCol w:w="656"/>
        <w:gridCol w:w="656"/>
        <w:gridCol w:w="4518"/>
        <w:gridCol w:w="5158"/>
      </w:tblGrid>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830891</w:t>
            </w: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-830891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 мәслихатының</w:t>
            </w:r>
            <w:r>
              <w:br/>
            </w:r>
            <w:r>
              <w:rPr>
                <w:rFonts w:ascii="Times New Roman"/>
                <w:b w:val="false"/>
                <w:i w:val="false"/>
                <w:color w:val="000000"/>
                <w:sz w:val="20"/>
              </w:rPr>
              <w:t>2010 жылғы 14 сәуірдегі</w:t>
            </w:r>
            <w:r>
              <w:br/>
            </w:r>
            <w:r>
              <w:rPr>
                <w:rFonts w:ascii="Times New Roman"/>
                <w:b w:val="false"/>
                <w:i w:val="false"/>
                <w:color w:val="000000"/>
                <w:sz w:val="20"/>
              </w:rPr>
              <w:t>XXXII сессиясының N 340 шешіміне</w:t>
            </w:r>
            <w:r>
              <w:br/>
            </w:r>
            <w:r>
              <w:rPr>
                <w:rFonts w:ascii="Times New Roman"/>
                <w:b w:val="false"/>
                <w:i w:val="false"/>
                <w:color w:val="000000"/>
                <w:sz w:val="20"/>
              </w:rPr>
              <w:t>3 қосымша</w:t>
            </w:r>
            <w:r>
              <w:br/>
            </w:r>
            <w:r>
              <w:rPr>
                <w:rFonts w:ascii="Times New Roman"/>
                <w:b w:val="false"/>
                <w:i w:val="false"/>
                <w:color w:val="000000"/>
                <w:sz w:val="20"/>
              </w:rPr>
              <w:t>Қарағанды қалалық мәслихатының</w:t>
            </w:r>
            <w:r>
              <w:br/>
            </w:r>
            <w:r>
              <w:rPr>
                <w:rFonts w:ascii="Times New Roman"/>
                <w:b w:val="false"/>
                <w:i w:val="false"/>
                <w:color w:val="000000"/>
                <w:sz w:val="20"/>
              </w:rPr>
              <w:t>2009 жылғы 23 желтоқсандағы</w:t>
            </w:r>
            <w:r>
              <w:br/>
            </w:r>
            <w:r>
              <w:rPr>
                <w:rFonts w:ascii="Times New Roman"/>
                <w:b w:val="false"/>
                <w:i w:val="false"/>
                <w:color w:val="000000"/>
                <w:sz w:val="20"/>
              </w:rPr>
              <w:t>XXVIII сессиясының N 302 шешіміне</w:t>
            </w:r>
            <w:r>
              <w:br/>
            </w:r>
            <w:r>
              <w:rPr>
                <w:rFonts w:ascii="Times New Roman"/>
                <w:b w:val="false"/>
                <w:i w:val="false"/>
                <w:color w:val="000000"/>
                <w:sz w:val="20"/>
              </w:rPr>
              <w:t>3 қосымша</w:t>
            </w:r>
          </w:p>
        </w:tc>
      </w:tr>
    </w:tbl>
    <w:bookmarkStart w:name="z13" w:id="2"/>
    <w:p>
      <w:pPr>
        <w:spacing w:after="0"/>
        <w:ind w:left="0"/>
        <w:jc w:val="left"/>
      </w:pPr>
      <w:r>
        <w:rPr>
          <w:rFonts w:ascii="Times New Roman"/>
          <w:b/>
          <w:i w:val="false"/>
          <w:color w:val="000000"/>
        </w:rPr>
        <w:t xml:space="preserve"> Қарағанды қаласының 2012 жылға арналған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1155"/>
        <w:gridCol w:w="674"/>
        <w:gridCol w:w="5750"/>
        <w:gridCol w:w="40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19355794</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15357076</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5175525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5175525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3598889</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3598889</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3253721</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1468422</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927648</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857638</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2656855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1880622</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388247</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319520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68466</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672086</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672086</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105731</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52344</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кәсiпорындардың таза кірiсi бөлігінің түсімдері</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меншіктегі заңды тұлғаларға қатысу үлесіне кірістер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меншiгіндегі мүлiктi жалға беруден түсетін кірістер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46329</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11444</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11444</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41943</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41943</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2073443</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1697000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1697000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376443</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325000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51443</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1819544</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1819544</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1819544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528"/>
        <w:gridCol w:w="1283"/>
        <w:gridCol w:w="1283"/>
        <w:gridCol w:w="5133"/>
        <w:gridCol w:w="31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18505794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469036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349643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38784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38784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148944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148944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161915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161915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82128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82128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39482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37742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37265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37265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37265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20882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20882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20882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20882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131979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131979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131979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131979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11418094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1882213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1882213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1882213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9466772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9466772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8823047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643725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69109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69109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33529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35023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2030655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1937503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1367087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92046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71037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48906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615309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әскерлер мен мерзімді қызметтегі әскери қызметкерлерді әлеуметтік қолдау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29051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147812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24783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330018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570416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570416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93152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93152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87309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1927743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1079217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1079217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салу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1079217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848526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570066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11828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555344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278460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278460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1033386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770169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770169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671878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Зоопарктер мен дендропарктердiң жұмыс iстеуiн қамтамасыз ету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98291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18629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18629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14474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143997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138251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134409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100591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13108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13108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79650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13252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66398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54250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19212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19212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35038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35038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35038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74555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74555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22210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22210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52345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30837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942511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942511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942511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942511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402703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10927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10927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10927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391776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350725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350725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41051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41051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656"/>
        <w:gridCol w:w="656"/>
        <w:gridCol w:w="656"/>
        <w:gridCol w:w="4518"/>
        <w:gridCol w:w="5158"/>
      </w:tblGrid>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850000</w:t>
            </w: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 мәслихатының</w:t>
            </w:r>
            <w:r>
              <w:br/>
            </w:r>
            <w:r>
              <w:rPr>
                <w:rFonts w:ascii="Times New Roman"/>
                <w:b w:val="false"/>
                <w:i w:val="false"/>
                <w:color w:val="000000"/>
                <w:sz w:val="20"/>
              </w:rPr>
              <w:t>2010 жылғы 14 сәуірдегі</w:t>
            </w:r>
            <w:r>
              <w:br/>
            </w:r>
            <w:r>
              <w:rPr>
                <w:rFonts w:ascii="Times New Roman"/>
                <w:b w:val="false"/>
                <w:i w:val="false"/>
                <w:color w:val="000000"/>
                <w:sz w:val="20"/>
              </w:rPr>
              <w:t>XXXII сессиясының N 340 шешіміне</w:t>
            </w:r>
            <w:r>
              <w:br/>
            </w:r>
            <w:r>
              <w:rPr>
                <w:rFonts w:ascii="Times New Roman"/>
                <w:b w:val="false"/>
                <w:i w:val="false"/>
                <w:color w:val="000000"/>
                <w:sz w:val="20"/>
              </w:rPr>
              <w:t>4 қосымша</w:t>
            </w:r>
            <w:r>
              <w:br/>
            </w:r>
            <w:r>
              <w:rPr>
                <w:rFonts w:ascii="Times New Roman"/>
                <w:b w:val="false"/>
                <w:i w:val="false"/>
                <w:color w:val="000000"/>
                <w:sz w:val="20"/>
              </w:rPr>
              <w:t>Қарағанды қалалық мәслихатының</w:t>
            </w:r>
            <w:r>
              <w:br/>
            </w:r>
            <w:r>
              <w:rPr>
                <w:rFonts w:ascii="Times New Roman"/>
                <w:b w:val="false"/>
                <w:i w:val="false"/>
                <w:color w:val="000000"/>
                <w:sz w:val="20"/>
              </w:rPr>
              <w:t>2009 жылғы 23 желтоқсандағы</w:t>
            </w:r>
            <w:r>
              <w:br/>
            </w:r>
            <w:r>
              <w:rPr>
                <w:rFonts w:ascii="Times New Roman"/>
                <w:b w:val="false"/>
                <w:i w:val="false"/>
                <w:color w:val="000000"/>
                <w:sz w:val="20"/>
              </w:rPr>
              <w:t>XXVIII сессиясының N 302 шешіміне</w:t>
            </w:r>
            <w:r>
              <w:br/>
            </w:r>
            <w:r>
              <w:rPr>
                <w:rFonts w:ascii="Times New Roman"/>
                <w:b w:val="false"/>
                <w:i w:val="false"/>
                <w:color w:val="000000"/>
                <w:sz w:val="20"/>
              </w:rPr>
              <w:t>4 қосымша</w:t>
            </w:r>
          </w:p>
        </w:tc>
      </w:tr>
    </w:tbl>
    <w:bookmarkStart w:name="z15" w:id="3"/>
    <w:p>
      <w:pPr>
        <w:spacing w:after="0"/>
        <w:ind w:left="0"/>
        <w:jc w:val="left"/>
      </w:pPr>
      <w:r>
        <w:rPr>
          <w:rFonts w:ascii="Times New Roman"/>
          <w:b/>
          <w:i w:val="false"/>
          <w:color w:val="000000"/>
        </w:rPr>
        <w:t xml:space="preserve"> 2010 жылға арналған қала бюджетінің түсімдері мен шығыстары құрамында ескерілген облыстық бюджеттен нысаналы трансферттер және бюджеттік несиелер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0"/>
        <w:gridCol w:w="1110"/>
      </w:tblGrid>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9582503</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4210698</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4522805</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849000</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4210698</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 берілетін</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24582</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беретін мемлекеттік мекемелерде лингафондық және мультимедиалық кабинеттер құруға берілетін</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33246</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Жаңадан іске қосылатын білім беру объектілерін ұстауға берілетін</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50056</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31534</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188575</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4290</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көмекті төлеуге</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3420</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 қамтылған отбасылардың 18 жасқа дейінгі балаларына мемлекеттік жәрдемақы төлеуге</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Медициналық-әлеуметтік мекемелердің тамақтану нормасын ұлғайтуға</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5448</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жұмыс орындары және жастар тәжірибесі бағдарламасын кеңейтуге</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175200</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жұмыс орындары</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79200</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96000</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берілетін</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165708</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12208</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жөндеуге берілетін</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233820</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Ветеринария саласындағы жергілікті атқарушы органдардың бөлімшелерін ұстауға берілетін</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 қызметтерін ұстау</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1531</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ветеринарлық қызметтерді материалдық-техникалық жарақтандыру</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жүргізуге берілетін</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1299</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жөндеуге және елді-мекендерді көркейтуге берілетін</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766730</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Қалаішілік (ауданішілік) қоғамдық тасымалдауды ұйымдастыруға, тұрғын үй-коммуналдық шаруашылығына Қарағанды облысының 2006-2012 жылдарға арналған автомобиль жолдарын дамыту аймақтық бағдарламасын іске асыруға берілетін</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1712234</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жөндеуге және ұстауға берілетін</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749252</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Хайуанаттар паркінің жануарлар қорын толықтыруға</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Бұқаралық спортты дамытуға</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39692</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4522805</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 жүйесін дамытуға берілетін</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1897900</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2008-2010 жылдарға арналған тұрғын үй құрылысы Мемлекеттік бағдарламасына инженерлік-коммуникациялық инфрақұрылымды дамытуға, жайластыруға және (немесе) сатып алуға берілетін</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1730150</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дамытуға және елді-мекендерді көркейтуге берілетін</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867755</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линиясының жол құрылысына арналған жобалау-сметалық құжаттамасын жасауға</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27000</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849000</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2008-2010 жылдарға арналған тұрғын үй құрылысы Мемлекеттік бағдарламасына сәйкес нольдік ставка сыйақы (мүдде) бойынша тұрғын үй салуға және (немесе) сатып алуға</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849000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 мәслихатының</w:t>
            </w:r>
            <w:r>
              <w:br/>
            </w:r>
            <w:r>
              <w:rPr>
                <w:rFonts w:ascii="Times New Roman"/>
                <w:b w:val="false"/>
                <w:i w:val="false"/>
                <w:color w:val="000000"/>
                <w:sz w:val="20"/>
              </w:rPr>
              <w:t>2010 жылғы 14 сәуірдегі</w:t>
            </w:r>
            <w:r>
              <w:br/>
            </w:r>
            <w:r>
              <w:rPr>
                <w:rFonts w:ascii="Times New Roman"/>
                <w:b w:val="false"/>
                <w:i w:val="false"/>
                <w:color w:val="000000"/>
                <w:sz w:val="20"/>
              </w:rPr>
              <w:t>XXXII сессиясының N 340 шешіміне</w:t>
            </w:r>
            <w:r>
              <w:br/>
            </w:r>
            <w:r>
              <w:rPr>
                <w:rFonts w:ascii="Times New Roman"/>
                <w:b w:val="false"/>
                <w:i w:val="false"/>
                <w:color w:val="000000"/>
                <w:sz w:val="20"/>
              </w:rPr>
              <w:t>5 қосымша</w:t>
            </w:r>
            <w:r>
              <w:br/>
            </w:r>
            <w:r>
              <w:rPr>
                <w:rFonts w:ascii="Times New Roman"/>
                <w:b w:val="false"/>
                <w:i w:val="false"/>
                <w:color w:val="000000"/>
                <w:sz w:val="20"/>
              </w:rPr>
              <w:t>Қарағанды қалалық мәслихатының</w:t>
            </w:r>
            <w:r>
              <w:br/>
            </w:r>
            <w:r>
              <w:rPr>
                <w:rFonts w:ascii="Times New Roman"/>
                <w:b w:val="false"/>
                <w:i w:val="false"/>
                <w:color w:val="000000"/>
                <w:sz w:val="20"/>
              </w:rPr>
              <w:t>2009 жылғы 23 желтоқсандағы</w:t>
            </w:r>
            <w:r>
              <w:br/>
            </w:r>
            <w:r>
              <w:rPr>
                <w:rFonts w:ascii="Times New Roman"/>
                <w:b w:val="false"/>
                <w:i w:val="false"/>
                <w:color w:val="000000"/>
                <w:sz w:val="20"/>
              </w:rPr>
              <w:t>XXVIII сессиясының N 302 шешіміне</w:t>
            </w:r>
            <w:r>
              <w:br/>
            </w:r>
            <w:r>
              <w:rPr>
                <w:rFonts w:ascii="Times New Roman"/>
                <w:b w:val="false"/>
                <w:i w:val="false"/>
                <w:color w:val="000000"/>
                <w:sz w:val="20"/>
              </w:rPr>
              <w:t>5 қосымша</w:t>
            </w:r>
          </w:p>
        </w:tc>
      </w:tr>
    </w:tbl>
    <w:bookmarkStart w:name="z17" w:id="4"/>
    <w:p>
      <w:pPr>
        <w:spacing w:after="0"/>
        <w:ind w:left="0"/>
        <w:jc w:val="left"/>
      </w:pPr>
      <w:r>
        <w:rPr>
          <w:rFonts w:ascii="Times New Roman"/>
          <w:b/>
          <w:i w:val="false"/>
          <w:color w:val="000000"/>
        </w:rPr>
        <w:t xml:space="preserve"> Қарағанды қаласының Қазыбек би атындағы және Октябрь аудандарының 2010 жылға арналған бюджеттік бағдарламалары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
        <w:gridCol w:w="545"/>
        <w:gridCol w:w="1323"/>
        <w:gridCol w:w="1323"/>
        <w:gridCol w:w="5295"/>
        <w:gridCol w:w="28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Қазыбек би атындағы ауданның бюджеттік бағдарламалары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1032527</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58430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58430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58430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58430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974097</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370453</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370453</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370453</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 мекендерді көркейту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603644</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603644</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2812</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2516</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598316</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 ауданының бюджеттік бағдарламалары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348059</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67029</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67029</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67029</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67029</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281030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 мекендерді көркейту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201030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201030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8119</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192911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