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4431" w14:textId="3094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 мерекелеуге орай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XXХI сессиясының 2010 жылғы 25 наурыздағы N 320 шешімі. Қарағанды қаласының Әділет басқармасында 2010 жылғы 14 сәуірде N 8-1-111 тіркелді. Мерзімінің өтуіне байланысты өз қызметін тоқтатқан (Қарағанды қалалық мәслихатының 2012 жылғы 20 сәуірдегі N 2-34/165 хатымен)</w:t>
      </w:r>
    </w:p>
    <w:p>
      <w:pPr>
        <w:spacing w:after="0"/>
        <w:ind w:left="0"/>
        <w:jc w:val="both"/>
      </w:pPr>
      <w:r>
        <w:rPr>
          <w:rFonts w:ascii="Times New Roman"/>
          <w:b w:val="false"/>
          <w:i w:val="false"/>
          <w:color w:val="ff0000"/>
          <w:sz w:val="28"/>
        </w:rPr>
        <w:t>      Ескерту. Мерзімінің өтуіне байланысты өз қызметін тоқтатқан (Қарағанды қалалық мәслихатының 2012.04.20 N 2-34/165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 xml:space="preserve">20 бабына </w:t>
      </w:r>
      <w:r>
        <w:rPr>
          <w:rFonts w:ascii="Times New Roman"/>
          <w:b w:val="false"/>
          <w:i w:val="false"/>
          <w:color w:val="000000"/>
          <w:sz w:val="28"/>
        </w:rPr>
        <w:t xml:space="preserve">сәйкес және Ұлы Отан соғысындағы Жеңістің 65 жылдығын мерекелеуге байланысты,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Азаматтардың келесі санаттарына біржолғы материалдық көмек көрсетілсін:</w:t>
      </w:r>
      <w:r>
        <w:br/>
      </w:r>
      <w:r>
        <w:rPr>
          <w:rFonts w:ascii="Times New Roman"/>
          <w:b w:val="false"/>
          <w:i w:val="false"/>
          <w:color w:val="000000"/>
          <w:sz w:val="28"/>
        </w:rPr>
        <w:t>
      1) қорғанысқа қатысу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КСР Одағы iшкi iстер және мемлекеттiк қауiпсiздiк органдарының басшыларына және қатардағы құрамының адамдарына 10000 теңге мөлшерінде;</w:t>
      </w:r>
      <w:r>
        <w:br/>
      </w:r>
      <w:r>
        <w:rPr>
          <w:rFonts w:ascii="Times New Roman"/>
          <w:b w:val="false"/>
          <w:i w:val="false"/>
          <w:color w:val="000000"/>
          <w:sz w:val="28"/>
        </w:rPr>
        <w:t>
      2) Ұлы Отан соғысы кезiнде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жеңiлдiк шарттарымен зейнетақы тағайындау үшiн еңбек өткерген жылдарына 1998 жылғы 1 қаңтарға дейiн есептеледi қалаларда болған адамдарға 10000 теңге мөлшерінде;</w:t>
      </w:r>
      <w:r>
        <w:br/>
      </w:r>
      <w:r>
        <w:rPr>
          <w:rFonts w:ascii="Times New Roman"/>
          <w:b w:val="false"/>
          <w:i w:val="false"/>
          <w:color w:val="000000"/>
          <w:sz w:val="28"/>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тұтқындарға 10000 теңге мөлшерінде;</w:t>
      </w:r>
      <w:r>
        <w:br/>
      </w:r>
      <w:r>
        <w:rPr>
          <w:rFonts w:ascii="Times New Roman"/>
          <w:b w:val="false"/>
          <w:i w:val="false"/>
          <w:color w:val="000000"/>
          <w:sz w:val="28"/>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10000 теңге мөлшерінде;</w:t>
      </w:r>
      <w:r>
        <w:br/>
      </w:r>
      <w:r>
        <w:rPr>
          <w:rFonts w:ascii="Times New Roman"/>
          <w:b w:val="false"/>
          <w:i w:val="false"/>
          <w:color w:val="000000"/>
          <w:sz w:val="28"/>
        </w:rPr>
        <w:t>
      5) Ұлы Отан соғысында қаза тапқандардың (хабар-ошарсыз кеткен, қайтыс болған) қайта некеге отырмаған зайыптарына (жұбайларына) 10000 теңге мөлшерінде;</w:t>
      </w:r>
      <w:r>
        <w:br/>
      </w:r>
      <w:r>
        <w:rPr>
          <w:rFonts w:ascii="Times New Roman"/>
          <w:b w:val="false"/>
          <w:i w:val="false"/>
          <w:color w:val="000000"/>
          <w:sz w:val="28"/>
        </w:rPr>
        <w:t>
      6) жалпы ауруға шалдығудың немесе еңбек ету кезiнде зақым алуының нәтижесiнде қайтыс болған, екiншi рет некеге тұрмаған, соғыс мүгедектерiнiң және соларға теңестiрiлген мүгедектердiң әйелдерiне (күйеулерiне) 10000 теңге мөлшерінде;</w:t>
      </w:r>
      <w:r>
        <w:br/>
      </w:r>
      <w:r>
        <w:rPr>
          <w:rFonts w:ascii="Times New Roman"/>
          <w:b w:val="false"/>
          <w:i w:val="false"/>
          <w:color w:val="000000"/>
          <w:sz w:val="28"/>
        </w:rPr>
        <w:t>
      7) Ұлы Отан соғысы жылдарында тылдағы қажырлы еңбегi және мiнсiз әскери қызметi үшiн бұрынғы КСР Одағының ордендерiмен және медальдарiмен наградталған адамдарға, сонымен қатар 1941 жылдың 22 маусымы мен 1945 жылдың 9 мамыры аралығында алты айдан кем емес жұмыс істеген (қызмет еткен) және Ұлы Отан соғысы жылдары тылда ерен еңбегі мен қалтықсыз әскери қызметі үшін бұрынғы КСР Одағының ордендерімен және медальдарымен марапатталған тұлғаларға 5000 теңге мөлшерінде.</w:t>
      </w:r>
      <w:r>
        <w:br/>
      </w:r>
      <w:r>
        <w:rPr>
          <w:rFonts w:ascii="Times New Roman"/>
          <w:b w:val="false"/>
          <w:i w:val="false"/>
          <w:color w:val="000000"/>
          <w:sz w:val="28"/>
        </w:rPr>
        <w:t>
</w:t>
      </w:r>
      <w:r>
        <w:rPr>
          <w:rFonts w:ascii="Times New Roman"/>
          <w:b w:val="false"/>
          <w:i w:val="false"/>
          <w:color w:val="000000"/>
          <w:sz w:val="28"/>
        </w:rPr>
        <w:t>
      2. Уәкілетті орган "Қарағанды қаласының жұмыспен қамту және әлеуметтік бағдарламалар бөлімі" мемлекеттік мекемесі (бұдан әрі – бөлім):</w:t>
      </w:r>
      <w:r>
        <w:br/>
      </w:r>
      <w:r>
        <w:rPr>
          <w:rFonts w:ascii="Times New Roman"/>
          <w:b w:val="false"/>
          <w:i w:val="false"/>
          <w:color w:val="000000"/>
          <w:sz w:val="28"/>
        </w:rPr>
        <w:t>
      1) бөлім тізімдері бойынша жоғарыда көрсетілген санаттарға біржолғы материалдық көмек тағайындауды және шоттарға төлемдерді төлеуді қамтамасыз етсін, ал біржолғы материалдық көмекті алуға құқығы бар, бірақ бөлім тізімдерінде жоқ тұлғаларға белгіленген тәртіп бойынша тұлғаның белгілі бір санатқа жататындығын растайтын құжатқа сәйкес, банк операцияларын жүзеге асыруға тиісті лицензиясы бар ұйымдарда ашылған зейнетақы мен жәрдемақылар алушылардың жеке шотының нөмірі көрсетілген өтініш тапсырады;</w:t>
      </w:r>
      <w:r>
        <w:br/>
      </w:r>
      <w:r>
        <w:rPr>
          <w:rFonts w:ascii="Times New Roman"/>
          <w:b w:val="false"/>
          <w:i w:val="false"/>
          <w:color w:val="000000"/>
          <w:sz w:val="28"/>
        </w:rPr>
        <w:t>
      2) банк операцияларын жүзеге асыруға тиісті лицензиясы бар ұйымдарда ашылған жеке шоттарға 2010 жылдың 1 шілдесіне дейін біржолғы материалдық көмек сомасының аударылуын қамтамасыз етсін;</w:t>
      </w:r>
      <w:r>
        <w:br/>
      </w:r>
      <w:r>
        <w:rPr>
          <w:rFonts w:ascii="Times New Roman"/>
          <w:b w:val="false"/>
          <w:i w:val="false"/>
          <w:color w:val="000000"/>
          <w:sz w:val="28"/>
        </w:rPr>
        <w:t>
      3) материалдық көмек көрсету шығындарын 007 "Жергілікті өкілетті органдардың шешімі бойынша мұқтаж азаматтардың жекелеген топтарына әлеуметтік көмек" бағдарламасында қаралған қаражат есебінен қаржыландырсын.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еңбек, әлеуметтік саланы дамыту және халықты әлеуметтік қорғау мәселесі жөніндегі тұрақты комиссияға жүктелсін (төраға – Асхат Қанатұлы Аймағамбетов).</w:t>
      </w:r>
      <w:r>
        <w:br/>
      </w:r>
      <w:r>
        <w:rPr>
          <w:rFonts w:ascii="Times New Roman"/>
          <w:b w:val="false"/>
          <w:i w:val="false"/>
          <w:color w:val="000000"/>
          <w:sz w:val="28"/>
        </w:rPr>
        <w:t>
</w:t>
      </w:r>
      <w:r>
        <w:rPr>
          <w:rFonts w:ascii="Times New Roman"/>
          <w:b w:val="false"/>
          <w:i w:val="false"/>
          <w:color w:val="000000"/>
          <w:sz w:val="28"/>
        </w:rPr>
        <w:t>
      4. Осы шешім оларды алғаш ресми жариялаған күннен кейін он күнтізбелік күн өткен соң қолданысқа енгізіледі және 2010 жылғы 1 сәуірден бастап пайда болған қатынастарға қолданылады.</w:t>
      </w:r>
    </w:p>
    <w:bookmarkEnd w:id="0"/>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XХХІ сессиясының төрайымы                  О. Буздалина</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Ж. Ысқақов</w:t>
      </w:r>
      <w:r>
        <w:br/>
      </w:r>
      <w:r>
        <w:rPr>
          <w:rFonts w:ascii="Times New Roman"/>
          <w:b w:val="false"/>
          <w:i w:val="false"/>
          <w:color w:val="000000"/>
          <w:sz w:val="28"/>
        </w:rPr>
        <w:t>
</w:t>
      </w:r>
      <w:r>
        <w:rPr>
          <w:rFonts w:ascii="Times New Roman"/>
          <w:b w:val="false"/>
          <w:i/>
          <w:color w:val="000000"/>
          <w:sz w:val="28"/>
        </w:rPr>
        <w:t>      30.03.2010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