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3a71" w14:textId="6dd3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2010 жылғы 7 желтоқсандағы XХIХ сессиясының N 352 шешімі. Қарағанды облысының Әділет департаментінде 2010 жылғы 13 желтоқсанда N 1885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оған Қарағанды облыстық мәслихатының 2010 жылғы 9 сәуірдегі XXIII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294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Тізіміне-N 1877 болып тіркелген, "Орталық Қазақстан" газетінің 2010 жылғы 20 сәуірдегі N 59-60 (20844) санында, "Индустриальная Караганда" газетінің 2010 жылғы 20 сәуірдегі N 43 (20906) санында жарияланған), оған Қарағанды облыстық мәслихатының 2010 жылғы 27 мамырдағы XXIV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301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Тізіміне-N 1880 болып тіркелген, "Орталық Қазақстан" газетінің 2010 жылғы 5 маусымдағы N 86-87 (20871) санында, "Индустриальная Караганда" газетінің 2010 жылғы 5 маусымдағы N 62 (20925) санында жарияланған), оған Қарағанды облыстық мәслихатының 2010 жылғы 9 қыркүйектегі XXVI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321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Тізіміне-N 1883 болып тіркелген, "Орталық Қазақстан" газетінің 2010 жылғы 11 қыркүйектегі N 147-148 (20931) санында, "Индустриальная Караганда" газетінің 2010 жылғы 11 қыркүйектегі N 104 (20967) санында жарияланған), оған Қарағанды облыстық мәслихатының 2010 жылғы 26 қазандағы XXVIII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346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Тізіміне-N 1884 болып тіркелген, "Орталық Қазақстан" газетінің 2010 жылғы 13 қарашадағы N 186-187 (20970) санында, "Индустриальная Караганда" газетінің 2010 жылғы 13 қарашадағы N 132 (20995)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"119618991" сандары "119158660" сандарына ауыстырылсын;</w:t>
      </w:r>
      <w:r>
        <w:br/>
      </w:r>
      <w:r>
        <w:rPr>
          <w:rFonts w:ascii="Times New Roman"/>
          <w:b w:val="false"/>
          <w:i w:val="false"/>
          <w:color w:val="000000"/>
          <w:sz w:val="28"/>
        </w:rPr>
        <w:t>
</w:t>
      </w:r>
      <w:r>
        <w:rPr>
          <w:rFonts w:ascii="Times New Roman"/>
          <w:b w:val="false"/>
          <w:i w:val="false"/>
          <w:color w:val="000000"/>
          <w:sz w:val="28"/>
        </w:rPr>
        <w:t>      "27263595" сандары "27093616" сандарына ауыстырылсын;</w:t>
      </w:r>
      <w:r>
        <w:br/>
      </w:r>
      <w:r>
        <w:rPr>
          <w:rFonts w:ascii="Times New Roman"/>
          <w:b w:val="false"/>
          <w:i w:val="false"/>
          <w:color w:val="000000"/>
          <w:sz w:val="28"/>
        </w:rPr>
        <w:t>
</w:t>
      </w:r>
      <w:r>
        <w:rPr>
          <w:rFonts w:ascii="Times New Roman"/>
          <w:b w:val="false"/>
          <w:i w:val="false"/>
          <w:color w:val="000000"/>
          <w:sz w:val="28"/>
        </w:rPr>
        <w:t>      "632728" сандары "677035" сандарына ауыстырылсын;</w:t>
      </w:r>
      <w:r>
        <w:br/>
      </w:r>
      <w:r>
        <w:rPr>
          <w:rFonts w:ascii="Times New Roman"/>
          <w:b w:val="false"/>
          <w:i w:val="false"/>
          <w:color w:val="000000"/>
          <w:sz w:val="28"/>
        </w:rPr>
        <w:t>
</w:t>
      </w:r>
      <w:r>
        <w:rPr>
          <w:rFonts w:ascii="Times New Roman"/>
          <w:b w:val="false"/>
          <w:i w:val="false"/>
          <w:color w:val="000000"/>
          <w:sz w:val="28"/>
        </w:rPr>
        <w:t>      "91722668" сандары "91388009"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"119922760" сандары "119462429"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"130530" сандары "116256"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w:t>
      </w:r>
      <w:r>
        <w:rPr>
          <w:rFonts w:ascii="Times New Roman"/>
          <w:b w:val="false"/>
          <w:i w:val="false"/>
          <w:color w:val="000000"/>
          <w:sz w:val="28"/>
        </w:rPr>
        <w:t xml:space="preserve"> облыстық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7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XXIX </w:t>
      </w:r>
      <w:r>
        <w:rPr>
          <w:rFonts w:ascii="Times New Roman"/>
          <w:b w:val="false"/>
          <w:i w:val="false"/>
          <w:color w:val="000000"/>
          <w:sz w:val="28"/>
        </w:rPr>
        <w:t>сессиясының</w:t>
      </w:r>
      <w:r>
        <w:rPr>
          <w:rFonts w:ascii="Times New Roman"/>
          <w:b w:val="false"/>
          <w:i w:val="false"/>
          <w:color w:val="000000"/>
          <w:sz w:val="28"/>
        </w:rPr>
        <w:t xml:space="preserve"> N 352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Қарағанды</w:t>
      </w:r>
      <w:r>
        <w:rPr>
          <w:rFonts w:ascii="Times New Roman"/>
          <w:b w:val="false"/>
          <w:i w:val="false"/>
          <w:color w:val="000000"/>
          <w:sz w:val="28"/>
        </w:rPr>
        <w:t xml:space="preserve"> облыстық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12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XXI </w:t>
      </w:r>
      <w:r>
        <w:rPr>
          <w:rFonts w:ascii="Times New Roman"/>
          <w:b w:val="false"/>
          <w:i w:val="false"/>
          <w:color w:val="000000"/>
          <w:sz w:val="28"/>
        </w:rPr>
        <w:t xml:space="preserve">сессиясының N 262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облыстық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625"/>
        <w:gridCol w:w="482"/>
        <w:gridCol w:w="10357"/>
        <w:gridCol w:w="203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119158660</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27093616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9819036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9819036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8555846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8555846</w:t>
            </w:r>
          </w:p>
        </w:tc>
      </w:tr>
      <w:tr>
        <w:trPr>
          <w:trHeight w:val="33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8718734</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8718734</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677035</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58330</w:t>
            </w:r>
          </w:p>
        </w:tc>
      </w:tr>
      <w:tr>
        <w:trPr>
          <w:trHeight w:val="37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40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36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14811</w:t>
            </w:r>
          </w:p>
        </w:tc>
      </w:tr>
      <w:tr>
        <w:trPr>
          <w:trHeight w:val="33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41527</w:t>
            </w:r>
          </w:p>
        </w:tc>
      </w:tr>
      <w:tr>
        <w:trPr>
          <w:trHeight w:val="12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596615</w:t>
            </w:r>
          </w:p>
        </w:tc>
      </w:tr>
      <w:tr>
        <w:trPr>
          <w:trHeight w:val="165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596615</w:t>
            </w:r>
          </w:p>
        </w:tc>
      </w:tr>
      <w:tr>
        <w:trPr>
          <w:trHeight w:val="40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22090</w:t>
            </w:r>
          </w:p>
        </w:tc>
      </w:tr>
      <w:tr>
        <w:trPr>
          <w:trHeight w:val="34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22090</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91388009</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6214551</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6214551</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85173458</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85173458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56"/>
        <w:gridCol w:w="778"/>
        <w:gridCol w:w="778"/>
        <w:gridCol w:w="9245"/>
        <w:gridCol w:w="20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119462429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1762486</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1336898</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68006</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67172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1268892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420146</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176260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176260</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108171</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 жолға талондарды өткізуден түсетін сомаларды толық жиналуын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64147</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249328</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249328</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249328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140151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40327</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90708</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90708</w:t>
            </w:r>
          </w:p>
        </w:tc>
      </w:tr>
      <w:tr>
        <w:trPr>
          <w:trHeight w:val="13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6435684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6435684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6435684</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5925627</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85652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151488</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100742</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39436</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18263</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21259</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84710</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13373850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13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4413134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1742344</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1448982</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293362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2670790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1130022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804640</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367459</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163800</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204869</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4679134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203143</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130915</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72228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4475991</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4475991</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463679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332511</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119606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212905</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3352398</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2032859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75416</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27382</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56910</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597389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28663</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43693</w:t>
            </w:r>
          </w:p>
        </w:tc>
      </w:tr>
      <w:tr>
        <w:trPr>
          <w:trHeight w:val="13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738379</w:t>
            </w:r>
          </w:p>
        </w:tc>
      </w:tr>
      <w:tr>
        <w:trPr>
          <w:trHeight w:val="16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249641</w:t>
            </w:r>
          </w:p>
        </w:tc>
      </w:tr>
      <w:tr>
        <w:trPr>
          <w:trHeight w:val="19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1319539</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837438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22514051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225505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327815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144614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5007566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5007566</w:t>
            </w:r>
          </w:p>
        </w:tc>
      </w:tr>
      <w:tr>
        <w:trPr>
          <w:trHeight w:val="13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3699587</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64270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420204</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169943</w:t>
            </w:r>
          </w:p>
        </w:tc>
      </w:tr>
      <w:tr>
        <w:trPr>
          <w:trHeight w:val="12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296273</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209348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71049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8447388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8447388</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7221381</w:t>
            </w:r>
          </w:p>
        </w:tc>
      </w:tr>
      <w:tr>
        <w:trPr>
          <w:trHeight w:val="9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1226007</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1563084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6766100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4942085</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106759</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1964364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268995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13113</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28466</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2386827</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1824015</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1824015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6350393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4196808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1821634</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419030</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939601</w:t>
            </w:r>
          </w:p>
        </w:tc>
      </w:tr>
      <w:tr>
        <w:trPr>
          <w:trHeight w:val="9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463003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1199791</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1199791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1225596</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1225596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356096</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29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41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374574</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48689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116012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927989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927989</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88452</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781196</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8638345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13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5709295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5709295</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48055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19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1081945</w:t>
            </w:r>
          </w:p>
        </w:tc>
      </w:tr>
      <w:tr>
        <w:trPr>
          <w:trHeight w:val="16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100553</w:t>
            </w:r>
          </w:p>
        </w:tc>
      </w:tr>
      <w:tr>
        <w:trPr>
          <w:trHeight w:val="19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455114</w:t>
            </w:r>
          </w:p>
        </w:tc>
      </w:tr>
      <w:tr>
        <w:trPr>
          <w:trHeight w:val="16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422717</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2837362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224860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7097689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1670539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1666681</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39797</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257867</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342196</w:t>
            </w:r>
          </w:p>
        </w:tc>
      </w:tr>
      <w:tr>
        <w:trPr>
          <w:trHeight w:val="4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1011821</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1977554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1977554</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21363</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1815921</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777875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293648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272092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277420</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153299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124121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62485</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36502</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2666952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1194787</w:t>
            </w:r>
          </w:p>
        </w:tc>
      </w:tr>
      <w:tr>
        <w:trPr>
          <w:trHeight w:val="9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1164234</w:t>
            </w:r>
          </w:p>
        </w:tc>
      </w:tr>
      <w:tr>
        <w:trPr>
          <w:trHeight w:val="16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1299050</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649320</w:t>
            </w:r>
          </w:p>
        </w:tc>
      </w:tr>
      <w:tr>
        <w:trPr>
          <w:trHeight w:val="16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565909</w:t>
            </w:r>
          </w:p>
        </w:tc>
      </w:tr>
      <w:tr>
        <w:trPr>
          <w:trHeight w:val="16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83821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173115</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125991</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46624</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5807075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1149279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1122089</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55247</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141066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263854</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141002</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171708</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272762</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2489581</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133463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120198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355315</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355315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2000803</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2000803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184549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116554</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49273</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1809009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1708995</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1204863</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4587</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100014</w:t>
            </w:r>
          </w:p>
        </w:tc>
      </w:tr>
      <w:tr>
        <w:trPr>
          <w:trHeight w:val="15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15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185789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185789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38268</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38268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84777</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52495</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32282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62744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25564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6929595</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2127652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2127652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2127652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57348</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57348</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57348</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4744595</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4744595</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544953</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1238647</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1227005</w:t>
            </w:r>
          </w:p>
        </w:tc>
      </w:tr>
      <w:tr>
        <w:trPr>
          <w:trHeight w:val="19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118631</w:t>
            </w:r>
          </w:p>
        </w:tc>
      </w:tr>
      <w:tr>
        <w:trPr>
          <w:trHeight w:val="16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1028092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517847</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1445344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66586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66586</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65577</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1378758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116256</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116256</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71989</w:t>
            </w:r>
          </w:p>
        </w:tc>
      </w:tr>
      <w:tr>
        <w:trPr>
          <w:trHeight w:val="13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71989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787313</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9972</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540759</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168987</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67595</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34578985</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34578985</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34578985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19015688</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44057</w:t>
            </w:r>
          </w:p>
        </w:tc>
      </w:tr>
      <w:tr>
        <w:trPr>
          <w:trHeight w:val="13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11485958</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1145000</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2888282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440439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15"/>
        <w:gridCol w:w="948"/>
        <w:gridCol w:w="9753"/>
        <w:gridCol w:w="207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r>
        <w:trPr>
          <w:trHeight w:val="3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r>
        <w:trPr>
          <w:trHeight w:val="40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57"/>
        <w:gridCol w:w="798"/>
        <w:gridCol w:w="778"/>
        <w:gridCol w:w="9201"/>
        <w:gridCol w:w="20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16"/>
        <w:gridCol w:w="696"/>
        <w:gridCol w:w="10027"/>
        <w:gridCol w:w="20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9"/>
        <w:gridCol w:w="2041"/>
      </w:tblGrid>
      <w:tr>
        <w:trPr>
          <w:trHeight w:val="315"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-1302528</w:t>
            </w:r>
          </w:p>
        </w:tc>
      </w:tr>
      <w:tr>
        <w:trPr>
          <w:trHeight w:val="360"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1302528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7 желтоқсандағы</w:t>
      </w:r>
      <w:r>
        <w:br/>
      </w:r>
      <w:r>
        <w:rPr>
          <w:rFonts w:ascii="Times New Roman"/>
          <w:b w:val="false"/>
          <w:i w:val="false"/>
          <w:color w:val="000000"/>
          <w:sz w:val="28"/>
        </w:rPr>
        <w:t>
</w:t>
      </w:r>
      <w:r>
        <w:rPr>
          <w:rFonts w:ascii="Times New Roman"/>
          <w:b w:val="false"/>
          <w:i w:val="false"/>
          <w:color w:val="000000"/>
          <w:sz w:val="28"/>
        </w:rPr>
        <w:t>XXIX сессиясының N 352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республикалық</w:t>
      </w:r>
      <w:r>
        <w:rPr>
          <w:rFonts w:ascii="Times New Roman"/>
          <w:b/>
          <w:i w:val="false"/>
          <w:color w:val="000080"/>
          <w:sz w:val="28"/>
        </w:rPr>
        <w:t xml:space="preserve"> бюджеттен</w:t>
      </w:r>
      <w:r>
        <w:rPr>
          <w:rFonts w:ascii="Times New Roman"/>
          <w:b/>
          <w:i w:val="false"/>
          <w:color w:val="000080"/>
          <w:sz w:val="28"/>
        </w:rPr>
        <w:t xml:space="preserve"> берілетін</w:t>
      </w:r>
      <w:r>
        <w:rPr>
          <w:rFonts w:ascii="Times New Roman"/>
          <w:b/>
          <w:i w:val="false"/>
          <w:color w:val="000080"/>
          <w:sz w:val="28"/>
        </w:rPr>
        <w:t xml:space="preserve"> нысаналы</w:t>
      </w:r>
      <w:r>
        <w:rPr>
          <w:rFonts w:ascii="Times New Roman"/>
          <w:b/>
          <w:i w:val="false"/>
          <w:color w:val="000080"/>
          <w:sz w:val="28"/>
        </w:rPr>
        <w:t xml:space="preserve"> трансферттер</w:t>
      </w:r>
      <w:r>
        <w:rPr>
          <w:rFonts w:ascii="Times New Roman"/>
          <w:b/>
          <w:i w:val="false"/>
          <w:color w:val="000080"/>
          <w:sz w:val="28"/>
        </w:rPr>
        <w:t xml:space="preserve"> мен</w:t>
      </w:r>
      <w:r>
        <w:rPr>
          <w:rFonts w:ascii="Times New Roman"/>
          <w:b/>
          <w:i w:val="false"/>
          <w:color w:val="000080"/>
          <w:sz w:val="28"/>
        </w:rPr>
        <w:t xml:space="preserve">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79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35865775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21074061</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13761705</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21074061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90462</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43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сақтау және қауіпсіздікті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84710</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w:t>
            </w:r>
          </w:p>
        </w:tc>
      </w:tr>
      <w:tr>
        <w:trPr>
          <w:trHeight w:val="7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1978</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117154</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9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2779641</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204869</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163800</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429688</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292649</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166205</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111683</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"Өзін-өзі тану" кабинеттері үшін жабдықтар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6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928242</w:t>
            </w:r>
          </w:p>
        </w:tc>
      </w:tr>
      <w:tr>
        <w:trPr>
          <w:trHeight w:val="6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5541056</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439015</w:t>
            </w:r>
          </w:p>
        </w:tc>
      </w:tr>
      <w:tr>
        <w:trPr>
          <w:trHeight w:val="3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Дәрі-дәрмек вакциналар және басқа да иммунобиологиялық препараттар сатып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1171372</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2182856</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26590</w:t>
            </w:r>
          </w:p>
        </w:tc>
      </w:tr>
      <w:tr>
        <w:trPr>
          <w:trHeight w:val="7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1554567</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2331216</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315708</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324164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9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295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374574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48689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Табысы 18 жасқа дейінгі балаларға мемлекеттік жәрдемақылар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116012</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әлеуметтік қамтамасыз ету объектілерін күрделі, ағымдағы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781196</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902956</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902956</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777341</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540759</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168987</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1619903</w:t>
            </w:r>
          </w:p>
        </w:tc>
      </w:tr>
      <w:tr>
        <w:trPr>
          <w:trHeight w:val="13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1081945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2860468</w:t>
            </w:r>
          </w:p>
        </w:tc>
      </w:tr>
      <w:tr>
        <w:trPr>
          <w:trHeight w:val="4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1991930</w:t>
            </w:r>
          </w:p>
        </w:tc>
      </w:tr>
      <w:tr>
        <w:trPr>
          <w:trHeight w:val="9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355315</w:t>
            </w:r>
          </w:p>
        </w:tc>
      </w:tr>
      <w:tr>
        <w:trPr>
          <w:trHeight w:val="3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285872</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227351</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7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3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2188691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1250997</w:t>
            </w:r>
          </w:p>
        </w:tc>
      </w:tr>
      <w:tr>
        <w:trPr>
          <w:trHeight w:val="9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және аудандық маңызы бар автомобиль жолдарын, қалалар мен елді мекендер көшелерін жөндеу және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937694</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13761705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10795223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1607536</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1199791</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4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4151646</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2455917</w:t>
            </w:r>
          </w:p>
        </w:tc>
      </w:tr>
      <w:tr>
        <w:trPr>
          <w:trHeight w:val="7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455114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2000803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 iске асыру шеңберiнде сыйақының нөлдiк ставкасы бойынша тұрғын үй салуға және (немесе) сатып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7 желтоқсандағы</w:t>
      </w:r>
      <w:r>
        <w:br/>
      </w:r>
      <w:r>
        <w:rPr>
          <w:rFonts w:ascii="Times New Roman"/>
          <w:b w:val="false"/>
          <w:i w:val="false"/>
          <w:color w:val="000000"/>
          <w:sz w:val="28"/>
        </w:rPr>
        <w:t>
</w:t>
      </w:r>
      <w:r>
        <w:rPr>
          <w:rFonts w:ascii="Times New Roman"/>
          <w:b w:val="false"/>
          <w:i w:val="false"/>
          <w:color w:val="000000"/>
          <w:sz w:val="28"/>
        </w:rPr>
        <w:t>XXIX сессиясының N 352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аудандар</w:t>
      </w:r>
      <w:r>
        <w:rPr>
          <w:rFonts w:ascii="Times New Roman"/>
          <w:b/>
          <w:i w:val="false"/>
          <w:color w:val="000080"/>
          <w:sz w:val="28"/>
        </w:rPr>
        <w:t xml:space="preserve"> (</w:t>
      </w:r>
      <w:r>
        <w:rPr>
          <w:rFonts w:ascii="Times New Roman"/>
          <w:b/>
          <w:i w:val="false"/>
          <w:color w:val="000080"/>
          <w:sz w:val="28"/>
        </w:rPr>
        <w:t>облыстық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қалалар</w:t>
      </w:r>
      <w:r>
        <w:rPr>
          <w:rFonts w:ascii="Times New Roman"/>
          <w:b/>
          <w:i w:val="false"/>
          <w:color w:val="000080"/>
          <w:sz w:val="28"/>
        </w:rPr>
        <w:t xml:space="preserve">) </w:t>
      </w:r>
      <w:r>
        <w:rPr>
          <w:rFonts w:ascii="Times New Roman"/>
          <w:b/>
          <w:i w:val="false"/>
          <w:color w:val="000080"/>
          <w:sz w:val="28"/>
        </w:rPr>
        <w:t>бюджеттеріне</w:t>
      </w:r>
      <w:r>
        <w:rPr>
          <w:rFonts w:ascii="Times New Roman"/>
          <w:b/>
          <w:i w:val="false"/>
          <w:color w:val="000080"/>
          <w:sz w:val="28"/>
        </w:rPr>
        <w:t xml:space="preserve"> нысаналы</w:t>
      </w:r>
      <w:r>
        <w:rPr>
          <w:rFonts w:ascii="Times New Roman"/>
          <w:b/>
          <w:i w:val="false"/>
          <w:color w:val="000080"/>
          <w:sz w:val="28"/>
        </w:rPr>
        <w:t xml:space="preserve"> трансферттер</w:t>
      </w:r>
      <w:r>
        <w:rPr>
          <w:rFonts w:ascii="Times New Roman"/>
          <w:b/>
          <w:i w:val="false"/>
          <w:color w:val="000080"/>
          <w:sz w:val="28"/>
        </w:rPr>
        <w:t xml:space="preserve"> мен</w:t>
      </w:r>
      <w:r>
        <w:rPr>
          <w:rFonts w:ascii="Times New Roman"/>
          <w:b/>
          <w:i w:val="false"/>
          <w:color w:val="000080"/>
          <w:sz w:val="28"/>
        </w:rPr>
        <w:t xml:space="preserve">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79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23878040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12079212</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10768819</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12079212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127204</w:t>
            </w:r>
          </w:p>
        </w:tc>
      </w:tr>
      <w:tr>
        <w:trPr>
          <w:trHeight w:val="6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9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100014</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1145000</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төмен тұрған бюджеттерге өтемақыға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1145000</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2405039</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204869</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367459</w:t>
            </w:r>
          </w:p>
        </w:tc>
      </w:tr>
      <w:tr>
        <w:trPr>
          <w:trHeight w:val="105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988020</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Жалпылай спортты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884753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18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294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374574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48689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Табысы 18 жасқа дейінгі балаларға мемлекеттік жәрдемақылар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116012</w:t>
            </w:r>
          </w:p>
        </w:tc>
      </w:tr>
      <w:tr>
        <w:trPr>
          <w:trHeight w:val="43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664730</w:t>
            </w:r>
          </w:p>
        </w:tc>
      </w:tr>
      <w:tr>
        <w:trPr>
          <w:trHeight w:val="7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649730</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Хайуанаттар паркіндегі жануарлар қорын толықтыруға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130553</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нысандарын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4557818</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2837362</w:t>
            </w:r>
          </w:p>
        </w:tc>
      </w:tr>
      <w:tr>
        <w:trPr>
          <w:trHeight w:val="12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10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1182498</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499545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1664570</w:t>
            </w:r>
          </w:p>
        </w:tc>
      </w:tr>
      <w:tr>
        <w:trPr>
          <w:trHeight w:val="73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517847</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1146723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10768819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7646425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852282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3103494</w:t>
            </w:r>
          </w:p>
        </w:tc>
      </w:tr>
      <w:tr>
        <w:trPr>
          <w:trHeight w:val="10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877831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2225663</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18900</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 iске асыру шеңберiнде сыйақының нөлдiк ставкасы бойынша тұрғын үй салуға және (немесе) сатып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9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