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2519" w14:textId="fe52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2010 жылғы 27 желтоқсандағы N 29-2 Шешімі. Жамбыл облысы Шу ауданының Әділет басқармасында 2010 жылғы 30 желтоқсанда 103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 30-3 шешімі (Нормативтік құқықтық кесімдердің мемлекеттік тіркеу тізілімінде </w:t>
      </w:r>
      <w:r>
        <w:rPr>
          <w:rFonts w:ascii="Times New Roman"/>
          <w:b w:val="false"/>
          <w:i w:val="false"/>
          <w:color w:val="000000"/>
          <w:sz w:val="28"/>
        </w:rPr>
        <w:t>№ 1766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1,2, 3 - қосымшаларға сәйкес, оның ішінде 2011 жылға мына төмендегі көлемде бекітілсін:</w:t>
      </w:r>
      <w:r>
        <w:br/>
      </w:r>
      <w:r>
        <w:rPr>
          <w:rFonts w:ascii="Times New Roman"/>
          <w:b w:val="false"/>
          <w:i w:val="false"/>
          <w:color w:val="000000"/>
          <w:sz w:val="28"/>
        </w:rPr>
        <w:t>
      1)кірістер 6 707 322 мың теңге;</w:t>
      </w:r>
      <w:r>
        <w:br/>
      </w:r>
      <w:r>
        <w:rPr>
          <w:rFonts w:ascii="Times New Roman"/>
          <w:b w:val="false"/>
          <w:i w:val="false"/>
          <w:color w:val="000000"/>
          <w:sz w:val="28"/>
        </w:rPr>
        <w:t>
      салықтық түсімдер 1 650 407 мың теңге; салықтық емес түсімдер 22 320 мың теңге;</w:t>
      </w:r>
      <w:r>
        <w:br/>
      </w:r>
      <w:r>
        <w:rPr>
          <w:rFonts w:ascii="Times New Roman"/>
          <w:b w:val="false"/>
          <w:i w:val="false"/>
          <w:color w:val="000000"/>
          <w:sz w:val="28"/>
        </w:rPr>
        <w:t>
      негізгі капиталды сатудан түсетін түсімдер 43 666 мың теңге;</w:t>
      </w:r>
      <w:r>
        <w:br/>
      </w:r>
      <w:r>
        <w:rPr>
          <w:rFonts w:ascii="Times New Roman"/>
          <w:b w:val="false"/>
          <w:i w:val="false"/>
          <w:color w:val="000000"/>
          <w:sz w:val="28"/>
        </w:rPr>
        <w:t>
      трансферттер түсімі 4 990 929 мың теңге;</w:t>
      </w:r>
      <w:r>
        <w:br/>
      </w:r>
      <w:r>
        <w:rPr>
          <w:rFonts w:ascii="Times New Roman"/>
          <w:b w:val="false"/>
          <w:i w:val="false"/>
          <w:color w:val="000000"/>
          <w:sz w:val="28"/>
        </w:rPr>
        <w:t>
      2) шығындар 6 607 787 мың теңге;</w:t>
      </w:r>
      <w:r>
        <w:br/>
      </w:r>
      <w:r>
        <w:rPr>
          <w:rFonts w:ascii="Times New Roman"/>
          <w:b w:val="false"/>
          <w:i w:val="false"/>
          <w:color w:val="000000"/>
          <w:sz w:val="28"/>
        </w:rPr>
        <w:t>
      3) таза бюджеттік кредиттеу 24 332 мың теңге;</w:t>
      </w:r>
      <w:r>
        <w:br/>
      </w:r>
      <w:r>
        <w:rPr>
          <w:rFonts w:ascii="Times New Roman"/>
          <w:b w:val="false"/>
          <w:i w:val="false"/>
          <w:color w:val="000000"/>
          <w:sz w:val="28"/>
        </w:rPr>
        <w:t>
      бюджеттік кредиттер 25 816 мың теңге;</w:t>
      </w:r>
      <w:r>
        <w:br/>
      </w:r>
      <w:r>
        <w:rPr>
          <w:rFonts w:ascii="Times New Roman"/>
          <w:b w:val="false"/>
          <w:i w:val="false"/>
          <w:color w:val="000000"/>
          <w:sz w:val="28"/>
        </w:rPr>
        <w:t>
      бюджеттік кредиттерді өтеу 1484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теңгемемлекеттің қаржы активтерін сатудан түсетін</w:t>
      </w:r>
      <w:r>
        <w:br/>
      </w:r>
      <w:r>
        <w:rPr>
          <w:rFonts w:ascii="Times New Roman"/>
          <w:b w:val="false"/>
          <w:i w:val="false"/>
          <w:color w:val="000000"/>
          <w:sz w:val="28"/>
        </w:rPr>
        <w:t>
      түсімдер 0 мың теңге;</w:t>
      </w:r>
      <w:r>
        <w:br/>
      </w:r>
      <w:r>
        <w:rPr>
          <w:rFonts w:ascii="Times New Roman"/>
          <w:b w:val="false"/>
          <w:i w:val="false"/>
          <w:color w:val="000000"/>
          <w:sz w:val="28"/>
        </w:rPr>
        <w:t>
      5) бюджет тапшылығы (профициті) 75 203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-75 203 мың теңге;</w:t>
      </w:r>
      <w:r>
        <w:br/>
      </w:r>
      <w:r>
        <w:rPr>
          <w:rFonts w:ascii="Times New Roman"/>
          <w:b w:val="false"/>
          <w:i w:val="false"/>
          <w:color w:val="000000"/>
          <w:sz w:val="28"/>
        </w:rPr>
        <w:t>
      қарыздар түсімі 25816 мың теңге;</w:t>
      </w:r>
      <w:r>
        <w:br/>
      </w:r>
      <w:r>
        <w:rPr>
          <w:rFonts w:ascii="Times New Roman"/>
          <w:b w:val="false"/>
          <w:i w:val="false"/>
          <w:color w:val="000000"/>
          <w:sz w:val="28"/>
        </w:rPr>
        <w:t>
      қарыздарды өтеу 101484 мың теңге;</w:t>
      </w:r>
      <w:r>
        <w:br/>
      </w:r>
      <w:r>
        <w:rPr>
          <w:rFonts w:ascii="Times New Roman"/>
          <w:b w:val="false"/>
          <w:i w:val="false"/>
          <w:color w:val="000000"/>
          <w:sz w:val="28"/>
        </w:rPr>
        <w:t>
      бюджет қаражатының пайдаланылатын қалдықтары 465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Шу аудандық мәслихатының 2011.04.05 </w:t>
      </w:r>
      <w:r>
        <w:rPr>
          <w:rFonts w:ascii="Times New Roman"/>
          <w:b w:val="false"/>
          <w:i w:val="false"/>
          <w:color w:val="000000"/>
          <w:sz w:val="28"/>
        </w:rPr>
        <w:t>№ 32-2</w:t>
      </w:r>
      <w:r>
        <w:rPr>
          <w:rFonts w:ascii="Times New Roman"/>
          <w:b w:val="false"/>
          <w:i w:val="false"/>
          <w:color w:val="ff0000"/>
          <w:sz w:val="28"/>
        </w:rPr>
        <w:t xml:space="preserve">; 2011.04.28 </w:t>
      </w:r>
      <w:r>
        <w:rPr>
          <w:rFonts w:ascii="Times New Roman"/>
          <w:b w:val="false"/>
          <w:i w:val="false"/>
          <w:color w:val="000000"/>
          <w:sz w:val="28"/>
        </w:rPr>
        <w:t>№ 33-2</w:t>
      </w:r>
      <w:r>
        <w:rPr>
          <w:rFonts w:ascii="Times New Roman"/>
          <w:b w:val="false"/>
          <w:i w:val="false"/>
          <w:color w:val="ff0000"/>
          <w:sz w:val="28"/>
        </w:rPr>
        <w:t xml:space="preserve">; 2011.08.31 </w:t>
      </w:r>
      <w:r>
        <w:rPr>
          <w:rFonts w:ascii="Times New Roman"/>
          <w:b w:val="false"/>
          <w:i w:val="false"/>
          <w:color w:val="000000"/>
          <w:sz w:val="28"/>
        </w:rPr>
        <w:t>№ 36-2</w:t>
      </w:r>
      <w:r>
        <w:rPr>
          <w:rFonts w:ascii="Times New Roman"/>
          <w:b w:val="false"/>
          <w:i w:val="false"/>
          <w:color w:val="ff0000"/>
          <w:sz w:val="28"/>
        </w:rPr>
        <w:t xml:space="preserve">; 2011.11.07 </w:t>
      </w:r>
      <w:r>
        <w:rPr>
          <w:rFonts w:ascii="Times New Roman"/>
          <w:b w:val="false"/>
          <w:i w:val="false"/>
          <w:color w:val="000000"/>
          <w:sz w:val="28"/>
        </w:rPr>
        <w:t>№ 39-2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субвенция көлемі 3 419 622 мың теңге бекітілсін.</w:t>
      </w:r>
      <w:r>
        <w:br/>
      </w:r>
      <w:r>
        <w:rPr>
          <w:rFonts w:ascii="Times New Roman"/>
          <w:b w:val="false"/>
          <w:i w:val="false"/>
          <w:color w:val="000000"/>
          <w:sz w:val="28"/>
        </w:rPr>
        <w:t>
</w:t>
      </w:r>
      <w:r>
        <w:rPr>
          <w:rFonts w:ascii="Times New Roman"/>
          <w:b w:val="false"/>
          <w:i w:val="false"/>
          <w:color w:val="000000"/>
          <w:sz w:val="28"/>
        </w:rPr>
        <w:t>
      3. 2011-2013 жылдарға аудандық бюджеттен қаржыландыратын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органның резерві 6 202 мың теңге көлемінде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Шу аудандық мәслихатының 2011.04.05 </w:t>
      </w:r>
      <w:r>
        <w:rPr>
          <w:rFonts w:ascii="Times New Roman"/>
          <w:b w:val="false"/>
          <w:i w:val="false"/>
          <w:color w:val="000000"/>
          <w:sz w:val="28"/>
        </w:rPr>
        <w:t>№ 32-2</w:t>
      </w:r>
      <w:r>
        <w:rPr>
          <w:rFonts w:ascii="Times New Roman"/>
          <w:b w:val="false"/>
          <w:i w:val="false"/>
          <w:color w:val="ff0000"/>
          <w:sz w:val="28"/>
        </w:rPr>
        <w:t xml:space="preserve">;2011.04.28 </w:t>
      </w:r>
      <w:r>
        <w:rPr>
          <w:rFonts w:ascii="Times New Roman"/>
          <w:b w:val="false"/>
          <w:i w:val="false"/>
          <w:color w:val="000000"/>
          <w:sz w:val="28"/>
        </w:rPr>
        <w:t>№ 33-2</w:t>
      </w:r>
      <w:r>
        <w:rPr>
          <w:rFonts w:ascii="Times New Roman"/>
          <w:b w:val="false"/>
          <w:i w:val="false"/>
          <w:color w:val="ff0000"/>
          <w:sz w:val="28"/>
        </w:rPr>
        <w:t xml:space="preserve">;2011.08.31 </w:t>
      </w:r>
      <w:r>
        <w:rPr>
          <w:rFonts w:ascii="Times New Roman"/>
          <w:b w:val="false"/>
          <w:i w:val="false"/>
          <w:color w:val="000000"/>
          <w:sz w:val="28"/>
        </w:rPr>
        <w:t>№ 36-2</w:t>
      </w:r>
      <w:r>
        <w:rPr>
          <w:rFonts w:ascii="Times New Roman"/>
          <w:b w:val="false"/>
          <w:i w:val="false"/>
          <w:color w:val="ff0000"/>
          <w:sz w:val="28"/>
        </w:rPr>
        <w:t xml:space="preserve">; 2011.12.05 </w:t>
      </w:r>
      <w:r>
        <w:rPr>
          <w:rFonts w:ascii="Times New Roman"/>
          <w:b w:val="false"/>
          <w:i w:val="false"/>
          <w:color w:val="000000"/>
          <w:sz w:val="28"/>
        </w:rPr>
        <w:t>№ 40-2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жылғы аудандық бюджеттің орындалу барысында секвестрлеуге жатпайтын бюджеттік бағдарламалар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бюджеттік инвестициалық жобаларды (бағдарламаларды) іске асыруға, ұлғайтуға бағытталатын бюджеттік бағдармаларға және заңды тұлғалардың жарғылық капиталын қалыптастыру немесе ұлғайтуға бөлінген бюджеттік даму бағдарламаларының тізбелері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Аудандық маңызы бар қаланың, кенттің, ауылдық (селоның), ауылдық (селолық) округтің бағдарламалары бойынша бөлінген қаражат көлемдерінің тізімі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Н. Ибраимов                                Б.Cаудабаев</w:t>
      </w:r>
    </w:p>
    <w:bookmarkStart w:name="z10" w:id="3"/>
    <w:p>
      <w:pPr>
        <w:spacing w:after="0"/>
        <w:ind w:left="0"/>
        <w:jc w:val="both"/>
      </w:pPr>
      <w:r>
        <w:rPr>
          <w:rFonts w:ascii="Times New Roman"/>
          <w:b w:val="false"/>
          <w:i w:val="false"/>
          <w:color w:val="000000"/>
          <w:sz w:val="28"/>
        </w:rPr>
        <w:t>
Шу аудандық маслихатының 2011 жылғы</w:t>
      </w:r>
      <w:r>
        <w:br/>
      </w:r>
      <w:r>
        <w:rPr>
          <w:rFonts w:ascii="Times New Roman"/>
          <w:b w:val="false"/>
          <w:i w:val="false"/>
          <w:color w:val="000000"/>
          <w:sz w:val="28"/>
        </w:rPr>
        <w:t>
7 қарашадағы № 39-2 шешіміне</w:t>
      </w:r>
      <w:r>
        <w:br/>
      </w:r>
      <w:r>
        <w:rPr>
          <w:rFonts w:ascii="Times New Roman"/>
          <w:b w:val="false"/>
          <w:i w:val="false"/>
          <w:color w:val="000000"/>
          <w:sz w:val="28"/>
        </w:rPr>
        <w:t>
№ 1- қосымша</w:t>
      </w:r>
    </w:p>
    <w:bookmarkEnd w:id="3"/>
    <w:p>
      <w:pPr>
        <w:spacing w:after="0"/>
        <w:ind w:left="0"/>
        <w:jc w:val="both"/>
      </w:pPr>
      <w:r>
        <w:rPr>
          <w:rFonts w:ascii="Times New Roman"/>
          <w:b w:val="false"/>
          <w:i w:val="false"/>
          <w:color w:val="000000"/>
          <w:sz w:val="28"/>
        </w:rPr>
        <w:t>Шу аудандық маслихатының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Шу аудандық мәслихатының 2011.12.05 </w:t>
      </w:r>
      <w:r>
        <w:rPr>
          <w:rFonts w:ascii="Times New Roman"/>
          <w:b w:val="false"/>
          <w:i w:val="false"/>
          <w:color w:val="ff0000"/>
          <w:sz w:val="28"/>
        </w:rPr>
        <w:t>№ 40-2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5"/>
        <w:gridCol w:w="519"/>
        <w:gridCol w:w="10297"/>
        <w:gridCol w:w="176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6 707322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1650407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202335</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1241054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1134502</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42938</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4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r>
        <w:trPr>
          <w:trHeight w:val="1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4990929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71"/>
        <w:gridCol w:w="771"/>
        <w:gridCol w:w="9691"/>
        <w:gridCol w:w="18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3985340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433813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3160592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96484</w:t>
            </w:r>
          </w:p>
        </w:tc>
      </w:tr>
      <w:tr>
        <w:trPr>
          <w:trHeight w:val="5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1302786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690822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607557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216734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101395</w:t>
            </w:r>
          </w:p>
        </w:tc>
      </w:tr>
      <w:tr>
        <w:trPr>
          <w:trHeight w:val="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bookmarkStart w:name="z11" w:id="4"/>
    <w:p>
      <w:pPr>
        <w:spacing w:after="0"/>
        <w:ind w:left="0"/>
        <w:jc w:val="both"/>
      </w:pPr>
      <w:r>
        <w:rPr>
          <w:rFonts w:ascii="Times New Roman"/>
          <w:b w:val="false"/>
          <w:i w:val="false"/>
          <w:color w:val="000000"/>
          <w:sz w:val="28"/>
        </w:rPr>
        <w:t>
Аудандық маслихаттың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2-қосымша</w:t>
      </w:r>
    </w:p>
    <w:bookmarkEnd w:id="4"/>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6"/>
        <w:gridCol w:w="667"/>
        <w:gridCol w:w="9758"/>
        <w:gridCol w:w="170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5876169,0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1426385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4441784</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4441784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4441784</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982"/>
        <w:gridCol w:w="856"/>
        <w:gridCol w:w="9027"/>
        <w:gridCol w:w="172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5876169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411812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w:t>
            </w:r>
          </w:p>
        </w:tc>
      </w:tr>
      <w:tr>
        <w:trPr>
          <w:trHeight w:val="1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34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4263961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4055861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3389329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272952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195137</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bl>
    <w:bookmarkStart w:name="z12" w:id="5"/>
    <w:p>
      <w:pPr>
        <w:spacing w:after="0"/>
        <w:ind w:left="0"/>
        <w:jc w:val="both"/>
      </w:pPr>
      <w:r>
        <w:rPr>
          <w:rFonts w:ascii="Times New Roman"/>
          <w:b w:val="false"/>
          <w:i w:val="false"/>
          <w:color w:val="000000"/>
          <w:sz w:val="28"/>
        </w:rPr>
        <w:t>
Аудандық маслихаттың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xml:space="preserve">
№ 3-қосымша </w:t>
      </w:r>
    </w:p>
    <w:bookmarkEnd w:id="5"/>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04"/>
        <w:gridCol w:w="9641"/>
        <w:gridCol w:w="164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6239857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1441302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1115947</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1032012</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4789855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4789855</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4789855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80"/>
        <w:gridCol w:w="880"/>
        <w:gridCol w:w="9002"/>
        <w:gridCol w:w="168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6239857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399282</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79976</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79976</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258122</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4615743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4196643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504086</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3470853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312695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116398</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347557</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54611</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72323</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bl>
    <w:bookmarkStart w:name="z13"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4 - қосымша</w:t>
      </w:r>
    </w:p>
    <w:bookmarkEnd w:id="6"/>
    <w:p>
      <w:pPr>
        <w:spacing w:after="0"/>
        <w:ind w:left="0"/>
        <w:jc w:val="left"/>
      </w:pPr>
      <w:r>
        <w:rPr>
          <w:rFonts w:ascii="Times New Roman"/>
          <w:b/>
          <w:i w:val="false"/>
          <w:color w:val="000000"/>
        </w:rPr>
        <w:t xml:space="preserve"> 2011 жылғы аудандық бюджеттің орындалу барысында секвестрлеуге жатпайтын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76"/>
        <w:gridCol w:w="1625"/>
        <w:gridCol w:w="906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r>
      <w:tr>
        <w:trPr>
          <w:trHeight w:val="7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7"/>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29-2 шешіміне</w:t>
      </w:r>
      <w:r>
        <w:br/>
      </w:r>
      <w:r>
        <w:rPr>
          <w:rFonts w:ascii="Times New Roman"/>
          <w:b w:val="false"/>
          <w:i w:val="false"/>
          <w:color w:val="000000"/>
          <w:sz w:val="28"/>
        </w:rPr>
        <w:t>
5 - қосымша</w:t>
      </w:r>
    </w:p>
    <w:bookmarkEnd w:id="7"/>
    <w:p>
      <w:pPr>
        <w:spacing w:after="0"/>
        <w:ind w:left="0"/>
        <w:jc w:val="both"/>
      </w:pPr>
      <w:r>
        <w:rPr>
          <w:rFonts w:ascii="Times New Roman"/>
          <w:b w:val="false"/>
          <w:i w:val="false"/>
          <w:color w:val="ff0000"/>
          <w:sz w:val="28"/>
        </w:rPr>
        <w:t xml:space="preserve">      Ескерту. 5-қосымша жаңа редакцияда - Шу аудандық мәслихатының 2011.04.05 </w:t>
      </w:r>
      <w:r>
        <w:rPr>
          <w:rFonts w:ascii="Times New Roman"/>
          <w:b w:val="false"/>
          <w:i w:val="false"/>
          <w:color w:val="ff0000"/>
          <w:sz w:val="28"/>
        </w:rPr>
        <w:t>№ 32-2</w:t>
      </w:r>
      <w:r>
        <w:rPr>
          <w:rFonts w:ascii="Times New Roman"/>
          <w:b w:val="false"/>
          <w:i w:val="false"/>
          <w:color w:val="ff0000"/>
          <w:sz w:val="28"/>
        </w:rPr>
        <w:t>;(2011 жылдың 1 қаңтарынан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бюджеттің бюджеттік инвестициялық жобаларды (бағдарламаларды) іске асыруға, ұлғайтуға бағытталатын бюджеттік бағдарламаларға және заңды тұлғалардың жарғылық капиталын қалыптастыру немесе ұлғайтуға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2"/>
        <w:gridCol w:w="652"/>
        <w:gridCol w:w="11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r>
    </w:tbl>
    <w:bookmarkStart w:name="z15" w:id="8"/>
    <w:p>
      <w:pPr>
        <w:spacing w:after="0"/>
        <w:ind w:left="0"/>
        <w:jc w:val="both"/>
      </w:pPr>
      <w:r>
        <w:rPr>
          <w:rFonts w:ascii="Times New Roman"/>
          <w:b w:val="false"/>
          <w:i w:val="false"/>
          <w:color w:val="000000"/>
          <w:sz w:val="28"/>
        </w:rPr>
        <w:t>
Шу аудандық мәслихатының 2011 жылғы</w:t>
      </w:r>
      <w:r>
        <w:br/>
      </w:r>
      <w:r>
        <w:rPr>
          <w:rFonts w:ascii="Times New Roman"/>
          <w:b w:val="false"/>
          <w:i w:val="false"/>
          <w:color w:val="000000"/>
          <w:sz w:val="28"/>
        </w:rPr>
        <w:t>
7 қарашадағы № 39-2 шешіміне</w:t>
      </w:r>
      <w:r>
        <w:br/>
      </w:r>
      <w:r>
        <w:rPr>
          <w:rFonts w:ascii="Times New Roman"/>
          <w:b w:val="false"/>
          <w:i w:val="false"/>
          <w:color w:val="000000"/>
          <w:sz w:val="28"/>
        </w:rPr>
        <w:t>
№ 2 - қосымша</w:t>
      </w:r>
    </w:p>
    <w:bookmarkEnd w:id="8"/>
    <w:p>
      <w:pPr>
        <w:spacing w:after="0"/>
        <w:ind w:left="0"/>
        <w:jc w:val="both"/>
      </w:pPr>
      <w:r>
        <w:rPr>
          <w:rFonts w:ascii="Times New Roman"/>
          <w:b w:val="false"/>
          <w:i w:val="false"/>
          <w:color w:val="000000"/>
          <w:sz w:val="28"/>
        </w:rPr>
        <w:t>Шу аудандық мәслихатының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6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ff0000"/>
          <w:sz w:val="28"/>
        </w:rPr>
        <w:t xml:space="preserve">      Ескерту. 6-қосымша жаңа редакцияда - Шу аудандық мәслихатының 2011.11.07 </w:t>
      </w:r>
      <w:r>
        <w:rPr>
          <w:rFonts w:ascii="Times New Roman"/>
          <w:b w:val="false"/>
          <w:i w:val="false"/>
          <w:color w:val="ff0000"/>
          <w:sz w:val="28"/>
        </w:rPr>
        <w:t>№ 39-2</w:t>
      </w:r>
      <w:r>
        <w:rPr>
          <w:rFonts w:ascii="Times New Roman"/>
          <w:b w:val="false"/>
          <w:i w:val="false"/>
          <w:color w:val="ff0000"/>
          <w:sz w:val="28"/>
        </w:rPr>
        <w:t xml:space="preserve"> (2011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694"/>
        <w:gridCol w:w="2177"/>
        <w:gridCol w:w="1413"/>
        <w:gridCol w:w="1668"/>
        <w:gridCol w:w="1159"/>
        <w:gridCol w:w="2581"/>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 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Мұктаж азаматтар ға үйінде әлеуметтік көмек көрсету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Елді мекендерді сумен жабдықтауды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үстем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мемлекеттік мекемесі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