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0a77" w14:textId="1670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Жанатас қаласы мен елді мекендердің аумақтарын көріктендіру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30 наурыздағы N 34-11 шешімі. Жамбыл облысы Сарысу ауданының Әділет басқармасында 2010 жылғы 7 мамырда 34-11 нөмірімен тіркелді. Күші жойылды - Жамбыл облысы Сарысу аудандық мәслихатының 2012 жылғы 21 маусымда № 5-13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Сарысу аудандық мәслихатының 2012 жылғы 21 маусымда № 5-13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бабындағы 1 тармағының 8) 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"Әкімшілік құқық бұзушылық туралы" Қазақстан Республикасының 2001 жылғы 30 қаңтардағы Кодексінің 3 бабының 2 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387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Жаңатас қаласы мен елді мекендердің аумақтарын көріктендіру ережелері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 кейін күнтізбелік он күн өткен соң 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Асанова                       М. Есмаханов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 наурыздағы № 34-11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Жаңатас қаласы мен елді мекендердің аумақтарын көріктендіру  ережелері 1. Жалпы ережелер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Жаңатас қаласы мен елді мекендердің аумақтарын көріктендіру ережелері (әрі қарай - Ереже) "Қазақстан Республикасындағы жергілікті мемлекеттік басқару және өзін-өзі басқару туралы" Қазақстан Республикасының 2001 жылғы 30 қаңтардағы Заңының 6 бабының 1 тармағының 8) тармақшасына, "Әкімшілік құқық бұзушылық туралы" Қазақстан Республикасының 2001 жылғы 30 қаңтардағы Кодексінің 3 бабының 2 тармағына және 387 бабына сәйкес әзірленген және Жаңатас қаласы мен елді мекендердің аумақтарын көріктендіру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меншік түріне қарамастан барлық жеке және заңды тұлғаларға қолданылады.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Жаңатас қаласы мен елді мекендердің аумақтарын көріктендіру тәртібі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Жаңатас қаласы мен елді мекендердің аумақтарын көріктендіру аудан көлеміндегі жеке азаматтармен, жеке пәтер иелері кооперативтерімен, және меншік нысанына қарамастан мекеме, ұйым және кәсіпорындармен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Әрбір мекеме, ұйым және кәсіпорындарға (келісімдері бойынша) жергілікті атқарушы органның шешімімен белгіленген жер аумақтарын көріктендіру жұмыстарын жүргізу ұысынлады.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Үйлерге кіре беріс жолдарды, үй ауласына енетін аумақтарды жинау пәтер иелері кооперативтерінің, ал көшелерді тротуарларды, жасыл желектердің маңын үй аралық жолдарды, саябақ, гүлбақтарды жинау қолданыстағы заңнамамен бекітілген тәртіпте мекемеге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Қала мен аудан көлеміндегі басқа жер учаскелерін (стадиондар, базарлар, ашық автотұрақтар, ауыл шаруашылық жерлері тағы да басқалар) көріктендіру және тазалықта ұстау сол жерлерді пайдалану құқығы бар азаматтарға, мекемелерге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және күрделі немесе ағымдағы жөндеу объектілерінің аумағын жинап, тазалығын сақтауға, осы жұмыстарды жүргізіп жатқан құрылыс мекемелері жүргізекді.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Тұрғын үй, қызмет, өндіріс ғимараттарының иелері мен пайдаланушылары осы ғимараттардың маңдайшаларын, нөмірлік белгілерін, көше көшеттерін ұқыпты ұстаулары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Тұрмыстық қалдықтарды уақытша сақтау орындарын ашу, әсіресе тұрғын үйлер аумағында белгіленген тәртіппен санитарлық-эпидемиологиялық қадағалау және басқа да тиісті органдармен келісілуі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Тұрғын үйлер подъездерінде басқыш алаңдарының, жер төлелердің тазалығы санитарлық ережелерге сәйкес сақталуы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Хабарламалар, жарнамалар, құлақтандырулар осы мақсатқа белгіленген жерлерге ғана жапсырылуы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Ғимараттардың, офистердің кіре берісіне, сауда орындарының, дүкендердің, павильиондардың алдына, саябақ пен гүлбақтарға, жаға-жайларға қоқыс салатын сауыттары орнатылады және олар уақытылы қоқыстан тазартылып тұруы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Елді мекендердің аумақтарын көріктендіру мен қалыпты сантарлық жағдайда ұстау мақсатында жол берілмейді: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көшелерде, тротуарларда, көгалдарда, үйлердің кіре берістеріне құрылыс материалдарын, ағаш, көмір, шөп, улы химикаттар, темір терсектер және де басқа қоқыстар жинауға;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көшелерге, су көздеріне, жасыл желектің маңына және де басқа көпшілік орындарға қоқысты, басқа да өндірістік және тұрмыстық қалдықтарды тастауға;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бойында, тротуарларда су жүйесі құбырлары мен канализациялық құбырлар жүргізілген люктерді, құдықтарды қоршалмаған жағдайда ашық қалдыруға;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арық жүйелерін бұзу, қазылған жерлерді реттеп тегістемей, қалдырып кетуге.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Ережені бұзғаны үшін жауапкершілік Қазақстан Республикасының заңнамаларына сәйкес белгіленеді.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