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919f" w14:textId="5a59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Луговой ауылындағы Интернациональная көшесін ауданға еңбегі сіңген азамат Әділұлы Самарханның атына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 Луговой ауыл аймағы әкімінің 2010 жылғы 02 маусымдағы № 43 Шешімі. Жамбыл облысы Т. Рысқұлов ауданының Әділет басқармасында 2010 жылғы 01 шілдеде 104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Луговой ауылындағы Интернациональная көшесі тұрғындарының пікірін ескере отырып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Луговой ауылындағы Интернациональная көшесі "Әділұлы Самархан"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өзімде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заңды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    У. Сариев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