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9d8d" w14:textId="76d9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2010 жылғы 24 желтоқсандағы № 35-3 Шешімі. Жамбыл облысының Әділет департаментінде 2011 жылғы 11 қаңтарда № 6-4-97 тіркелді. Күші жойылды - Жамбыл облысы Жуалы аудандық мәслихатының 2012 жылғы 15 мамырдағы № 5-6 Шешімімен</w:t>
      </w:r>
    </w:p>
    <w:p>
      <w:pPr>
        <w:spacing w:after="0"/>
        <w:ind w:left="0"/>
        <w:jc w:val="both"/>
      </w:pPr>
      <w:r>
        <w:rPr>
          <w:rFonts w:ascii="Times New Roman"/>
          <w:b w:val="false"/>
          <w:i w:val="false"/>
          <w:color w:val="ff0000"/>
          <w:sz w:val="28"/>
        </w:rPr>
        <w:t>      Ескерту: Күші жойылды - Жамбыл облысы Жуалы аудандық мәслихатының 2012.05.15 № 5-6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тиісінше 1, 2 және 3 – қосымшаларға сәйкес, оның ішінде 2011 жылға мынадай көлемде бекітілсін:</w:t>
      </w:r>
      <w:r>
        <w:br/>
      </w:r>
      <w:r>
        <w:rPr>
          <w:rFonts w:ascii="Times New Roman"/>
          <w:b w:val="false"/>
          <w:i w:val="false"/>
          <w:color w:val="000000"/>
          <w:sz w:val="28"/>
        </w:rPr>
        <w:t>
      1) кірістер – 4 072 421 мың теңге, оның ішінде:</w:t>
      </w:r>
      <w:r>
        <w:br/>
      </w:r>
      <w:r>
        <w:rPr>
          <w:rFonts w:ascii="Times New Roman"/>
          <w:b w:val="false"/>
          <w:i w:val="false"/>
          <w:color w:val="000000"/>
          <w:sz w:val="28"/>
        </w:rPr>
        <w:t>
      салықтық түсімдер – 624 925 мың теңге;</w:t>
      </w:r>
      <w:r>
        <w:br/>
      </w:r>
      <w:r>
        <w:rPr>
          <w:rFonts w:ascii="Times New Roman"/>
          <w:b w:val="false"/>
          <w:i w:val="false"/>
          <w:color w:val="000000"/>
          <w:sz w:val="28"/>
        </w:rPr>
        <w:t>
      салықтық емес түсімдер – 31 895 мың теңге;</w:t>
      </w:r>
      <w:r>
        <w:br/>
      </w:r>
      <w:r>
        <w:rPr>
          <w:rFonts w:ascii="Times New Roman"/>
          <w:b w:val="false"/>
          <w:i w:val="false"/>
          <w:color w:val="000000"/>
          <w:sz w:val="28"/>
        </w:rPr>
        <w:t>
      негізгі капиталды сатудан түсетін түсімдер – 2 630 мың теңге;</w:t>
      </w:r>
      <w:r>
        <w:br/>
      </w:r>
      <w:r>
        <w:rPr>
          <w:rFonts w:ascii="Times New Roman"/>
          <w:b w:val="false"/>
          <w:i w:val="false"/>
          <w:color w:val="000000"/>
          <w:sz w:val="28"/>
        </w:rPr>
        <w:t>
      трансферттердің түсімдері – 3 412 971 мың теңге;</w:t>
      </w:r>
      <w:r>
        <w:br/>
      </w:r>
      <w:r>
        <w:rPr>
          <w:rFonts w:ascii="Times New Roman"/>
          <w:b w:val="false"/>
          <w:i w:val="false"/>
          <w:color w:val="000000"/>
          <w:sz w:val="28"/>
        </w:rPr>
        <w:t>
      2) шығындар – 4 117 333 мың теңге;</w:t>
      </w:r>
      <w:r>
        <w:br/>
      </w:r>
      <w:r>
        <w:rPr>
          <w:rFonts w:ascii="Times New Roman"/>
          <w:b w:val="false"/>
          <w:i w:val="false"/>
          <w:color w:val="000000"/>
          <w:sz w:val="28"/>
        </w:rPr>
        <w:t>
      3) таза бюджеттік кредиттеу – 28 707 мың теңге;</w:t>
      </w:r>
      <w:r>
        <w:br/>
      </w:r>
      <w:r>
        <w:rPr>
          <w:rFonts w:ascii="Times New Roman"/>
          <w:b w:val="false"/>
          <w:i w:val="false"/>
          <w:color w:val="000000"/>
          <w:sz w:val="28"/>
        </w:rPr>
        <w:t>
      бюджеттік кредиттер – 29 420 мың теңге;</w:t>
      </w:r>
      <w:r>
        <w:br/>
      </w:r>
      <w:r>
        <w:rPr>
          <w:rFonts w:ascii="Times New Roman"/>
          <w:b w:val="false"/>
          <w:i w:val="false"/>
          <w:color w:val="000000"/>
          <w:sz w:val="28"/>
        </w:rPr>
        <w:t>
      бюджеттік кредиттерді өтеу – 713 мың теңге;</w:t>
      </w:r>
      <w:r>
        <w:br/>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бюджеттің тапшылығы (профициті) – - 73 619 мың теңге;</w:t>
      </w:r>
      <w:r>
        <w:br/>
      </w:r>
      <w:r>
        <w:rPr>
          <w:rFonts w:ascii="Times New Roman"/>
          <w:b w:val="false"/>
          <w:i w:val="false"/>
          <w:color w:val="000000"/>
          <w:sz w:val="28"/>
        </w:rPr>
        <w:t>
      6) бюджет тапшылығын қаржыландыру (профицитті пайдалану) – 73 619 мың теңге:</w:t>
      </w:r>
      <w:r>
        <w:br/>
      </w:r>
      <w:r>
        <w:rPr>
          <w:rFonts w:ascii="Times New Roman"/>
          <w:b w:val="false"/>
          <w:i w:val="false"/>
          <w:color w:val="000000"/>
          <w:sz w:val="28"/>
        </w:rPr>
        <w:t>
      қарыздар түсімі – 26 706 мың теңге;</w:t>
      </w:r>
      <w:r>
        <w:br/>
      </w:r>
      <w:r>
        <w:rPr>
          <w:rFonts w:ascii="Times New Roman"/>
          <w:b w:val="false"/>
          <w:i w:val="false"/>
          <w:color w:val="000000"/>
          <w:sz w:val="28"/>
        </w:rPr>
        <w:t>
      қарыздарды өтеу – 713 мың теңге;</w:t>
      </w:r>
      <w:r>
        <w:br/>
      </w:r>
      <w:r>
        <w:rPr>
          <w:rFonts w:ascii="Times New Roman"/>
          <w:b w:val="false"/>
          <w:i w:val="false"/>
          <w:color w:val="000000"/>
          <w:sz w:val="28"/>
        </w:rPr>
        <w:t>
      бюджет қаражаттарының пайдаланатын қалдықтары – 47 626 мың теңге.</w:t>
      </w:r>
    </w:p>
    <w:bookmarkEnd w:id="0"/>
    <w:bookmarkStart w:name="z3" w:id="1"/>
    <w:p>
      <w:pPr>
        <w:spacing w:after="0"/>
        <w:ind w:left="0"/>
        <w:jc w:val="both"/>
      </w:pPr>
      <w:r>
        <w:rPr>
          <w:rFonts w:ascii="Times New Roman"/>
          <w:b w:val="false"/>
          <w:i w:val="false"/>
          <w:color w:val="ff0000"/>
          <w:sz w:val="28"/>
        </w:rPr>
        <w:t xml:space="preserve">      Ескерту. 1-тармаққа өзгерту енгізілді - Жуалы аудандық мәслихатының 2011.03.30 </w:t>
      </w:r>
      <w:r>
        <w:rPr>
          <w:rFonts w:ascii="Times New Roman"/>
          <w:b w:val="false"/>
          <w:i w:val="false"/>
          <w:color w:val="000000"/>
          <w:sz w:val="28"/>
        </w:rPr>
        <w:t>№ 36-4</w:t>
      </w:r>
      <w:r>
        <w:rPr>
          <w:rFonts w:ascii="Times New Roman"/>
          <w:b w:val="false"/>
          <w:i w:val="false"/>
          <w:color w:val="ff0000"/>
          <w:sz w:val="28"/>
        </w:rPr>
        <w:t xml:space="preserve">; 2011.04.28 </w:t>
      </w:r>
      <w:r>
        <w:rPr>
          <w:rFonts w:ascii="Times New Roman"/>
          <w:b w:val="false"/>
          <w:i w:val="false"/>
          <w:color w:val="000000"/>
          <w:sz w:val="28"/>
        </w:rPr>
        <w:t>№ 37-3</w:t>
      </w:r>
      <w:r>
        <w:rPr>
          <w:rFonts w:ascii="Times New Roman"/>
          <w:b w:val="false"/>
          <w:i w:val="false"/>
          <w:color w:val="ff0000"/>
          <w:sz w:val="28"/>
        </w:rPr>
        <w:t xml:space="preserve">; 2011.08.31 </w:t>
      </w:r>
      <w:r>
        <w:rPr>
          <w:rFonts w:ascii="Times New Roman"/>
          <w:b w:val="false"/>
          <w:i w:val="false"/>
          <w:color w:val="000000"/>
          <w:sz w:val="28"/>
        </w:rPr>
        <w:t>№ 41-5</w:t>
      </w:r>
      <w:r>
        <w:rPr>
          <w:rFonts w:ascii="Times New Roman"/>
          <w:b w:val="false"/>
          <w:i w:val="false"/>
          <w:color w:val="ff0000"/>
          <w:sz w:val="28"/>
        </w:rPr>
        <w:t xml:space="preserve">; 2011.11.04 </w:t>
      </w:r>
      <w:r>
        <w:rPr>
          <w:rFonts w:ascii="Times New Roman"/>
          <w:b w:val="false"/>
          <w:i w:val="false"/>
          <w:color w:val="000000"/>
          <w:sz w:val="28"/>
        </w:rPr>
        <w:t>№ 42-3</w:t>
      </w:r>
      <w:r>
        <w:rPr>
          <w:rFonts w:ascii="Times New Roman"/>
          <w:b w:val="false"/>
          <w:i w:val="false"/>
          <w:color w:val="ff0000"/>
          <w:sz w:val="28"/>
        </w:rPr>
        <w:t xml:space="preserve">; 2011.12.20 </w:t>
      </w:r>
      <w:r>
        <w:rPr>
          <w:rFonts w:ascii="Times New Roman"/>
          <w:b w:val="false"/>
          <w:i w:val="false"/>
          <w:color w:val="000000"/>
          <w:sz w:val="28"/>
        </w:rPr>
        <w:t>№ 43-4</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2011-2013 жылдарға жеке табыс салығы мен әлеуметтік салық түсімдерінің бөлу нормативтері облыстық бюджетке 50,0 пайыз мөлшерде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бюджеттен аудандық бюджетке берілетін субвенция мөлшері 2011 жылға 2 901 897 мың теңге белгіленсін.</w:t>
      </w:r>
      <w:r>
        <w:br/>
      </w:r>
      <w:r>
        <w:rPr>
          <w:rFonts w:ascii="Times New Roman"/>
          <w:b w:val="false"/>
          <w:i w:val="false"/>
          <w:color w:val="000000"/>
          <w:sz w:val="28"/>
        </w:rPr>
        <w:t>
</w:t>
      </w:r>
      <w:r>
        <w:rPr>
          <w:rFonts w:ascii="Times New Roman"/>
          <w:b w:val="false"/>
          <w:i w:val="false"/>
          <w:color w:val="000000"/>
          <w:sz w:val="28"/>
        </w:rPr>
        <w:t>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2011 жылы аудандық бюджеттен қаржыландырылатын ауылдық елді мекендерде жұмыс істейтін әлеуметтік қамсыздандыру, білім беру,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5. 2011 жылға арналған бюджеттi атқару процесiнде секвестрлеуге жатпайтын аудандық бюджеттiк бағдарламалар тiзбесi № 4-қосымшаға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2011 жылға әр бір ауылдық округтер бойынша бюджеттік бағдарламалар № 5-қосымшаға сәйкес бекітілсін.</w:t>
      </w:r>
      <w:r>
        <w:br/>
      </w:r>
      <w:r>
        <w:rPr>
          <w:rFonts w:ascii="Times New Roman"/>
          <w:b w:val="false"/>
          <w:i w:val="false"/>
          <w:color w:val="000000"/>
          <w:sz w:val="28"/>
        </w:rPr>
        <w:t>
</w:t>
      </w:r>
      <w:r>
        <w:rPr>
          <w:rFonts w:ascii="Times New Roman"/>
          <w:b w:val="false"/>
          <w:i w:val="false"/>
          <w:color w:val="000000"/>
          <w:sz w:val="28"/>
        </w:rPr>
        <w:t>
      7. Аудандық жергілікті атқарушы органның резерві 9 000 мың теңге мөлшерінде бекітілсін.</w:t>
      </w:r>
    </w:p>
    <w:bookmarkEnd w:id="1"/>
    <w:bookmarkStart w:name="z9" w:id="2"/>
    <w:p>
      <w:pPr>
        <w:spacing w:after="0"/>
        <w:ind w:left="0"/>
        <w:jc w:val="both"/>
      </w:pPr>
      <w:r>
        <w:rPr>
          <w:rFonts w:ascii="Times New Roman"/>
          <w:b w:val="false"/>
          <w:i w:val="false"/>
          <w:color w:val="ff0000"/>
          <w:sz w:val="28"/>
        </w:rPr>
        <w:t xml:space="preserve">      Ескерту. 7-тармаққа өзгерту енгізілді - Жуалы аудандық мәслихатының 2011.03.30 </w:t>
      </w:r>
      <w:r>
        <w:rPr>
          <w:rFonts w:ascii="Times New Roman"/>
          <w:b w:val="false"/>
          <w:i w:val="false"/>
          <w:color w:val="000000"/>
          <w:sz w:val="28"/>
        </w:rPr>
        <w:t>№ 40-3</w:t>
      </w:r>
      <w:r>
        <w:rPr>
          <w:rFonts w:ascii="Times New Roman"/>
          <w:b w:val="false"/>
          <w:i w:val="false"/>
          <w:color w:val="ff0000"/>
          <w:sz w:val="28"/>
        </w:rPr>
        <w:t xml:space="preserve">; 2011.11.04 </w:t>
      </w:r>
      <w:r>
        <w:rPr>
          <w:rFonts w:ascii="Times New Roman"/>
          <w:b w:val="false"/>
          <w:i w:val="false"/>
          <w:color w:val="000000"/>
          <w:sz w:val="28"/>
        </w:rPr>
        <w:t>№ 42-3</w:t>
      </w:r>
      <w:r>
        <w:rPr>
          <w:rFonts w:ascii="Times New Roman"/>
          <w:b w:val="false"/>
          <w:i w:val="false"/>
          <w:color w:val="ff0000"/>
          <w:sz w:val="28"/>
        </w:rPr>
        <w:t>(2011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2010 жылдың 1 қаңтарынан қолданысқа енгізіледі.</w:t>
      </w:r>
    </w:p>
    <w:bookmarkEnd w:id="2"/>
    <w:p>
      <w:pPr>
        <w:spacing w:after="0"/>
        <w:ind w:left="0"/>
        <w:jc w:val="both"/>
      </w:pP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xml:space="preserve">      А. Елекбаев                                Е. Аманбеков </w:t>
      </w:r>
    </w:p>
    <w:bookmarkStart w:name="z10" w:id="3"/>
    <w:p>
      <w:pPr>
        <w:spacing w:after="0"/>
        <w:ind w:left="0"/>
        <w:jc w:val="both"/>
      </w:pPr>
      <w:r>
        <w:rPr>
          <w:rFonts w:ascii="Times New Roman"/>
          <w:b w:val="false"/>
          <w:i w:val="false"/>
          <w:color w:val="000000"/>
          <w:sz w:val="28"/>
        </w:rPr>
        <w:t xml:space="preserve">
Жуалы аудандық мәслихатының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35-3 шешіміне 1-қосымша</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Жуалы аудандық мәслихатының 2011.12.20 </w:t>
      </w:r>
      <w:r>
        <w:rPr>
          <w:rFonts w:ascii="Times New Roman"/>
          <w:b w:val="false"/>
          <w:i w:val="false"/>
          <w:color w:val="ff0000"/>
          <w:sz w:val="28"/>
        </w:rPr>
        <w:t>№ 43-4</w:t>
      </w:r>
      <w:r>
        <w:rPr>
          <w:rFonts w:ascii="Times New Roman"/>
          <w:b w:val="false"/>
          <w:i w:val="false"/>
          <w:color w:val="ff0000"/>
          <w:sz w:val="28"/>
        </w:rPr>
        <w:t xml:space="preserve"> (2011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14"/>
        <w:gridCol w:w="743"/>
        <w:gridCol w:w="9406"/>
        <w:gridCol w:w="207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4 072 421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624925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96 499</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96 499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84 042</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432 442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401 579</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22 105</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3 412 971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3 412 971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3 412 971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01"/>
        <w:gridCol w:w="901"/>
        <w:gridCol w:w="8894"/>
        <w:gridCol w:w="209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4 117 333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244 571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127 225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2 868 885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2 369 600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2 314 269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55 331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104 121</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183 676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155 530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16 215</w:t>
            </w:r>
          </w:p>
        </w:tc>
      </w:tr>
      <w:tr>
        <w:trPr>
          <w:trHeight w:val="12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бағдарламасының щеңберінде инженерлік- коммуникациялық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188 451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104 664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120 135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6 371</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214 262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214 262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214 262</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10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20 855</w:t>
            </w:r>
          </w:p>
        </w:tc>
      </w:tr>
      <w:tr>
        <w:trPr>
          <w:trHeight w:val="10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r>
        <w:trPr>
          <w:trHeight w:val="9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5"/>
        <w:gridCol w:w="645"/>
        <w:gridCol w:w="9574"/>
        <w:gridCol w:w="193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9567"/>
        <w:gridCol w:w="192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-73 619</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5"/>
        <w:gridCol w:w="645"/>
        <w:gridCol w:w="9532"/>
        <w:gridCol w:w="197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01"/>
        <w:gridCol w:w="901"/>
        <w:gridCol w:w="9041"/>
        <w:gridCol w:w="195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47 626</w:t>
            </w:r>
          </w:p>
        </w:tc>
      </w:tr>
    </w:tbl>
    <w:bookmarkStart w:name="z11" w:id="4"/>
    <w:p>
      <w:pPr>
        <w:spacing w:after="0"/>
        <w:ind w:left="0"/>
        <w:jc w:val="both"/>
      </w:pPr>
      <w:r>
        <w:rPr>
          <w:rFonts w:ascii="Times New Roman"/>
          <w:b w:val="false"/>
          <w:i w:val="false"/>
          <w:color w:val="000000"/>
          <w:sz w:val="28"/>
        </w:rPr>
        <w:t xml:space="preserve">
Жуалы аудандық мәслихатының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35-3 шешіміне 2-қосымша</w:t>
      </w:r>
    </w:p>
    <w:bookmarkEnd w:id="4"/>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901"/>
        <w:gridCol w:w="901"/>
        <w:gridCol w:w="8782"/>
        <w:gridCol w:w="213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5 019 049</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529 696</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97 901</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97 901</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81 950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81 950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335 885</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307 850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5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20 455</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24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9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4 467 598</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4 467 598</w:t>
            </w:r>
          </w:p>
        </w:tc>
      </w:tr>
      <w:tr>
        <w:trPr>
          <w:trHeight w:val="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4 467 598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900"/>
        <w:gridCol w:w="8590"/>
        <w:gridCol w:w="23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5 019 049</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264 109</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18 892</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18 272</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77 685</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73 685</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137 434</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137 434</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17 279</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12 819</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12 329</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3 626 796</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384 749</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384 749</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2 688 572</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2 628 862</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496 222</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496 222</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57 253</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27 153</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224 587</w:t>
            </w:r>
          </w:p>
        </w:tc>
      </w:tr>
      <w:tr>
        <w:trPr>
          <w:trHeight w:val="5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192 349</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42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12 842</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109 701</w:t>
            </w:r>
          </w:p>
        </w:tc>
      </w:tr>
      <w:tr>
        <w:trPr>
          <w:trHeight w:val="2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22 787</w:t>
            </w:r>
          </w:p>
        </w:tc>
      </w:tr>
      <w:tr>
        <w:trPr>
          <w:trHeight w:val="21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19 661</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394 254</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102 804</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102 804</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190 350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190 350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54 425</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54 425</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r>
      <w:tr>
        <w:trPr>
          <w:trHeight w:val="42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47 194</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47 054</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10 163</w:t>
            </w:r>
          </w:p>
        </w:tc>
      </w:tr>
      <w:tr>
        <w:trPr>
          <w:trHeight w:val="1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14 414</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14 414</w:t>
            </w:r>
          </w:p>
        </w:tc>
      </w:tr>
      <w:tr>
        <w:trPr>
          <w:trHeight w:val="5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260 852</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260 852</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260 852</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51 880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13 594</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13 414</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17 659</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17 609</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1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899"/>
        <w:gridCol w:w="899"/>
        <w:gridCol w:w="8616"/>
        <w:gridCol w:w="237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8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900"/>
        <w:gridCol w:w="8632"/>
        <w:gridCol w:w="234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-31 827</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899"/>
        <w:gridCol w:w="899"/>
        <w:gridCol w:w="8616"/>
        <w:gridCol w:w="237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r>
        <w:trPr>
          <w:trHeight w:val="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900"/>
        <w:gridCol w:w="8632"/>
        <w:gridCol w:w="234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5"/>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35-3 шешіміне 3-қосымша</w:t>
      </w:r>
    </w:p>
    <w:bookmarkEnd w:id="5"/>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613"/>
        <w:gridCol w:w="775"/>
        <w:gridCol w:w="8773"/>
        <w:gridCol w:w="20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5 251 553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551 207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111 305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111 305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94 245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94 245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330 093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4 672 491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4 672 491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4 672 491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887"/>
        <w:gridCol w:w="887"/>
        <w:gridCol w:w="9134"/>
        <w:gridCol w:w="21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5251553</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265019</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17652</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77685</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73685</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140134</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137434</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w:t>
            </w:r>
          </w:p>
        </w:tc>
      </w:tr>
      <w:tr>
        <w:trPr>
          <w:trHeight w:val="9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39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3720885</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397597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397597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2695353</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2635643</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557942</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557942</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69993</w:t>
            </w:r>
          </w:p>
        </w:tc>
      </w:tr>
      <w:tr>
        <w:trPr>
          <w:trHeight w:val="1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27153</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198552</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6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115831</w:t>
            </w:r>
          </w:p>
        </w:tc>
      </w:tr>
      <w:tr>
        <w:trPr>
          <w:trHeight w:val="6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w:t>
            </w:r>
          </w:p>
        </w:tc>
      </w:tr>
      <w:tr>
        <w:trPr>
          <w:trHeight w:val="39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423456</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308956</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308956</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135205</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54425</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54425</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47194</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47054</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9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w:t>
            </w:r>
          </w:p>
        </w:tc>
      </w:tr>
      <w:tr>
        <w:trPr>
          <w:trHeight w:val="7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358157</w:t>
            </w:r>
          </w:p>
        </w:tc>
      </w:tr>
      <w:tr>
        <w:trPr>
          <w:trHeight w:val="1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358157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358157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3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33827</w:t>
            </w:r>
          </w:p>
        </w:tc>
      </w:tr>
      <w:tr>
        <w:trPr>
          <w:trHeight w:val="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33827</w:t>
            </w:r>
          </w:p>
        </w:tc>
      </w:tr>
      <w:tr>
        <w:trPr>
          <w:trHeight w:val="3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90"/>
        <w:gridCol w:w="891"/>
        <w:gridCol w:w="9125"/>
        <w:gridCol w:w="213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887"/>
        <w:gridCol w:w="887"/>
        <w:gridCol w:w="8884"/>
        <w:gridCol w:w="21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90"/>
        <w:gridCol w:w="890"/>
        <w:gridCol w:w="8876"/>
        <w:gridCol w:w="213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33827</w:t>
            </w:r>
          </w:p>
        </w:tc>
      </w:tr>
      <w:tr>
        <w:trPr>
          <w:trHeight w:val="7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33827</w:t>
            </w:r>
          </w:p>
        </w:tc>
      </w:tr>
      <w:tr>
        <w:trPr>
          <w:trHeight w:val="7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887"/>
        <w:gridCol w:w="887"/>
        <w:gridCol w:w="8884"/>
        <w:gridCol w:w="21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6"/>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35-3 шешіміне 4-қосымша</w:t>
      </w:r>
    </w:p>
    <w:bookmarkEnd w:id="6"/>
    <w:p>
      <w:pPr>
        <w:spacing w:after="0"/>
        <w:ind w:left="0"/>
        <w:jc w:val="left"/>
      </w:pPr>
      <w:r>
        <w:rPr>
          <w:rFonts w:ascii="Times New Roman"/>
          <w:b/>
          <w:i w:val="false"/>
          <w:color w:val="000000"/>
        </w:rPr>
        <w:t xml:space="preserve"> 2011 жылға арналған бюджеттi атқару процесiнде секвестрлеуге жатпайтын аудандық бюджеттiк бағдарламалар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0"/>
      </w:tblGrid>
      <w:tr>
        <w:trPr>
          <w:trHeight w:val="75"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5"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75"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75"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көмек</w:t>
            </w:r>
          </w:p>
        </w:tc>
      </w:tr>
      <w:tr>
        <w:trPr>
          <w:trHeight w:val="75"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r>
    </w:tbl>
    <w:bookmarkStart w:name="z14" w:id="7"/>
    <w:p>
      <w:pPr>
        <w:spacing w:after="0"/>
        <w:ind w:left="0"/>
        <w:jc w:val="both"/>
      </w:pPr>
      <w:r>
        <w:rPr>
          <w:rFonts w:ascii="Times New Roman"/>
          <w:b w:val="false"/>
          <w:i w:val="false"/>
          <w:color w:val="000000"/>
          <w:sz w:val="28"/>
        </w:rPr>
        <w:t>
Жуалы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ml:space="preserve">
№ 35-3 шешіміне 5-қосымша </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2011 жылға әр бір ауылдық округтер бойынша бюджеттік бағдарламалар</w:t>
      </w:r>
    </w:p>
    <w:p>
      <w:pPr>
        <w:spacing w:after="0"/>
        <w:ind w:left="0"/>
        <w:jc w:val="both"/>
      </w:pPr>
      <w:r>
        <w:rPr>
          <w:rFonts w:ascii="Times New Roman"/>
          <w:b w:val="false"/>
          <w:i w:val="false"/>
          <w:color w:val="ff0000"/>
          <w:sz w:val="28"/>
        </w:rPr>
        <w:t xml:space="preserve">      Ескерту. 5-қосымша жаңа редакцияда - Жуалы аудандық мәслихатының 2011.11.04 </w:t>
      </w:r>
      <w:r>
        <w:rPr>
          <w:rFonts w:ascii="Times New Roman"/>
          <w:b w:val="false"/>
          <w:i w:val="false"/>
          <w:color w:val="ff0000"/>
          <w:sz w:val="28"/>
        </w:rPr>
        <w:t>№ 42-3</w:t>
      </w:r>
      <w:r>
        <w:rPr>
          <w:rFonts w:ascii="Times New Roman"/>
          <w:b w:val="false"/>
          <w:i w:val="false"/>
          <w:color w:val="ff0000"/>
          <w:sz w:val="28"/>
        </w:rPr>
        <w:t xml:space="preserve"> (2011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2398"/>
        <w:gridCol w:w="1410"/>
        <w:gridCol w:w="1664"/>
        <w:gridCol w:w="1665"/>
        <w:gridCol w:w="1411"/>
        <w:gridCol w:w="1920"/>
      </w:tblGrid>
      <w:tr>
        <w:trPr>
          <w:trHeight w:val="165" w:hRule="atLeast"/>
        </w:trPr>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700" w:hRule="atLeast"/>
        </w:trPr>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шығындары"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аббаттандыру және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Сумен жабдықтау және су бөлу жүйесінің қызмет етуі</w:t>
            </w:r>
          </w:p>
        </w:tc>
      </w:tr>
      <w:tr>
        <w:trPr>
          <w:trHeight w:val="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Нұрлыкент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Шақпақата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Қызыл-арық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Жетітөбе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1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Көкбастау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Күреңбел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42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Тоғызтарау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