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d6dd" w14:textId="21ed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табысы аз отбасыларына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2010 жылғы 24 желтоқсандағы № 36-13 Шешімі.  Жамбыл облысының Әділет департаментінде 2011 жылғы 21 қаңтарында № 6-2-125 тіркелді. Күші жойылды - Жамбыл облысы Байзақ аудандық мәслихатының 2012 жылғы 27 маусымдағы № 7-14 шешімімен</w:t>
      </w:r>
    </w:p>
    <w:p>
      <w:pPr>
        <w:spacing w:after="0"/>
        <w:ind w:left="0"/>
        <w:jc w:val="both"/>
      </w:pPr>
      <w:r>
        <w:rPr>
          <w:rFonts w:ascii="Times New Roman"/>
          <w:b w:val="false"/>
          <w:i w:val="false"/>
          <w:color w:val="ff0000"/>
          <w:sz w:val="28"/>
        </w:rPr>
        <w:t>      Күші жойылды - Жамбыл облысы Байзақ аудандық мәслихатының 2012 жылғы 27 маусымдағы № 7-14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1.Қоса берiлiп отырған Байзақ ауданы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Молдабеков                              А. Унетаева</w:t>
      </w:r>
    </w:p>
    <w:bookmarkEnd w:id="0"/>
    <w:bookmarkStart w:name="z4"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36-13 шешiмiмен бекiтiлген</w:t>
      </w:r>
    </w:p>
    <w:bookmarkEnd w:id="1"/>
    <w:p>
      <w:pPr>
        <w:spacing w:after="0"/>
        <w:ind w:left="0"/>
        <w:jc w:val="left"/>
      </w:pPr>
      <w:r>
        <w:rPr>
          <w:rFonts w:ascii="Times New Roman"/>
          <w:b/>
          <w:i w:val="false"/>
          <w:color w:val="000000"/>
        </w:rPr>
        <w:t xml:space="preserve"> Байзақ ауданы бойынша табысы аз отбасыларына (азаматтарға) тұрғын үй көмегiн көрсету Ережелерi</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xml:space="preserve">       1. Осы Байзақ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Республикасының </w:t>
      </w:r>
      <w:r>
        <w:rPr>
          <w:rFonts w:ascii="Times New Roman"/>
          <w:b w:val="false"/>
          <w:i w:val="false"/>
          <w:color w:val="202020"/>
          <w:sz w:val="28"/>
        </w:rPr>
        <w:t>1997 жыл</w:t>
      </w:r>
      <w:r>
        <w:rPr>
          <w:rFonts w:ascii="Times New Roman"/>
          <w:b w:val="false"/>
          <w:i w:val="false"/>
          <w:color w:val="202020"/>
          <w:sz w:val="28"/>
        </w:rPr>
        <w:t>ғ</w:t>
      </w:r>
      <w:r>
        <w:rPr>
          <w:rFonts w:ascii="Times New Roman"/>
          <w:b w:val="false"/>
          <w:i w:val="false"/>
          <w:color w:val="202020"/>
          <w:sz w:val="28"/>
        </w:rPr>
        <w:t>ы 16 с</w:t>
      </w:r>
      <w:r>
        <w:rPr>
          <w:rFonts w:ascii="Times New Roman"/>
          <w:b w:val="false"/>
          <w:i w:val="false"/>
          <w:color w:val="202020"/>
          <w:sz w:val="28"/>
        </w:rPr>
        <w:t>ә</w:t>
      </w:r>
      <w:r>
        <w:rPr>
          <w:rFonts w:ascii="Times New Roman"/>
          <w:b w:val="false"/>
          <w:i w:val="false"/>
          <w:color w:val="202020"/>
          <w:sz w:val="28"/>
        </w:rPr>
        <w:t xml:space="preserve">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есебiнен Байзақ ауданында тұрақты тұратын аз қамтамасыз етiлген отбасыларға (азаматтарға) беріледі.</w:t>
      </w:r>
      <w:r>
        <w:br/>
      </w: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уәкiлеттi органмен – «Байзақ ауданы әкiмдiгiнiң жұмыспен қамту және әлеуметтiк бағдарламалар бөлiмi" коммуналдық мемлекеттiк мекемесiмен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Байзак аудандық мәслихатының 2011.12.20 </w:t>
      </w:r>
      <w:r>
        <w:rPr>
          <w:rFonts w:ascii="Times New Roman"/>
          <w:b w:val="false"/>
          <w:i w:val="false"/>
          <w:color w:val="000000"/>
          <w:sz w:val="28"/>
        </w:rPr>
        <w:t>№ 47-10</w:t>
      </w:r>
      <w:r>
        <w:rPr>
          <w:rFonts w:ascii="Times New Roman"/>
          <w:b w:val="false"/>
          <w:i w:val="false"/>
          <w:color w:val="ff0000"/>
          <w:sz w:val="28"/>
        </w:rPr>
        <w:t xml:space="preserve"> (ресми жарияланған кейiн күнтізбелік он күн өткен со</w:t>
      </w:r>
      <w:r>
        <w:rPr>
          <w:rFonts w:ascii="Times New Roman"/>
          <w:b w:val="false"/>
          <w:i w:val="false"/>
          <w:color w:val="000000"/>
          <w:sz w:val="28"/>
        </w:rPr>
        <w:t>ң</w:t>
      </w:r>
      <w:r>
        <w:rPr>
          <w:rFonts w:ascii="Times New Roman"/>
          <w:b w:val="false"/>
          <w:i w:val="false"/>
          <w:color w:val="ff0000"/>
          <w:sz w:val="28"/>
        </w:rPr>
        <w:t xml:space="preserve">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Тұрғын үй көмегi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күтіп ұстауға арналған шығыстар төлемін,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Байзак аудандық мәслихатының 2011.12.20 </w:t>
      </w:r>
      <w:r>
        <w:rPr>
          <w:rFonts w:ascii="Times New Roman"/>
          <w:b w:val="false"/>
          <w:i w:val="false"/>
          <w:color w:val="000000"/>
          <w:sz w:val="28"/>
        </w:rPr>
        <w:t>№ 47-10</w:t>
      </w:r>
      <w:r>
        <w:rPr>
          <w:rFonts w:ascii="Times New Roman"/>
          <w:b w:val="false"/>
          <w:i w:val="false"/>
          <w:color w:val="ff0000"/>
          <w:sz w:val="28"/>
        </w:rPr>
        <w:t xml:space="preserve"> (ресми жарияланған кейiн күнтізбелік он күн өткен со</w:t>
      </w:r>
      <w:r>
        <w:rPr>
          <w:rFonts w:ascii="Times New Roman"/>
          <w:b w:val="false"/>
          <w:i w:val="false"/>
          <w:color w:val="000000"/>
          <w:sz w:val="28"/>
        </w:rPr>
        <w:t>ң</w:t>
      </w:r>
      <w:r>
        <w:rPr>
          <w:rFonts w:ascii="Times New Roman"/>
          <w:b w:val="false"/>
          <w:i w:val="false"/>
          <w:color w:val="ff0000"/>
          <w:sz w:val="28"/>
        </w:rPr>
        <w:t xml:space="preserve"> қолданысқа енгізіледі) Шешімімен.</w:t>
      </w:r>
      <w:r>
        <w:br/>
      </w:r>
      <w:r>
        <w:rPr>
          <w:rFonts w:ascii="Times New Roman"/>
          <w:b w:val="false"/>
          <w:i w:val="false"/>
          <w:color w:val="000000"/>
          <w:sz w:val="28"/>
        </w:rPr>
        <w:t>
      Отбасының шекті жол берілетін шығыстардың үлесi отбасының жиынтық табысының 10 пайыз мөлшерiнде белгiленедi.</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3"/>
    <w:bookmarkStart w:name="z10" w:id="4"/>
    <w:p>
      <w:pPr>
        <w:spacing w:after="0"/>
        <w:ind w:left="0"/>
        <w:jc w:val="left"/>
      </w:pPr>
      <w:r>
        <w:rPr>
          <w:rFonts w:ascii="Times New Roman"/>
          <w:b/>
          <w:i w:val="false"/>
          <w:color w:val="000000"/>
        </w:rPr>
        <w:t xml:space="preserve"> 
2. Тұрғын үй көмегiн көрсетудiң тәртiбi мен мөлшерi</w:t>
      </w:r>
    </w:p>
    <w:bookmarkEnd w:id="4"/>
    <w:bookmarkStart w:name="z11" w:id="5"/>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7. Тұрғын үй көмегінің мөлшері тұрғын үйді (тұрғын ғимаратты) күтіп 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кеткен нақты шығындардың сомасынан асыра алмайды.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Байзак аудандық мәслихатының 2011.12.20 </w:t>
      </w:r>
      <w:r>
        <w:rPr>
          <w:rFonts w:ascii="Times New Roman"/>
          <w:b w:val="false"/>
          <w:i w:val="false"/>
          <w:color w:val="000000"/>
          <w:sz w:val="28"/>
        </w:rPr>
        <w:t>№ 47-10</w:t>
      </w:r>
      <w:r>
        <w:rPr>
          <w:rFonts w:ascii="Times New Roman"/>
          <w:b w:val="false"/>
          <w:i w:val="false"/>
          <w:color w:val="ff0000"/>
          <w:sz w:val="28"/>
        </w:rPr>
        <w:t xml:space="preserve"> (ресми жарияланған кейiн күнтізбелік он күн өткен со</w:t>
      </w:r>
      <w:r>
        <w:rPr>
          <w:rFonts w:ascii="Times New Roman"/>
          <w:b w:val="false"/>
          <w:i w:val="false"/>
          <w:color w:val="000000"/>
          <w:sz w:val="28"/>
        </w:rPr>
        <w:t>ң</w:t>
      </w:r>
      <w:r>
        <w:rPr>
          <w:rFonts w:ascii="Times New Roman"/>
          <w:b w:val="false"/>
          <w:i w:val="false"/>
          <w:color w:val="ff0000"/>
          <w:sz w:val="28"/>
        </w:rPr>
        <w:t xml:space="preserve">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ff0000"/>
          <w:sz w:val="28"/>
        </w:rPr>
        <w:t xml:space="preserve">Ескерту. 8-тармақ алынып тасталды Байзак аудандық мәслихатының 2011.12.20 </w:t>
      </w:r>
      <w:r>
        <w:rPr>
          <w:rFonts w:ascii="Times New Roman"/>
          <w:b w:val="false"/>
          <w:i w:val="false"/>
          <w:color w:val="000000"/>
          <w:sz w:val="28"/>
        </w:rPr>
        <w:t>№ 47-10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w:t>
      </w:r>
      <w:r>
        <w:rPr>
          <w:rFonts w:ascii="Times New Roman"/>
          <w:b w:val="false"/>
          <w:i w:val="false"/>
          <w:color w:val="202020"/>
          <w:sz w:val="28"/>
        </w:rPr>
        <w:t>ә</w:t>
      </w:r>
      <w:r>
        <w:rPr>
          <w:rFonts w:ascii="Times New Roman"/>
          <w:b w:val="false"/>
          <w:i w:val="false"/>
          <w:color w:val="202020"/>
          <w:sz w:val="28"/>
        </w:rPr>
        <w:t>не на</w:t>
      </w:r>
      <w:r>
        <w:rPr>
          <w:rFonts w:ascii="Times New Roman"/>
          <w:b w:val="false"/>
          <w:i w:val="false"/>
          <w:color w:val="202020"/>
          <w:sz w:val="28"/>
        </w:rPr>
        <w:t>қ</w:t>
      </w:r>
      <w:r>
        <w:rPr>
          <w:rFonts w:ascii="Times New Roman"/>
          <w:b w:val="false"/>
          <w:i w:val="false"/>
          <w:color w:val="202020"/>
          <w:sz w:val="28"/>
        </w:rPr>
        <w:t>ты алып жат</w:t>
      </w:r>
      <w:r>
        <w:rPr>
          <w:rFonts w:ascii="Times New Roman"/>
          <w:b w:val="false"/>
          <w:i w:val="false"/>
          <w:color w:val="202020"/>
          <w:sz w:val="28"/>
        </w:rPr>
        <w:t>қ</w:t>
      </w:r>
      <w:r>
        <w:rPr>
          <w:rFonts w:ascii="Times New Roman"/>
          <w:b w:val="false"/>
          <w:i w:val="false"/>
          <w:color w:val="202020"/>
          <w:sz w:val="28"/>
        </w:rPr>
        <w:t>ан ала</w:t>
      </w:r>
      <w:r>
        <w:rPr>
          <w:rFonts w:ascii="Times New Roman"/>
          <w:b w:val="false"/>
          <w:i w:val="false"/>
          <w:color w:val="202020"/>
          <w:sz w:val="28"/>
        </w:rPr>
        <w:t>ң</w:t>
      </w:r>
      <w:r>
        <w:rPr>
          <w:rFonts w:ascii="Times New Roman"/>
          <w:b w:val="false"/>
          <w:i w:val="false"/>
          <w:color w:val="202020"/>
          <w:sz w:val="28"/>
        </w:rPr>
        <w:t>ынан арты</w:t>
      </w:r>
      <w:r>
        <w:rPr>
          <w:rFonts w:ascii="Times New Roman"/>
          <w:b w:val="false"/>
          <w:i w:val="false"/>
          <w:color w:val="202020"/>
          <w:sz w:val="28"/>
        </w:rPr>
        <w:t>қ</w:t>
      </w:r>
      <w:r>
        <w:rPr>
          <w:rFonts w:ascii="Times New Roman"/>
          <w:b w:val="false"/>
          <w:i w:val="false"/>
          <w:color w:val="202020"/>
          <w:sz w:val="28"/>
        </w:rPr>
        <w:t xml:space="preserve">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w:t>
      </w:r>
      <w:r>
        <w:rPr>
          <w:rFonts w:ascii="Times New Roman"/>
          <w:b w:val="false"/>
          <w:i w:val="false"/>
          <w:color w:val="202020"/>
          <w:sz w:val="28"/>
        </w:rPr>
        <w:t>қ</w:t>
      </w:r>
      <w:r>
        <w:rPr>
          <w:rFonts w:ascii="Times New Roman"/>
          <w:b w:val="false"/>
          <w:i w:val="false"/>
          <w:color w:val="202020"/>
          <w:sz w:val="28"/>
        </w:rPr>
        <w:t>ты алып жат</w:t>
      </w:r>
      <w:r>
        <w:rPr>
          <w:rFonts w:ascii="Times New Roman"/>
          <w:b w:val="false"/>
          <w:i w:val="false"/>
          <w:color w:val="202020"/>
          <w:sz w:val="28"/>
        </w:rPr>
        <w:t>қ</w:t>
      </w:r>
      <w:r>
        <w:rPr>
          <w:rFonts w:ascii="Times New Roman"/>
          <w:b w:val="false"/>
          <w:i w:val="false"/>
          <w:color w:val="202020"/>
          <w:sz w:val="28"/>
        </w:rPr>
        <w:t>ан ала</w:t>
      </w:r>
      <w:r>
        <w:rPr>
          <w:rFonts w:ascii="Times New Roman"/>
          <w:b w:val="false"/>
          <w:i w:val="false"/>
          <w:color w:val="202020"/>
          <w:sz w:val="28"/>
        </w:rPr>
        <w:t>ң</w:t>
      </w:r>
      <w:r>
        <w:rPr>
          <w:rFonts w:ascii="Times New Roman"/>
          <w:b w:val="false"/>
          <w:i w:val="false"/>
          <w:color w:val="202020"/>
          <w:sz w:val="28"/>
        </w:rPr>
        <w:t>ынан арты</w:t>
      </w:r>
      <w:r>
        <w:rPr>
          <w:rFonts w:ascii="Times New Roman"/>
          <w:b w:val="false"/>
          <w:i w:val="false"/>
          <w:color w:val="202020"/>
          <w:sz w:val="28"/>
        </w:rPr>
        <w:t>қ</w:t>
      </w:r>
      <w:r>
        <w:rPr>
          <w:rFonts w:ascii="Times New Roman"/>
          <w:b w:val="false"/>
          <w:i w:val="false"/>
          <w:color w:val="202020"/>
          <w:sz w:val="28"/>
        </w:rPr>
        <w:t xml:space="preserve"> емес</w:t>
      </w:r>
      <w:r>
        <w:rPr>
          <w:rFonts w:ascii="Times New Roman"/>
          <w:b w:val="false"/>
          <w:i w:val="false"/>
          <w:color w:val="000000"/>
          <w:sz w:val="28"/>
        </w:rPr>
        <w:t>;</w:t>
      </w:r>
      <w:r>
        <w:br/>
      </w:r>
      <w:r>
        <w:rPr>
          <w:rFonts w:ascii="Times New Roman"/>
          <w:b w:val="false"/>
          <w:i w:val="false"/>
          <w:color w:val="000000"/>
          <w:sz w:val="28"/>
        </w:rPr>
        <w:t>
      2) электр қуаты нормалары (бiр айда):</w:t>
      </w:r>
      <w:r>
        <w:br/>
      </w:r>
      <w:r>
        <w:rPr>
          <w:rFonts w:ascii="Times New Roman"/>
          <w:b w:val="false"/>
          <w:i w:val="false"/>
          <w:color w:val="000000"/>
          <w:sz w:val="28"/>
        </w:rPr>
        <w:t>
      бiрден бес адамға дейiнгi отбасына – отбасының әрбiр мүшесiне 50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3) газ нормалары (бiр айда):</w:t>
      </w:r>
      <w:r>
        <w:br/>
      </w:r>
      <w:r>
        <w:rPr>
          <w:rFonts w:ascii="Times New Roman"/>
          <w:b w:val="false"/>
          <w:i w:val="false"/>
          <w:color w:val="000000"/>
          <w:sz w:val="28"/>
        </w:rPr>
        <w:t>
      газ жылыту пешi бар болғанда (1 шаршы метрге) - 7,88 текше метр;</w:t>
      </w:r>
      <w:r>
        <w:br/>
      </w:r>
      <w:r>
        <w:rPr>
          <w:rFonts w:ascii="Times New Roman"/>
          <w:b w:val="false"/>
          <w:i w:val="false"/>
          <w:color w:val="000000"/>
          <w:sz w:val="28"/>
        </w:rPr>
        <w:t>
      газбен ас дайындау пешi бар болғанда (отбасының әрбір мүшесіне) - 22 текше метр;</w:t>
      </w:r>
      <w:r>
        <w:br/>
      </w:r>
      <w:r>
        <w:rPr>
          <w:rFonts w:ascii="Times New Roman"/>
          <w:b w:val="false"/>
          <w:i w:val="false"/>
          <w:color w:val="000000"/>
          <w:sz w:val="28"/>
        </w:rPr>
        <w:t>
      сұйытылған газ бар болғанда (отбасының әрбір мүшесіне) – 8,2 килограмм;</w:t>
      </w:r>
      <w:r>
        <w:br/>
      </w:r>
      <w:r>
        <w:rPr>
          <w:rFonts w:ascii="Times New Roman"/>
          <w:b w:val="false"/>
          <w:i w:val="false"/>
          <w:color w:val="000000"/>
          <w:sz w:val="28"/>
        </w:rPr>
        <w:t>
      4) қатты отын нормалары (жылыту мерзімінде) - 75,75 килограмм 1 шаршы метрге.</w:t>
      </w:r>
    </w:p>
    <w:bookmarkEnd w:id="5"/>
    <w:bookmarkStart w:name="z16" w:id="6"/>
    <w:p>
      <w:pPr>
        <w:spacing w:after="0"/>
        <w:ind w:left="0"/>
        <w:jc w:val="left"/>
      </w:pPr>
      <w:r>
        <w:rPr>
          <w:rFonts w:ascii="Times New Roman"/>
          <w:b/>
          <w:i w:val="false"/>
          <w:color w:val="000000"/>
        </w:rPr>
        <w:t xml:space="preserve"> 
3. Тұрғын үй көмегiн төлеу тәртiбi</w:t>
      </w:r>
    </w:p>
    <w:bookmarkEnd w:id="6"/>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Start w:name="z17" w:id="7"/>
    <w:p>
      <w:pPr>
        <w:spacing w:after="0"/>
        <w:ind w:left="0"/>
        <w:jc w:val="left"/>
      </w:pPr>
      <w:r>
        <w:rPr>
          <w:rFonts w:ascii="Times New Roman"/>
          <w:b/>
          <w:i w:val="false"/>
          <w:color w:val="000000"/>
        </w:rPr>
        <w:t xml:space="preserve"> 
4. Қорытынды ережелер</w:t>
      </w:r>
    </w:p>
    <w:bookmarkEnd w:id="7"/>
    <w:p>
      <w:pPr>
        <w:spacing w:after="0"/>
        <w:ind w:left="0"/>
        <w:jc w:val="both"/>
      </w:pPr>
      <w:r>
        <w:rPr>
          <w:rFonts w:ascii="Times New Roman"/>
          <w:b w:val="false"/>
          <w:i w:val="false"/>
          <w:color w:val="000000"/>
          <w:sz w:val="28"/>
        </w:rPr>
        <w:t>      13. Осы Ережелермен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