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f12" w14:textId="03f6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әкімдігінің 2009 жылғы 22 желтоқсандағы № 987 "2010 жылға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2010 жылғы 29 шілдедегі N 656 Қаулысы. Жамбыл облысы Тараз қаласының Әділет басқармасында 2010 жылғы 25 тамызда 112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Республикасының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жұмысты ұйымдастыру және қаржыландырудың ережесіне» сәйкес, жұмыссыздар үшін қоғамдық жұмыстарды ұйымдастыру мақсатында,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1.«2010 жылғы қоғамдық жұмыстарды ұйымдастыру туралы» Тараз қаласы әкімдігінің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987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6-1-98 болып тіркелген, 2010 жылғы 3 ақпандағы «Жамбыл Тараз» № 5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жолдағы: «204» деген сандар «304» деген сандарымен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 «230» деген сандар «330» деген сандарымен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 Мәдиеваға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Тараз қаласының әкімі                      Е. Астаев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