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560e" w14:textId="3b95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Байзақ аудандық мәслихатының 2009 жылғы 25 желтоқсандағы № 25-15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Байзақ аудандық мәслихатының 2010 жылғы 15 қарашадағы N 34-2 Шешімі. Жамбыл облысының Әділет департаментінде 2010 жылғы 18 қарашада 1758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«2010 – 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жылғы 5 қарашадағы № 28-5 Шешімінің (Нормативтік құқықтық кесімдерді мемлекеттік тіркеу тізілімінде </w:t>
      </w:r>
      <w:r>
        <w:rPr>
          <w:rFonts w:ascii="Times New Roman"/>
          <w:b w:val="false"/>
          <w:i w:val="false"/>
          <w:color w:val="000000"/>
          <w:sz w:val="28"/>
        </w:rPr>
        <w:t>№ 1757</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туралы» Байзақ аудандық мәслихатының 2009 жылғы 25 желтоқсандағы № 25–15 Шешіміне (Нормативтік құқықтық кесімдерді мемлекеттік тіркеу тізілімінде </w:t>
      </w:r>
      <w:r>
        <w:rPr>
          <w:rFonts w:ascii="Times New Roman"/>
          <w:b w:val="false"/>
          <w:i w:val="false"/>
          <w:color w:val="000000"/>
          <w:sz w:val="28"/>
        </w:rPr>
        <w:t>№ 6–2–103</w:t>
      </w:r>
      <w:r>
        <w:rPr>
          <w:rFonts w:ascii="Times New Roman"/>
          <w:b w:val="false"/>
          <w:i w:val="false"/>
          <w:color w:val="000000"/>
          <w:sz w:val="28"/>
        </w:rPr>
        <w:t xml:space="preserve"> болып тіркелген, 2010 жылғы 16 қаңтарда «Ауыл жаңалығы» газетінің 5–6–7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«4278712» деген цифрлар «4415970» деген цифрлармен ауыстырылсын;</w:t>
      </w:r>
      <w:r>
        <w:br/>
      </w:r>
      <w:r>
        <w:rPr>
          <w:rFonts w:ascii="Times New Roman"/>
          <w:b w:val="false"/>
          <w:i w:val="false"/>
          <w:color w:val="000000"/>
          <w:sz w:val="28"/>
        </w:rPr>
        <w:t>
      «548250» деген цифрлар «593323» деген цифрлармен ауыстырылсын;</w:t>
      </w:r>
      <w:r>
        <w:br/>
      </w:r>
      <w:r>
        <w:rPr>
          <w:rFonts w:ascii="Times New Roman"/>
          <w:b w:val="false"/>
          <w:i w:val="false"/>
          <w:color w:val="000000"/>
          <w:sz w:val="28"/>
        </w:rPr>
        <w:t>
      «37894» деген цифрлар «38954» деген цифрлармен ауыстырылсын;</w:t>
      </w:r>
      <w:r>
        <w:br/>
      </w:r>
      <w:r>
        <w:rPr>
          <w:rFonts w:ascii="Times New Roman"/>
          <w:b w:val="false"/>
          <w:i w:val="false"/>
          <w:color w:val="000000"/>
          <w:sz w:val="28"/>
        </w:rPr>
        <w:t>
      «3656335» деген цифрлар «3747460» деген цифрлармен ауыстырылсын;</w:t>
      </w:r>
      <w:r>
        <w:br/>
      </w:r>
      <w:r>
        <w:rPr>
          <w:rFonts w:ascii="Times New Roman"/>
          <w:b w:val="false"/>
          <w:i w:val="false"/>
          <w:color w:val="000000"/>
          <w:sz w:val="28"/>
        </w:rPr>
        <w:t>
      2) тармақшадағы «4350854» деген цифрлар «4488112»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Молдабеков                              А. Унетаева</w:t>
      </w:r>
    </w:p>
    <w:bookmarkStart w:name="z6"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2010 жылғы 15 қарашадағы</w:t>
      </w:r>
      <w:r>
        <w:br/>
      </w:r>
      <w:r>
        <w:rPr>
          <w:rFonts w:ascii="Times New Roman"/>
          <w:b w:val="false"/>
          <w:i w:val="false"/>
          <w:color w:val="000000"/>
          <w:sz w:val="28"/>
        </w:rPr>
        <w:t>
№ 34-2 Шешіміне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9"/>
        <w:gridCol w:w="732"/>
        <w:gridCol w:w="8175"/>
        <w:gridCol w:w="198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4 415 970</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593 323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94 283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94 283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373 328</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21 897</w:t>
            </w:r>
          </w:p>
        </w:tc>
      </w:tr>
      <w:tr>
        <w:trPr>
          <w:trHeight w:val="16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21 897</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3 747 460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3 747 460</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954"/>
        <w:gridCol w:w="829"/>
        <w:gridCol w:w="7532"/>
        <w:gridCol w:w="2022"/>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2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4 488 112</w:t>
            </w:r>
          </w:p>
        </w:tc>
      </w:tr>
      <w:tr>
        <w:trPr>
          <w:trHeight w:val="2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248 307</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5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12 782</w:t>
            </w:r>
          </w:p>
        </w:tc>
      </w:tr>
      <w:tr>
        <w:trPr>
          <w:trHeight w:val="4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69 790</w:t>
            </w:r>
          </w:p>
        </w:tc>
      </w:tr>
      <w:tr>
        <w:trPr>
          <w:trHeight w:val="4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67 290</w:t>
            </w:r>
          </w:p>
        </w:tc>
      </w:tr>
      <w:tr>
        <w:trPr>
          <w:trHeight w:val="2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135 589</w:t>
            </w:r>
          </w:p>
        </w:tc>
      </w:tr>
      <w:tr>
        <w:trPr>
          <w:trHeight w:val="7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135 329</w:t>
            </w:r>
          </w:p>
        </w:tc>
      </w:tr>
      <w:tr>
        <w:trPr>
          <w:trHeight w:val="4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17 315</w:t>
            </w:r>
          </w:p>
        </w:tc>
      </w:tr>
      <w:tr>
        <w:trPr>
          <w:trHeight w:val="7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1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w:t>
            </w:r>
          </w:p>
        </w:tc>
      </w:tr>
      <w:tr>
        <w:trPr>
          <w:trHeight w:val="1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12 831</w:t>
            </w:r>
          </w:p>
        </w:tc>
      </w:tr>
      <w:tr>
        <w:trPr>
          <w:trHeight w:val="10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 (облыстық маңызы бар қаланы) басқару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12 831</w:t>
            </w:r>
          </w:p>
        </w:tc>
      </w:tr>
      <w:tr>
        <w:trPr>
          <w:trHeight w:val="4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4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4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p>
        </w:tc>
      </w:tr>
      <w:tr>
        <w:trPr>
          <w:trHeight w:val="4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7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30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2 914 826</w:t>
            </w:r>
          </w:p>
        </w:tc>
      </w:tr>
      <w:tr>
        <w:trPr>
          <w:trHeight w:val="5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172 914</w:t>
            </w:r>
          </w:p>
        </w:tc>
      </w:tr>
      <w:tr>
        <w:trPr>
          <w:trHeight w:val="4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172 914</w:t>
            </w:r>
          </w:p>
        </w:tc>
      </w:tr>
      <w:tr>
        <w:trPr>
          <w:trHeight w:val="6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7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4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2 381 273</w:t>
            </w:r>
          </w:p>
        </w:tc>
      </w:tr>
      <w:tr>
        <w:trPr>
          <w:trHeight w:val="2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2 322 074</w:t>
            </w:r>
          </w:p>
        </w:tc>
      </w:tr>
      <w:tr>
        <w:trPr>
          <w:trHeight w:val="27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59 199</w:t>
            </w:r>
          </w:p>
        </w:tc>
      </w:tr>
      <w:tr>
        <w:trPr>
          <w:trHeight w:val="7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p>
        </w:tc>
      </w:tr>
      <w:tr>
        <w:trPr>
          <w:trHeight w:val="2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p>
        </w:tc>
      </w:tr>
      <w:tr>
        <w:trPr>
          <w:trHeight w:val="4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111 838</w:t>
            </w:r>
          </w:p>
        </w:tc>
      </w:tr>
      <w:tr>
        <w:trPr>
          <w:trHeight w:val="4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30 344</w:t>
            </w:r>
          </w:p>
        </w:tc>
      </w:tr>
      <w:tr>
        <w:trPr>
          <w:trHeight w:val="7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81 144</w:t>
            </w:r>
          </w:p>
        </w:tc>
      </w:tr>
      <w:tr>
        <w:trPr>
          <w:trHeight w:val="4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233 375</w:t>
            </w:r>
          </w:p>
        </w:tc>
      </w:tr>
      <w:tr>
        <w:trPr>
          <w:trHeight w:val="2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233 375</w:t>
            </w:r>
          </w:p>
        </w:tc>
      </w:tr>
      <w:tr>
        <w:trPr>
          <w:trHeight w:val="1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256 384</w:t>
            </w:r>
          </w:p>
        </w:tc>
      </w:tr>
      <w:tr>
        <w:trPr>
          <w:trHeight w:val="57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2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67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226 261</w:t>
            </w:r>
          </w:p>
        </w:tc>
      </w:tr>
      <w:tr>
        <w:trPr>
          <w:trHeight w:val="1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59 711</w:t>
            </w:r>
          </w:p>
        </w:tc>
      </w:tr>
      <w:tr>
        <w:trPr>
          <w:trHeight w:val="13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w:t>
            </w:r>
          </w:p>
        </w:tc>
      </w:tr>
      <w:tr>
        <w:trPr>
          <w:trHeight w:val="30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11 661</w:t>
            </w:r>
          </w:p>
        </w:tc>
      </w:tr>
      <w:tr>
        <w:trPr>
          <w:trHeight w:val="1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34 802</w:t>
            </w:r>
          </w:p>
        </w:tc>
      </w:tr>
      <w:tr>
        <w:trPr>
          <w:trHeight w:val="7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w:t>
            </w:r>
          </w:p>
        </w:tc>
      </w:tr>
      <w:tr>
        <w:trPr>
          <w:trHeight w:val="4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4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86 110</w:t>
            </w:r>
          </w:p>
        </w:tc>
      </w:tr>
      <w:tr>
        <w:trPr>
          <w:trHeight w:val="9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23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1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12 594</w:t>
            </w:r>
          </w:p>
        </w:tc>
      </w:tr>
      <w:tr>
        <w:trPr>
          <w:trHeight w:val="6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21 883</w:t>
            </w:r>
          </w:p>
        </w:tc>
      </w:tr>
      <w:tr>
        <w:trPr>
          <w:trHeight w:val="11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w:t>
            </w:r>
          </w:p>
        </w:tc>
      </w:tr>
      <w:tr>
        <w:trPr>
          <w:trHeight w:val="7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4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442 955</w:t>
            </w:r>
          </w:p>
        </w:tc>
      </w:tr>
      <w:tr>
        <w:trPr>
          <w:trHeight w:val="64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p>
        </w:tc>
      </w:tr>
      <w:tr>
        <w:trPr>
          <w:trHeight w:val="7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p>
        </w:tc>
      </w:tr>
      <w:tr>
        <w:trPr>
          <w:trHeight w:val="57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p>
        </w:tc>
      </w:tr>
      <w:tr>
        <w:trPr>
          <w:trHeight w:val="5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p>
        </w:tc>
      </w:tr>
      <w:tr>
        <w:trPr>
          <w:trHeight w:val="7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2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4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278 737</w:t>
            </w:r>
          </w:p>
        </w:tc>
      </w:tr>
      <w:tr>
        <w:trPr>
          <w:trHeight w:val="27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278 737</w:t>
            </w:r>
          </w:p>
        </w:tc>
      </w:tr>
      <w:tr>
        <w:trPr>
          <w:trHeight w:val="6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22 629</w:t>
            </w:r>
          </w:p>
        </w:tc>
      </w:tr>
      <w:tr>
        <w:trPr>
          <w:trHeight w:val="2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6 790</w:t>
            </w:r>
          </w:p>
        </w:tc>
      </w:tr>
      <w:tr>
        <w:trPr>
          <w:trHeight w:val="30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1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12 039</w:t>
            </w:r>
          </w:p>
        </w:tc>
      </w:tr>
      <w:tr>
        <w:trPr>
          <w:trHeight w:val="7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21 050</w:t>
            </w:r>
          </w:p>
        </w:tc>
      </w:tr>
      <w:tr>
        <w:trPr>
          <w:trHeight w:val="2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9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19 250</w:t>
            </w:r>
          </w:p>
        </w:tc>
      </w:tr>
      <w:tr>
        <w:trPr>
          <w:trHeight w:val="2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122 238</w:t>
            </w:r>
          </w:p>
        </w:tc>
      </w:tr>
      <w:tr>
        <w:trPr>
          <w:trHeight w:val="4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70 581</w:t>
            </w:r>
          </w:p>
        </w:tc>
      </w:tr>
      <w:tr>
        <w:trPr>
          <w:trHeight w:val="27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68 325</w:t>
            </w:r>
          </w:p>
        </w:tc>
      </w:tr>
      <w:tr>
        <w:trPr>
          <w:trHeight w:val="5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w:t>
            </w:r>
          </w:p>
        </w:tc>
      </w:tr>
      <w:tr>
        <w:trPr>
          <w:trHeight w:val="5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2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0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4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25 705</w:t>
            </w:r>
          </w:p>
        </w:tc>
      </w:tr>
      <w:tr>
        <w:trPr>
          <w:trHeight w:val="27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25 581</w:t>
            </w:r>
          </w:p>
        </w:tc>
      </w:tr>
      <w:tr>
        <w:trPr>
          <w:trHeight w:val="5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4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w:t>
            </w:r>
          </w:p>
        </w:tc>
      </w:tr>
      <w:tr>
        <w:trPr>
          <w:trHeight w:val="4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12 197</w:t>
            </w:r>
          </w:p>
        </w:tc>
      </w:tr>
      <w:tr>
        <w:trPr>
          <w:trHeight w:val="4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7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4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6 975</w:t>
            </w:r>
          </w:p>
        </w:tc>
      </w:tr>
      <w:tr>
        <w:trPr>
          <w:trHeight w:val="97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5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r>
      <w:tr>
        <w:trPr>
          <w:trHeight w:val="5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185 375</w:t>
            </w:r>
          </w:p>
        </w:tc>
      </w:tr>
      <w:tr>
        <w:trPr>
          <w:trHeight w:val="4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7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3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w:t>
            </w:r>
          </w:p>
        </w:tc>
      </w:tr>
      <w:tr>
        <w:trPr>
          <w:trHeight w:val="7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58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w:t>
            </w:r>
          </w:p>
        </w:tc>
      </w:tr>
      <w:tr>
        <w:trPr>
          <w:trHeight w:val="7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9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104 870</w:t>
            </w:r>
          </w:p>
        </w:tc>
      </w:tr>
      <w:tr>
        <w:trPr>
          <w:trHeight w:val="1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104 870</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60 627</w:t>
            </w:r>
          </w:p>
        </w:tc>
      </w:tr>
      <w:tr>
        <w:trPr>
          <w:trHeight w:val="2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60 627</w:t>
            </w:r>
          </w:p>
        </w:tc>
      </w:tr>
      <w:tr>
        <w:trPr>
          <w:trHeight w:val="4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4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15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57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43 756</w:t>
            </w:r>
          </w:p>
        </w:tc>
      </w:tr>
      <w:tr>
        <w:trPr>
          <w:trHeight w:val="7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43 756</w:t>
            </w:r>
          </w:p>
        </w:tc>
      </w:tr>
      <w:tr>
        <w:trPr>
          <w:trHeight w:val="9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w:t>
            </w:r>
          </w:p>
        </w:tc>
      </w:tr>
      <w:tr>
        <w:trPr>
          <w:trHeight w:val="2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99 406</w:t>
            </w:r>
          </w:p>
        </w:tc>
      </w:tr>
      <w:tr>
        <w:trPr>
          <w:trHeight w:val="4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r>
      <w:tr>
        <w:trPr>
          <w:trHeight w:val="34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r>
      <w:tr>
        <w:trPr>
          <w:trHeight w:val="4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w:t>
            </w:r>
          </w:p>
        </w:tc>
      </w:tr>
      <w:tr>
        <w:trPr>
          <w:trHeight w:val="9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w:t>
            </w:r>
          </w:p>
        </w:tc>
      </w:tr>
      <w:tr>
        <w:trPr>
          <w:trHeight w:val="4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7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8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p>
        </w:tc>
      </w:tr>
      <w:tr>
        <w:trPr>
          <w:trHeight w:val="10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w:t>
            </w:r>
          </w:p>
        </w:tc>
      </w:tr>
      <w:tr>
        <w:trPr>
          <w:trHeight w:val="4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60 721</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4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40 350</w:t>
            </w:r>
          </w:p>
        </w:tc>
      </w:tr>
      <w:tr>
        <w:trPr>
          <w:trHeight w:val="2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162 019</w:t>
            </w:r>
          </w:p>
        </w:tc>
      </w:tr>
      <w:tr>
        <w:trPr>
          <w:trHeight w:val="4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162 019</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162 002</w:t>
            </w:r>
          </w:p>
        </w:tc>
      </w:tr>
      <w:tr>
        <w:trPr>
          <w:trHeight w:val="1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1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7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30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-83 758</w:t>
            </w:r>
          </w:p>
        </w:tc>
      </w:tr>
      <w:tr>
        <w:trPr>
          <w:trHeight w:val="34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83 758</w:t>
            </w:r>
          </w:p>
        </w:tc>
      </w:tr>
      <w:tr>
        <w:trPr>
          <w:trHeight w:val="15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1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4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3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7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25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72 142</w:t>
            </w:r>
          </w:p>
        </w:tc>
      </w:tr>
      <w:tr>
        <w:trPr>
          <w:trHeight w:val="5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