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782a" w14:textId="0a87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Жамбыл облыстық мәслихатының 2009 жылғы 11 желтоқсандағы № 19-3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2010 жылғы 22 шілдеде N 26-4 Шешімі. Жамбыл облысының Әділет департаментінде 2010 жылғы 30 шілдедегі 1751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 1737 болып тіркелген, 2010 жылғы 12 қаңтарында № 3-4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«100 599 611» сандары «100 845 516» сандарымен ауыстырылсын;</w:t>
      </w:r>
      <w:r>
        <w:br/>
      </w:r>
      <w:r>
        <w:rPr>
          <w:rFonts w:ascii="Times New Roman"/>
          <w:b w:val="false"/>
          <w:i w:val="false"/>
          <w:color w:val="000000"/>
          <w:sz w:val="28"/>
        </w:rPr>
        <w:t>
      «7 811 762» сандары «8 070 394» сандарымен ауыстырылсын;</w:t>
      </w:r>
      <w:r>
        <w:br/>
      </w:r>
      <w:r>
        <w:rPr>
          <w:rFonts w:ascii="Times New Roman"/>
          <w:b w:val="false"/>
          <w:i w:val="false"/>
          <w:color w:val="000000"/>
          <w:sz w:val="28"/>
        </w:rPr>
        <w:t>
      «92 676 849» сандары «92 664 122»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«100 332 578» сандары «100 471 733»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«27 883» сандары «134 633» сандарымен ауыстырылсын;</w:t>
      </w:r>
      <w:r>
        <w:br/>
      </w:r>
      <w:r>
        <w:rPr>
          <w:rFonts w:ascii="Times New Roman"/>
          <w:b w:val="false"/>
          <w:i w:val="false"/>
          <w:color w:val="000000"/>
          <w:sz w:val="28"/>
        </w:rPr>
        <w:t>
      «188 650» сандары «295 400»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br/>
      </w:r>
      <w:r>
        <w:rPr>
          <w:rFonts w:ascii="Times New Roman"/>
          <w:b w:val="false"/>
          <w:i w:val="false"/>
          <w:color w:val="000000"/>
          <w:sz w:val="28"/>
        </w:rPr>
        <w:t>
      «1 874 950» сандары «1 905 951» сандарымен ауыстырылсын;</w:t>
      </w:r>
      <w:r>
        <w:br/>
      </w:r>
      <w:r>
        <w:rPr>
          <w:rFonts w:ascii="Times New Roman"/>
          <w:b w:val="false"/>
          <w:i w:val="false"/>
          <w:color w:val="000000"/>
          <w:sz w:val="28"/>
        </w:rPr>
        <w:t>
      «57 837» сандары «70 824» сандарымен ауыстырылсын;</w:t>
      </w:r>
      <w:r>
        <w:br/>
      </w:r>
      <w:r>
        <w:rPr>
          <w:rFonts w:ascii="Times New Roman"/>
          <w:b w:val="false"/>
          <w:i w:val="false"/>
          <w:color w:val="000000"/>
          <w:sz w:val="28"/>
        </w:rPr>
        <w:t>
      «795 779» сандары «813 793»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br/>
      </w:r>
      <w:r>
        <w:rPr>
          <w:rFonts w:ascii="Times New Roman"/>
          <w:b w:val="false"/>
          <w:i w:val="false"/>
          <w:color w:val="000000"/>
          <w:sz w:val="28"/>
        </w:rPr>
        <w:t>
      «302 163» сандары «289 176» сандарымен ауыстырылсын;</w:t>
      </w:r>
      <w:r>
        <w:br/>
      </w:r>
      <w:r>
        <w:rPr>
          <w:rFonts w:ascii="Times New Roman"/>
          <w:b w:val="false"/>
          <w:i w:val="false"/>
          <w:color w:val="000000"/>
          <w:sz w:val="28"/>
        </w:rPr>
        <w:t>
      «883 817» сандары «865 803»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w:t>
      </w:r>
      <w:r>
        <w:br/>
      </w:r>
      <w:r>
        <w:rPr>
          <w:rFonts w:ascii="Times New Roman"/>
          <w:b w:val="false"/>
          <w:i w:val="false"/>
          <w:color w:val="000000"/>
          <w:sz w:val="28"/>
        </w:rPr>
        <w:t>
      «437 026» сандары «433 566»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w:t>
      </w:r>
      <w:r>
        <w:br/>
      </w:r>
      <w:r>
        <w:rPr>
          <w:rFonts w:ascii="Times New Roman"/>
          <w:b w:val="false"/>
          <w:i w:val="false"/>
          <w:color w:val="000000"/>
          <w:sz w:val="28"/>
        </w:rPr>
        <w:t>
      «216 946» сандары «210 867» сандарымен ауыстырылсын;</w:t>
      </w:r>
      <w:r>
        <w:br/>
      </w:r>
      <w:r>
        <w:rPr>
          <w:rFonts w:ascii="Times New Roman"/>
          <w:b w:val="false"/>
          <w:i w:val="false"/>
          <w:color w:val="000000"/>
          <w:sz w:val="28"/>
        </w:rPr>
        <w:t>
      «580 285» сандары «522 486» сандарымен ауыстырылсын;</w:t>
      </w:r>
      <w:r>
        <w:br/>
      </w:r>
      <w:r>
        <w:rPr>
          <w:rFonts w:ascii="Times New Roman"/>
          <w:b w:val="false"/>
          <w:i w:val="false"/>
          <w:color w:val="000000"/>
          <w:sz w:val="28"/>
        </w:rPr>
        <w:t>
      «33 333» сандары «28 913»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w:t>
      </w:r>
      <w:r>
        <w:br/>
      </w:r>
      <w:r>
        <w:rPr>
          <w:rFonts w:ascii="Times New Roman"/>
          <w:b w:val="false"/>
          <w:i w:val="false"/>
          <w:color w:val="000000"/>
          <w:sz w:val="28"/>
        </w:rPr>
        <w:t>
      «163 269» сандары «155 039»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w:t>
      </w:r>
      <w:r>
        <w:br/>
      </w:r>
      <w:r>
        <w:rPr>
          <w:rFonts w:ascii="Times New Roman"/>
          <w:b w:val="false"/>
          <w:i w:val="false"/>
          <w:color w:val="000000"/>
          <w:sz w:val="28"/>
        </w:rPr>
        <w:t>
      «650 985» сандары «634 963» сандарымен ауыстырылсын;</w:t>
      </w:r>
      <w:r>
        <w:br/>
      </w:r>
      <w:r>
        <w:rPr>
          <w:rFonts w:ascii="Times New Roman"/>
          <w:b w:val="false"/>
          <w:i w:val="false"/>
          <w:color w:val="000000"/>
          <w:sz w:val="28"/>
        </w:rPr>
        <w:t>
      «438 386» сандары «425 635» сандарымен ауыстырылсын;</w:t>
      </w:r>
      <w:r>
        <w:br/>
      </w:r>
      <w:r>
        <w:rPr>
          <w:rFonts w:ascii="Times New Roman"/>
          <w:b w:val="false"/>
          <w:i w:val="false"/>
          <w:color w:val="000000"/>
          <w:sz w:val="28"/>
        </w:rPr>
        <w:t>
      «15 398» сандары «16 941» сандарымен ауыстырылсын;</w:t>
      </w:r>
      <w:r>
        <w:br/>
      </w:r>
      <w:r>
        <w:rPr>
          <w:rFonts w:ascii="Times New Roman"/>
          <w:b w:val="false"/>
          <w:i w:val="false"/>
          <w:color w:val="000000"/>
          <w:sz w:val="28"/>
        </w:rPr>
        <w:t>
      «133 930» сандары «131 644» сандарымен ауыстырылсын;</w:t>
      </w:r>
      <w:r>
        <w:br/>
      </w:r>
      <w:r>
        <w:rPr>
          <w:rFonts w:ascii="Times New Roman"/>
          <w:b w:val="false"/>
          <w:i w:val="false"/>
          <w:color w:val="000000"/>
          <w:sz w:val="28"/>
        </w:rPr>
        <w:t>
      «63 271» сандары «60 743»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w:t>
      </w:r>
      <w:r>
        <w:br/>
      </w:r>
      <w:r>
        <w:rPr>
          <w:rFonts w:ascii="Times New Roman"/>
          <w:b w:val="false"/>
          <w:i w:val="false"/>
          <w:color w:val="000000"/>
          <w:sz w:val="28"/>
        </w:rPr>
        <w:t>
      «376 435» сандары «346 735»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w:t>
      </w:r>
      <w:r>
        <w:br/>
      </w:r>
      <w:r>
        <w:rPr>
          <w:rFonts w:ascii="Times New Roman"/>
          <w:b w:val="false"/>
          <w:i w:val="false"/>
          <w:color w:val="000000"/>
          <w:sz w:val="28"/>
        </w:rPr>
        <w:t>
      «2 430 963» сандары «2 809 439»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тармақта:</w:t>
      </w:r>
      <w:r>
        <w:br/>
      </w:r>
      <w:r>
        <w:rPr>
          <w:rFonts w:ascii="Times New Roman"/>
          <w:b w:val="false"/>
          <w:i w:val="false"/>
          <w:color w:val="000000"/>
          <w:sz w:val="28"/>
        </w:rPr>
        <w:t>
      «1 922 297» сандары «1 910 297»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Ұ. ОРАЛБЕК                                 Ә. ӘСІЛБЕКОВ</w:t>
      </w:r>
    </w:p>
    <w:bookmarkEnd w:id="0"/>
    <w:bookmarkStart w:name="z15"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22 шілдедегі</w:t>
      </w:r>
      <w:r>
        <w:br/>
      </w:r>
      <w:r>
        <w:rPr>
          <w:rFonts w:ascii="Times New Roman"/>
          <w:b w:val="false"/>
          <w:i w:val="false"/>
          <w:color w:val="000000"/>
          <w:sz w:val="28"/>
        </w:rPr>
        <w:t>
№ 26-4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 19-3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96"/>
        <w:gridCol w:w="376"/>
        <w:gridCol w:w="9879"/>
        <w:gridCol w:w="24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100 845 516</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8 070 394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3 154 448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1 004 032</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1 004 032</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92 664 122</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1 925 361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1 925 361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90 738 761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90 738 761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5"/>
        <w:gridCol w:w="685"/>
        <w:gridCol w:w="9496"/>
        <w:gridCol w:w="237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100 471 733</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2 147 204</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38 230 </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1 246 151</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360 927</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367 734</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362 343</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648 651</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94 412</w:t>
            </w:r>
          </w:p>
        </w:tc>
      </w:tr>
      <w:tr>
        <w:trPr>
          <w:trHeight w:val="7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2 960 059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2 960 059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2 556 794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11 21 180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1 321 799</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1 072 713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249 086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2 032 640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963 952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2 121 294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2 121 294</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684 143</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70 379</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613 764</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2 209 182</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және конкурстар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129 778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289 176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425 635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946 782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2 123 434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республикалық бюджеттен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1 149 430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облыстық бюджеттен берілетін нысаналы даму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903 794</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21 411 107</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255 887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114 869</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4 175 934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2 994 703</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58 648</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220 681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347 197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6 173 131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5 616 517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1 018 871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көмек көрсету және санитарлық авиация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983 503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2 037 528</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572 020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535 866</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7 749 756</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7 749 756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2 999 554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850 320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324 523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298 269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162 756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541 990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541 990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1 519 110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453 330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орындарын және жастар тәжірибесі бағдарламасын кеңейтуге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57 415</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8 308 748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1 890 378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114 378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3 141 391</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38 922</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16 436</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54 839</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131 644</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1 428 527</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586 973</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189 707</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670 318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2 559 220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1 718 926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346 735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2 866 687</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535 468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157 597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254 157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984 875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дене шынықтыру және спорт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34 274</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929 453</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359 709</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359 709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130 639</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251 337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ішкі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188 845</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61 492</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381 459</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381 459</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381 459</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3 901 903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1 599 178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71 099</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131 752</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16 878</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134 298</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17 522</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150 500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84 465</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408 565</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402 254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1 465 632</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211 734</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707 704</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159 281</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290 629</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60 743</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сәулет-құрылыс бақылау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4 079 108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1 269 590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574 924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2 234 594</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1 388 289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813 793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1 185 494</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57 115</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600 364</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398 158</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408 015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38 451 424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38 451 424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27 620 594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8 866 459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1 853 114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1 061 170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70"/>
        <w:gridCol w:w="707"/>
        <w:gridCol w:w="9497"/>
        <w:gridCol w:w="23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134 633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295 400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512 020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