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3299" w14:textId="8963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ауылдық округінің "Қайнар" ауылына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25 маусымдағы N 153 қаулысы. Алматы облысының Әділет департаменті Қаратал ауданының Әділет басқармасында 2010 жылы 08 шілдеде N 2-12-152 тіркелді. Күші жойылды - Алматы облысы Қаратал ауданы әкімдігінің 2010 жылғы 21 қазандағы N 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 жылғы 21 қазандағы N 286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       Қазақстан Республикасының "Қазақстан Республикасындағы жергілікті мемлекеттік басқару және өзін -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жылдың 23 маусымдағы N 439 сараптамасы, Қаратал ауданының бас мемлекеттік ветеринариялық – санитариялық инспекторының 2010 жылдың 24 маусымдағы N 639 хабарламасы және төтенше жағдай жөніндегі аудандық комиссияның 2010 жылғы 24 маусымдағы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ауылдық округінің "Қайнар" ауылына қой, ешкі малдары ішінен бруцеллез ауруының шығуына байланысты, оны ары қарай таратпай жою мақсатында, шектеу іс –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