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9e67" w14:textId="a729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16 сәуірдегі N 36-167 шешімі. Алматы облысының Әділет департаменті Қаратал ауданының Әділет басқармасында 2010 жылы 26 сәуірде N 2-12-144 тіркелді. Күші жойылды - Алматы облысы Қаратал аудандық мәслихатының 2011 жылғы 29 наурыздағы N 47-228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2011.03.29 N 47-228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5-тармақшаларына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Қаратал аудандық мәслихатының 2009 жылғы 15 желтоқсандағы "Қаратал ауданының 2010-2012 жылдарға арналған аудандық бюджеті туралы" </w:t>
      </w:r>
      <w:r>
        <w:rPr>
          <w:rFonts w:ascii="Times New Roman"/>
          <w:b w:val="false"/>
          <w:i w:val="false"/>
          <w:color w:val="000000"/>
          <w:sz w:val="28"/>
        </w:rPr>
        <w:t>N 31-141</w:t>
      </w:r>
      <w:r>
        <w:rPr>
          <w:rFonts w:ascii="Times New Roman"/>
          <w:b w:val="false"/>
          <w:i w:val="false"/>
          <w:color w:val="000000"/>
          <w:sz w:val="28"/>
        </w:rPr>
        <w:t xml:space="preserve"> (2010 жылғы 5 қаңтардағы нормативтік құқықтық актілерді мемлекеттік тіркеу тізілімінде 2-12-137 нөмірімен тіркелген, 2010 жылғы 5 қаңтардағы N 2 "Қаратал" газетінде жарияланған), 2010 жылғы 5 ақпандағы </w:t>
      </w:r>
      <w:r>
        <w:rPr>
          <w:rFonts w:ascii="Times New Roman"/>
          <w:b w:val="false"/>
          <w:i w:val="false"/>
          <w:color w:val="000000"/>
          <w:sz w:val="28"/>
        </w:rPr>
        <w:t>N 32-148</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өзгерістер мен толықтырулар енгізу туралы" (2010 жылғы 15 ақпандағы нормативтік құқықтық актілерді мемлекеттік тіркеу тізілімінде 2-12-141 нөмірімен тіркелген, 2010 жылғы 19 ақпандағы N 8 "Қаратал" газетінде жарияланған) шешімдерімен өзгерістер мен толықтырулар енгізілген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1 тармақшада:</w:t>
      </w:r>
      <w:r>
        <w:br/>
      </w:r>
      <w:r>
        <w:rPr>
          <w:rFonts w:ascii="Times New Roman"/>
          <w:b w:val="false"/>
          <w:i w:val="false"/>
          <w:color w:val="000000"/>
          <w:sz w:val="28"/>
        </w:rPr>
        <w:t>
      "Кірістер" деген жол бойынша "2796859" саны "2827128" санына ауыстырылсын;</w:t>
      </w:r>
      <w:r>
        <w:br/>
      </w:r>
      <w:r>
        <w:rPr>
          <w:rFonts w:ascii="Times New Roman"/>
          <w:b w:val="false"/>
          <w:i w:val="false"/>
          <w:color w:val="000000"/>
          <w:sz w:val="28"/>
        </w:rPr>
        <w:t>
      салықтық түсімдер бойынша "90494" саны "92794" санына ауыстырылсын;</w:t>
      </w:r>
      <w:r>
        <w:br/>
      </w:r>
      <w:r>
        <w:rPr>
          <w:rFonts w:ascii="Times New Roman"/>
          <w:b w:val="false"/>
          <w:i w:val="false"/>
          <w:color w:val="000000"/>
          <w:sz w:val="28"/>
        </w:rPr>
        <w:t>
      салықтық емес түсімдер бойынша "11265" саны "10965" санына ауыстырылсын;</w:t>
      </w:r>
      <w:r>
        <w:br/>
      </w:r>
      <w:r>
        <w:rPr>
          <w:rFonts w:ascii="Times New Roman"/>
          <w:b w:val="false"/>
          <w:i w:val="false"/>
          <w:color w:val="000000"/>
          <w:sz w:val="28"/>
        </w:rPr>
        <w:t>
      "трансферттерден түсетін түсімдер" деген жол бойынша "2693100" саны "2721369" санына ауыстырылсын, соның ішінде:</w:t>
      </w:r>
      <w:r>
        <w:br/>
      </w:r>
      <w:r>
        <w:rPr>
          <w:rFonts w:ascii="Times New Roman"/>
          <w:b w:val="false"/>
          <w:i w:val="false"/>
          <w:color w:val="000000"/>
          <w:sz w:val="28"/>
        </w:rPr>
        <w:t>
      "ағымдағы нысаналы трансферттер" деген жол бойынша "529746" саны "560263" санына ауыстырылсын, соның ішінде:</w:t>
      </w:r>
      <w:r>
        <w:br/>
      </w:r>
      <w:r>
        <w:rPr>
          <w:rFonts w:ascii="Times New Roman"/>
          <w:b w:val="false"/>
          <w:i w:val="false"/>
          <w:color w:val="000000"/>
          <w:sz w:val="28"/>
        </w:rPr>
        <w:t>
      "мемлекеттік жалпы орта білім беру мекемелерін ұстауға" деген жол бойынша "80411" саны "100311" санына ауыстырылсын;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үшін" деген жол бойынша "14065" саны "17360" санына ауыстырылсын;</w:t>
      </w:r>
      <w:r>
        <w:br/>
      </w:r>
      <w:r>
        <w:rPr>
          <w:rFonts w:ascii="Times New Roman"/>
          <w:b w:val="false"/>
          <w:i w:val="false"/>
          <w:color w:val="000000"/>
          <w:sz w:val="28"/>
        </w:rPr>
        <w:t>
      "ветеринария саласындағы жергілікті атқарушы органдардың бөлімшелерін ұстауға" деген жол бойынша "12444" саны "12891" санына ауыстырылсын;</w:t>
      </w:r>
      <w:r>
        <w:br/>
      </w:r>
      <w:r>
        <w:rPr>
          <w:rFonts w:ascii="Times New Roman"/>
          <w:b w:val="false"/>
          <w:i w:val="false"/>
          <w:color w:val="000000"/>
          <w:sz w:val="28"/>
        </w:rPr>
        <w:t>
      "эпизоотияға қарсы іс-шараларға" деген жол бойынша "27981" саны "29766" санына ауыстырылсын;</w:t>
      </w:r>
      <w:r>
        <w:br/>
      </w:r>
      <w:r>
        <w:rPr>
          <w:rFonts w:ascii="Times New Roman"/>
          <w:b w:val="false"/>
          <w:i w:val="false"/>
          <w:color w:val="000000"/>
          <w:sz w:val="28"/>
        </w:rPr>
        <w:t>
      "білім беру мекемелеріне" деген жол бойынша "19871" саны "24961" санына ауыстырылсын;</w:t>
      </w:r>
      <w:r>
        <w:br/>
      </w:r>
      <w:r>
        <w:rPr>
          <w:rFonts w:ascii="Times New Roman"/>
          <w:b w:val="false"/>
          <w:i w:val="false"/>
          <w:color w:val="000000"/>
          <w:sz w:val="28"/>
        </w:rPr>
        <w:t>
      "дамытуға арналған нысаналы трансферттер" деген жол бойынша "730431" саны "728183" санына ауыстырылсын, соның ішінде:</w:t>
      </w:r>
      <w:r>
        <w:br/>
      </w:r>
      <w:r>
        <w:rPr>
          <w:rFonts w:ascii="Times New Roman"/>
          <w:b w:val="false"/>
          <w:i w:val="false"/>
          <w:color w:val="000000"/>
          <w:sz w:val="28"/>
        </w:rPr>
        <w:t>
      "мемлекеттік коммуналдық тұрғын үй қорының тұрғын үйлер құрылысына" деген жол бойынша "24850" саны "24602" санына ауыстырылсын;</w:t>
      </w:r>
      <w:r>
        <w:br/>
      </w:r>
      <w:r>
        <w:rPr>
          <w:rFonts w:ascii="Times New Roman"/>
          <w:b w:val="false"/>
          <w:i w:val="false"/>
          <w:color w:val="000000"/>
          <w:sz w:val="28"/>
        </w:rPr>
        <w:t>
      "малды союға арналған арнайы орындар және алаңдардың құрылысына 2000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тармақшада:</w:t>
      </w:r>
      <w:r>
        <w:br/>
      </w:r>
      <w:r>
        <w:rPr>
          <w:rFonts w:ascii="Times New Roman"/>
          <w:b w:val="false"/>
          <w:i w:val="false"/>
          <w:color w:val="000000"/>
          <w:sz w:val="28"/>
        </w:rPr>
        <w:t>
      "Шығындар" деген жол бойынша "2802592" саны "2832861"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4 тармақшада:</w:t>
      </w:r>
      <w:r>
        <w:br/>
      </w:r>
      <w:r>
        <w:rPr>
          <w:rFonts w:ascii="Times New Roman"/>
          <w:b w:val="false"/>
          <w:i w:val="false"/>
          <w:color w:val="000000"/>
          <w:sz w:val="28"/>
        </w:rPr>
        <w:t>
      "Таза бюджеттік несиелеуге" деген жол бойынша "16922" саны "16506" санына ауыстырылсын және осы жол "бюджеттік кредиттерді өтеу 416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7 тармақшада:</w:t>
      </w:r>
      <w:r>
        <w:br/>
      </w:r>
      <w:r>
        <w:rPr>
          <w:rFonts w:ascii="Times New Roman"/>
          <w:b w:val="false"/>
          <w:i w:val="false"/>
          <w:color w:val="000000"/>
          <w:sz w:val="28"/>
        </w:rPr>
        <w:t>
      "Бюджет тапшылығын қаржыландыруға" деген жол бойынша "16922" саны "16506" санына ауыстырылсын және осы жол "қарыздарды өтеу 416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"229245" саны "254235" санына ауыстырылсын, соның ішінде:</w:t>
      </w:r>
      <w:r>
        <w:br/>
      </w:r>
      <w:r>
        <w:rPr>
          <w:rFonts w:ascii="Times New Roman"/>
          <w:b w:val="false"/>
          <w:i w:val="false"/>
          <w:color w:val="000000"/>
          <w:sz w:val="28"/>
        </w:rPr>
        <w:t>
      "мемлекеттік жалпы орта білім беру мекемелерін ұстауға" деген жол бойынша "80411" саны "100311" санына ауыстырылсын;</w:t>
      </w:r>
      <w:r>
        <w:br/>
      </w:r>
      <w:r>
        <w:rPr>
          <w:rFonts w:ascii="Times New Roman"/>
          <w:b w:val="false"/>
          <w:i w:val="false"/>
          <w:color w:val="000000"/>
          <w:sz w:val="28"/>
        </w:rPr>
        <w:t>
      "білім беру мекемелеріне" деген жол бойынша "19871" саны "24961"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 "24850" саны "24602" санына ауыстырылсын, соның ішінде:</w:t>
      </w:r>
      <w:r>
        <w:br/>
      </w:r>
      <w:r>
        <w:rPr>
          <w:rFonts w:ascii="Times New Roman"/>
          <w:b w:val="false"/>
          <w:i w:val="false"/>
          <w:color w:val="000000"/>
          <w:sz w:val="28"/>
        </w:rPr>
        <w:t>
      жергілікті бюджеттен деген жол бойынша "2603" саны "2355"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"2010 жылға арналған аудандық бюджетте республикалық және облыстық бюджеттен деген жол бойынша "Ұлы жеңістің 65 жылдығын мерекелеуге байланысты біржолғы төлемдерді беруге" деген сөздерден кейінгі "14065" саны "17360" санына, "ветеринария саласындағы жергілікті атқарушы органдардың бөлімшелерін ұстауға" деген сөздерден кейінгі "12444" саны "12891" санына ауыстырылсын, эпизоотияға қарсы іс-шараларға деген сөздерден кейінгі "27981" саны "29766" санына ауыстырылсын және "малды союға арналған арнайы орындар және алаңдардың құрылысына 2000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"141384" саны "148295" санына ауыстырылсын;</w:t>
      </w:r>
      <w:r>
        <w:br/>
      </w:r>
      <w:r>
        <w:rPr>
          <w:rFonts w:ascii="Times New Roman"/>
          <w:b w:val="false"/>
          <w:i w:val="false"/>
          <w:color w:val="000000"/>
          <w:sz w:val="28"/>
        </w:rPr>
        <w:t>
      "қорғанысқа" деген жол бойынша "658" саны "11438" санына ауыстырылсын;</w:t>
      </w:r>
      <w:r>
        <w:br/>
      </w:r>
      <w:r>
        <w:rPr>
          <w:rFonts w:ascii="Times New Roman"/>
          <w:b w:val="false"/>
          <w:i w:val="false"/>
          <w:color w:val="000000"/>
          <w:sz w:val="28"/>
        </w:rPr>
        <w:t>
      "білім беруге" деген жол бойынша "1340520" саны "1401666"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"153278" саны "156423" санына ауыстырылсын;</w:t>
      </w:r>
      <w:r>
        <w:br/>
      </w:r>
      <w:r>
        <w:rPr>
          <w:rFonts w:ascii="Times New Roman"/>
          <w:b w:val="false"/>
          <w:i w:val="false"/>
          <w:color w:val="000000"/>
          <w:sz w:val="28"/>
        </w:rPr>
        <w:t>
      "тұрғын үй-коммуналдық шаруашылық" деген жол бойынша "757174" саны "755005"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"56914" саны "60190"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"94312" саны "95425" санына ауыстырылсын;</w:t>
      </w:r>
      <w:r>
        <w:br/>
      </w:r>
      <w:r>
        <w:rPr>
          <w:rFonts w:ascii="Times New Roman"/>
          <w:b w:val="false"/>
          <w:i w:val="false"/>
          <w:color w:val="000000"/>
          <w:sz w:val="28"/>
        </w:rPr>
        <w:t>
      "өнеркәсіп, сәулет, қала құрылысы және құрылыс қызметіне" деген жол бойынша "7991" саны "8325" санына ауыстырылсын;</w:t>
      </w:r>
      <w:r>
        <w:br/>
      </w:r>
      <w:r>
        <w:rPr>
          <w:rFonts w:ascii="Times New Roman"/>
          <w:b w:val="false"/>
          <w:i w:val="false"/>
          <w:color w:val="000000"/>
          <w:sz w:val="28"/>
        </w:rPr>
        <w:t>
      "көлік және коммуникацияға" деген жол бойынша "71882" саны "80896" санына ауыстырылсын;</w:t>
      </w:r>
      <w:r>
        <w:br/>
      </w:r>
      <w:r>
        <w:rPr>
          <w:rFonts w:ascii="Times New Roman"/>
          <w:b w:val="false"/>
          <w:i w:val="false"/>
          <w:color w:val="000000"/>
          <w:sz w:val="28"/>
        </w:rPr>
        <w:t>
      "басқаларға" деген жол бойынша "24963" саны "25135" санына ауыстырылсын;</w:t>
      </w:r>
      <w:r>
        <w:br/>
      </w:r>
      <w:r>
        <w:rPr>
          <w:rFonts w:ascii="Times New Roman"/>
          <w:b w:val="false"/>
          <w:i w:val="false"/>
          <w:color w:val="000000"/>
          <w:sz w:val="28"/>
        </w:rPr>
        <w:t>
      "трансферттер" деген жол бойынша "147500" саны "84204"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В. Ли</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r>
        <w:br/>
      </w:r>
      <w:r>
        <w:rPr>
          <w:rFonts w:ascii="Times New Roman"/>
          <w:b w:val="false"/>
          <w:i w:val="false"/>
          <w:color w:val="000000"/>
          <w:sz w:val="28"/>
        </w:rPr>
        <w:t>
      2010 жылғы 16 сәуір</w:t>
      </w:r>
    </w:p>
    <w:bookmarkStart w:name="z10"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16 сәуіріндегі N 36-167</w:t>
      </w:r>
      <w:r>
        <w:br/>
      </w:r>
      <w:r>
        <w:rPr>
          <w:rFonts w:ascii="Times New Roman"/>
          <w:b w:val="false"/>
          <w:i w:val="false"/>
          <w:color w:val="000000"/>
          <w:sz w:val="28"/>
        </w:rPr>
        <w:t>
"Қаратал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"Қаратал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31-141</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N 31-141 "Қаратал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шешіміне 1 қосымша</w:t>
      </w:r>
    </w:p>
    <w:bookmarkStart w:name="z14" w:id="2"/>
    <w:p>
      <w:pPr>
        <w:spacing w:after="0"/>
        <w:ind w:left="0"/>
        <w:jc w:val="left"/>
      </w:pPr>
      <w:r>
        <w:rPr>
          <w:rFonts w:ascii="Times New Roman"/>
          <w:b/>
          <w:i w:val="false"/>
          <w:color w:val="000000"/>
        </w:rPr>
        <w:t xml:space="preserve"> 
Қаратал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53"/>
        <w:gridCol w:w="573"/>
        <w:gridCol w:w="8653"/>
        <w:gridCol w:w="19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2827128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92794</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 алынатын</w:t>
            </w:r>
            <w:r>
              <w:br/>
            </w:r>
            <w:r>
              <w:rPr>
                <w:rFonts w:ascii="Times New Roman"/>
                <w:b w:val="false"/>
                <w:i w:val="false"/>
                <w:color w:val="000000"/>
                <w:sz w:val="20"/>
              </w:rPr>
              <w:t>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w:t>
            </w:r>
            <w:r>
              <w:br/>
            </w:r>
            <w:r>
              <w:rPr>
                <w:rFonts w:ascii="Times New Roman"/>
                <w:b w:val="false"/>
                <w:i w:val="false"/>
                <w:color w:val="000000"/>
                <w:sz w:val="20"/>
              </w:rPr>
              <w:t>
үшін алынатын лицензиялық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өкiлдiктердi есептiк</w:t>
            </w:r>
            <w:r>
              <w:br/>
            </w:r>
            <w:r>
              <w:rPr>
                <w:rFonts w:ascii="Times New Roman"/>
                <w:b w:val="false"/>
                <w:i w:val="false"/>
                <w:color w:val="000000"/>
                <w:sz w:val="20"/>
              </w:rPr>
              <w:t>
тiркегенi үшiн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 автомобиль</w:t>
            </w:r>
            <w:r>
              <w:br/>
            </w:r>
            <w:r>
              <w:rPr>
                <w:rFonts w:ascii="Times New Roman"/>
                <w:b w:val="false"/>
                <w:i w:val="false"/>
                <w:color w:val="000000"/>
                <w:sz w:val="20"/>
              </w:rPr>
              <w:t>
жолдарының бөлу жолағында сыртқы (көрнекі)</w:t>
            </w:r>
            <w:r>
              <w:br/>
            </w:r>
            <w:r>
              <w:rPr>
                <w:rFonts w:ascii="Times New Roman"/>
                <w:b w:val="false"/>
                <w:i w:val="false"/>
                <w:color w:val="000000"/>
                <w:sz w:val="20"/>
              </w:rPr>
              <w:t>
жарнамаларды орналастырғаны үшін алынатын</w:t>
            </w:r>
            <w:r>
              <w:br/>
            </w:r>
            <w:r>
              <w:rPr>
                <w:rFonts w:ascii="Times New Roman"/>
                <w:b w:val="false"/>
                <w:i w:val="false"/>
                <w:color w:val="000000"/>
                <w:sz w:val="20"/>
              </w:rPr>
              <w:t>
төлем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16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 парағының дубликатын беру туралы</w:t>
            </w:r>
            <w:r>
              <w:br/>
            </w:r>
            <w:r>
              <w:rPr>
                <w:rFonts w:ascii="Times New Roman"/>
                <w:b w:val="false"/>
                <w:i w:val="false"/>
                <w:color w:val="000000"/>
                <w:sz w:val="20"/>
              </w:rPr>
              <w:t>
шағымдардан, аралық (төрелік) соттардың</w:t>
            </w:r>
            <w:r>
              <w:br/>
            </w:r>
            <w:r>
              <w:rPr>
                <w:rFonts w:ascii="Times New Roman"/>
                <w:b w:val="false"/>
                <w:i w:val="false"/>
                <w:color w:val="000000"/>
                <w:sz w:val="20"/>
              </w:rPr>
              <w:t>
және шетелдік соттардың шешімдерін</w:t>
            </w:r>
            <w:r>
              <w:br/>
            </w:r>
            <w:r>
              <w:rPr>
                <w:rFonts w:ascii="Times New Roman"/>
                <w:b w:val="false"/>
                <w:i w:val="false"/>
                <w:color w:val="000000"/>
                <w:sz w:val="20"/>
              </w:rPr>
              <w:t>
мәжбүрлеп орындауға атқару парағын беру</w:t>
            </w:r>
            <w:r>
              <w:br/>
            </w:r>
            <w:r>
              <w:rPr>
                <w:rFonts w:ascii="Times New Roman"/>
                <w:b w:val="false"/>
                <w:i w:val="false"/>
                <w:color w:val="000000"/>
                <w:sz w:val="20"/>
              </w:rPr>
              <w:t>
туралы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 құжаттарды</w:t>
            </w:r>
            <w:r>
              <w:br/>
            </w:r>
            <w:r>
              <w:rPr>
                <w:rFonts w:ascii="Times New Roman"/>
                <w:b w:val="false"/>
                <w:i w:val="false"/>
                <w:color w:val="000000"/>
                <w:sz w:val="20"/>
              </w:rPr>
              <w:t>
ресімдегені үшін, сондай-ақ осы құжаттарға</w:t>
            </w:r>
            <w:r>
              <w:br/>
            </w:r>
            <w:r>
              <w:rPr>
                <w:rFonts w:ascii="Times New Roman"/>
                <w:b w:val="false"/>
                <w:i w:val="false"/>
                <w:color w:val="000000"/>
                <w:sz w:val="20"/>
              </w:rPr>
              <w:t>
өзгерістер енгізгені үшін алынатын</w:t>
            </w:r>
            <w:r>
              <w:br/>
            </w:r>
            <w:r>
              <w:rPr>
                <w:rFonts w:ascii="Times New Roman"/>
                <w:b w:val="false"/>
                <w:i w:val="false"/>
                <w:color w:val="000000"/>
                <w:sz w:val="20"/>
              </w:rPr>
              <w:t>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w:t>
            </w:r>
            <w:r>
              <w:br/>
            </w:r>
            <w:r>
              <w:rPr>
                <w:rFonts w:ascii="Times New Roman"/>
                <w:b w:val="false"/>
                <w:i w:val="false"/>
                <w:color w:val="000000"/>
                <w:sz w:val="20"/>
              </w:rPr>
              <w:t>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2721369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2721369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2721369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728183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w:t>
            </w:r>
            <w:r>
              <w:br/>
            </w:r>
            <w:r>
              <w:rPr>
                <w:rFonts w:ascii="Times New Roman"/>
                <w:b w:val="false"/>
                <w:i w:val="false"/>
                <w:color w:val="000000"/>
                <w:sz w:val="20"/>
              </w:rPr>
              <w:t>
өтеуге арналған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672"/>
        <w:gridCol w:w="672"/>
        <w:gridCol w:w="672"/>
        <w:gridCol w:w="8172"/>
        <w:gridCol w:w="1908"/>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2832861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1401666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1094703</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1090140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264859</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142619</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156423</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 көмек</w:t>
            </w:r>
            <w:r>
              <w:br/>
            </w:r>
            <w:r>
              <w:rPr>
                <w:rFonts w:ascii="Times New Roman"/>
                <w:b w:val="false"/>
                <w:i w:val="false"/>
                <w:color w:val="000000"/>
                <w:sz w:val="20"/>
              </w:rPr>
              <w:t>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w:t>
            </w:r>
            <w:r>
              <w:br/>
            </w:r>
            <w:r>
              <w:rPr>
                <w:rFonts w:ascii="Times New Roman"/>
                <w:b w:val="false"/>
                <w:i w:val="false"/>
                <w:color w:val="000000"/>
                <w:sz w:val="20"/>
              </w:rPr>
              <w:t>
міндетті гигиеналық құралдармен</w:t>
            </w:r>
            <w:r>
              <w:br/>
            </w:r>
            <w:r>
              <w:rPr>
                <w:rFonts w:ascii="Times New Roman"/>
                <w:b w:val="false"/>
                <w:i w:val="false"/>
                <w:color w:val="000000"/>
                <w:sz w:val="20"/>
              </w:rPr>
              <w:t>
қамтамасыз етуге, және ымдау тілі</w:t>
            </w:r>
            <w:r>
              <w:br/>
            </w:r>
            <w:r>
              <w:rPr>
                <w:rFonts w:ascii="Times New Roman"/>
                <w:b w:val="false"/>
                <w:i w:val="false"/>
                <w:color w:val="000000"/>
                <w:sz w:val="20"/>
              </w:rPr>
              <w:t>
мамандарының, жеке көмекшілердің қызмет</w:t>
            </w:r>
            <w:r>
              <w:br/>
            </w:r>
            <w:r>
              <w:rPr>
                <w:rFonts w:ascii="Times New Roman"/>
                <w:b w:val="false"/>
                <w:i w:val="false"/>
                <w:color w:val="000000"/>
                <w:sz w:val="20"/>
              </w:rPr>
              <w:t>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 бастап</w:t>
            </w:r>
            <w:r>
              <w:br/>
            </w:r>
            <w:r>
              <w:rPr>
                <w:rFonts w:ascii="Times New Roman"/>
                <w:b w:val="false"/>
                <w:i w:val="false"/>
                <w:color w:val="000000"/>
                <w:sz w:val="20"/>
              </w:rPr>
              <w:t>
1945 жылғы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 орындарында</w:t>
            </w:r>
            <w:r>
              <w:br/>
            </w:r>
            <w:r>
              <w:rPr>
                <w:rFonts w:ascii="Times New Roman"/>
                <w:b w:val="false"/>
                <w:i w:val="false"/>
                <w:color w:val="000000"/>
                <w:sz w:val="20"/>
              </w:rPr>
              <w:t>
әскери қызметтен өткен, запасқа</w:t>
            </w:r>
            <w:r>
              <w:br/>
            </w:r>
            <w:r>
              <w:rPr>
                <w:rFonts w:ascii="Times New Roman"/>
                <w:b w:val="false"/>
                <w:i w:val="false"/>
                <w:color w:val="000000"/>
                <w:sz w:val="20"/>
              </w:rPr>
              <w:t>
босатылған (отставка), "1941-1945 жж.</w:t>
            </w:r>
            <w:r>
              <w:br/>
            </w:r>
            <w:r>
              <w:rPr>
                <w:rFonts w:ascii="Times New Roman"/>
                <w:b w:val="false"/>
                <w:i w:val="false"/>
                <w:color w:val="000000"/>
                <w:sz w:val="20"/>
              </w:rPr>
              <w:t>
Ұлы Отан соғысында Германияны жеңгені</w:t>
            </w:r>
            <w:r>
              <w:br/>
            </w:r>
            <w:r>
              <w:rPr>
                <w:rFonts w:ascii="Times New Roman"/>
                <w:b w:val="false"/>
                <w:i w:val="false"/>
                <w:color w:val="000000"/>
                <w:sz w:val="20"/>
              </w:rPr>
              <w:t>
үшін" медалімен немесе "Жапонияны</w:t>
            </w:r>
            <w:r>
              <w:br/>
            </w:r>
            <w:r>
              <w:rPr>
                <w:rFonts w:ascii="Times New Roman"/>
                <w:b w:val="false"/>
                <w:i w:val="false"/>
                <w:color w:val="000000"/>
                <w:sz w:val="20"/>
              </w:rPr>
              <w:t>
жеңгені үшін" медалімен марапатталған</w:t>
            </w:r>
            <w:r>
              <w:br/>
            </w:r>
            <w:r>
              <w:rPr>
                <w:rFonts w:ascii="Times New Roman"/>
                <w:b w:val="false"/>
                <w:i w:val="false"/>
                <w:color w:val="000000"/>
                <w:sz w:val="20"/>
              </w:rPr>
              <w:t>
әскери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126019</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31019</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574924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574924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224446</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54062</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73112</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43346</w:t>
            </w:r>
          </w:p>
        </w:tc>
      </w:tr>
      <w:tr>
        <w:trPr>
          <w:trHeight w:val="6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57496</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 ұстау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73"/>
        <w:gridCol w:w="753"/>
        <w:gridCol w:w="907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