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595bf4" w14:textId="7595bf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азаматтарын 2010 жылдың сәуір-маусымында және қазан-желтоқсанында кезекті мерзімді әскери қызметке шақырылуын жүргізуді ұйымдастырып, қамтамасыз ету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Алматы облысы Қарасай ауданы әкімдігінің 2010 жылғы 19 сәуірдегі N 4-268 қаулысы. Алматы облысы Қарасай ауданының Әділет басқармасында 2010 жылғы 22 сәуірде N 2-11-87 тіркелді. Күші жойылды - Қарасай ауданы әкімдігінің 2011 жылғы 05 сәуірдегі № 4-229 шешімімен</w:t>
      </w:r>
    </w:p>
    <w:p>
      <w:pPr>
        <w:spacing w:after="0"/>
        <w:ind w:left="0"/>
        <w:jc w:val="both"/>
      </w:pPr>
      <w:r>
        <w:rPr>
          <w:rFonts w:ascii="Times New Roman"/>
          <w:b w:val="false"/>
          <w:i w:val="false"/>
          <w:color w:val="ff0000"/>
          <w:sz w:val="28"/>
        </w:rPr>
        <w:t xml:space="preserve">      Ескерту. Күші жойылды - Алматы облысы Қарасай ауданы әкімдігінің 2011.04.05 № 4-229 </w:t>
      </w:r>
      <w:r>
        <w:rPr>
          <w:rFonts w:ascii="Times New Roman"/>
          <w:b w:val="false"/>
          <w:i w:val="false"/>
          <w:color w:val="ff0000"/>
          <w:sz w:val="28"/>
        </w:rPr>
        <w:t>шешімімен</w:t>
      </w:r>
      <w:r>
        <w:rPr>
          <w:rFonts w:ascii="Times New Roman"/>
          <w:b w:val="false"/>
          <w:i w:val="false"/>
          <w:color w:val="ff0000"/>
          <w:sz w:val="28"/>
        </w:rPr>
        <w:t>. </w:t>
      </w:r>
    </w:p>
    <w:bookmarkStart w:name="z1" w:id="0"/>
    <w:p>
      <w:pPr>
        <w:spacing w:after="0"/>
        <w:ind w:left="0"/>
        <w:jc w:val="both"/>
      </w:pPr>
      <w:r>
        <w:rPr>
          <w:rFonts w:ascii="Times New Roman"/>
          <w:b w:val="false"/>
          <w:i w:val="false"/>
          <w:color w:val="000000"/>
          <w:sz w:val="28"/>
        </w:rPr>
        <w:t>       Қазақстан Республикасының «Қазақстан Республикасындағы жергілікті мемлекеттік басқару және өзін-өзі басқару туралы» </w:t>
      </w:r>
      <w:r>
        <w:rPr>
          <w:rFonts w:ascii="Times New Roman"/>
          <w:b w:val="false"/>
          <w:i w:val="false"/>
          <w:color w:val="000000"/>
          <w:sz w:val="28"/>
        </w:rPr>
        <w:t>Заңының</w:t>
      </w:r>
      <w:r>
        <w:rPr>
          <w:rFonts w:ascii="Times New Roman"/>
          <w:b w:val="false"/>
          <w:i w:val="false"/>
          <w:color w:val="000000"/>
          <w:sz w:val="28"/>
        </w:rPr>
        <w:t xml:space="preserve"> 31-бабы 1-тармағының 8-тармақшасына, Қазақстан Республикасының «Әскери міндеттілік және әскери қызмет туралы» Заңының </w:t>
      </w:r>
      <w:r>
        <w:rPr>
          <w:rFonts w:ascii="Times New Roman"/>
          <w:b w:val="false"/>
          <w:i w:val="false"/>
          <w:color w:val="000000"/>
          <w:sz w:val="28"/>
        </w:rPr>
        <w:t>19-бабының</w:t>
      </w:r>
      <w:r>
        <w:rPr>
          <w:rFonts w:ascii="Times New Roman"/>
          <w:b w:val="false"/>
          <w:i w:val="false"/>
          <w:color w:val="000000"/>
          <w:sz w:val="28"/>
        </w:rPr>
        <w:t xml:space="preserve"> 3-тармағына, </w:t>
      </w:r>
      <w:r>
        <w:rPr>
          <w:rFonts w:ascii="Times New Roman"/>
          <w:b w:val="false"/>
          <w:i w:val="false"/>
          <w:color w:val="000000"/>
          <w:sz w:val="28"/>
        </w:rPr>
        <w:t>20-бабының</w:t>
      </w:r>
      <w:r>
        <w:rPr>
          <w:rFonts w:ascii="Times New Roman"/>
          <w:b w:val="false"/>
          <w:i w:val="false"/>
          <w:color w:val="000000"/>
          <w:sz w:val="28"/>
        </w:rPr>
        <w:t xml:space="preserve"> 1-тармағына, </w:t>
      </w:r>
      <w:r>
        <w:rPr>
          <w:rFonts w:ascii="Times New Roman"/>
          <w:b w:val="false"/>
          <w:i w:val="false"/>
          <w:color w:val="000000"/>
          <w:sz w:val="28"/>
        </w:rPr>
        <w:t>23-бабының</w:t>
      </w:r>
      <w:r>
        <w:rPr>
          <w:rFonts w:ascii="Times New Roman"/>
          <w:b w:val="false"/>
          <w:i w:val="false"/>
          <w:color w:val="000000"/>
          <w:sz w:val="28"/>
        </w:rPr>
        <w:t>, 1-тармағына сәйкес және Қазақстан Республикасы Президентінің 2010 жылғы 29 наурыздағы № 960 «Белгіленген әскери қызмет мерзімін өткерген мерзімді әскери қызметтегі әскери қызметшілерді толысқа шығару және Қазақстан Республикасының азаматтарын 2010 жылдың сәуір-маусымында және қазан-желтоқсанында кезекті мерзімді әскери қызметке шақыру туралы» </w:t>
      </w:r>
      <w:r>
        <w:rPr>
          <w:rFonts w:ascii="Times New Roman"/>
          <w:b w:val="false"/>
          <w:i w:val="false"/>
          <w:color w:val="000000"/>
          <w:sz w:val="28"/>
        </w:rPr>
        <w:t>Жарлығы</w:t>
      </w:r>
      <w:r>
        <w:rPr>
          <w:rFonts w:ascii="Times New Roman"/>
          <w:b w:val="false"/>
          <w:i w:val="false"/>
          <w:color w:val="000000"/>
          <w:sz w:val="28"/>
        </w:rPr>
        <w:t xml:space="preserve"> және Қазақстан Республикасы Үкіметінің 2010 жылдың 15 сәуірдегі № 313 «Қазақстан Республикасы Президентінің 2010 жылғы 29 наурыздағы № 960 Жарлығын іске асыру туралы» </w:t>
      </w:r>
      <w:r>
        <w:rPr>
          <w:rFonts w:ascii="Times New Roman"/>
          <w:b w:val="false"/>
          <w:i w:val="false"/>
          <w:color w:val="000000"/>
          <w:sz w:val="28"/>
        </w:rPr>
        <w:t>Қаулысы</w:t>
      </w:r>
      <w:r>
        <w:rPr>
          <w:rFonts w:ascii="Times New Roman"/>
          <w:b w:val="false"/>
          <w:i w:val="false"/>
          <w:color w:val="000000"/>
          <w:sz w:val="28"/>
        </w:rPr>
        <w:t xml:space="preserve"> негізінде Қарасай ауданы әкімдігі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1. Қаскелең қаласы, Абылайхан көшесі, № 151 үй мекен-жайындағы шақыру учаскесінде Қарасай аудандық қорғаныс істері жөніндегі бөлімі арқылы он сегізден жиырма жеті жасқа дейінгі ер азаматтарды, сондай-ақ оқу орындарынан шығарылған, жиырма жеті жасқа толмаған және шақыру бойынша әскери қызметтің белгіленген мерзімін өткермеген азаматтардың кезекті мерзімді әскери қызметке шақырылуын жүргізу 2010 жылдың сәуір-маусымында және қазан-желтоқсанында ұйымдастырылсын және қамтамасыз етілсін.</w:t>
      </w:r>
      <w:r>
        <w:br/>
      </w:r>
      <w:r>
        <w:rPr>
          <w:rFonts w:ascii="Times New Roman"/>
          <w:b w:val="false"/>
          <w:i w:val="false"/>
          <w:color w:val="000000"/>
          <w:sz w:val="28"/>
        </w:rPr>
        <w:t>
</w:t>
      </w:r>
      <w:r>
        <w:rPr>
          <w:rFonts w:ascii="Times New Roman"/>
          <w:b w:val="false"/>
          <w:i w:val="false"/>
          <w:color w:val="000000"/>
          <w:sz w:val="28"/>
        </w:rPr>
        <w:t>
      2. Азаматтарды әскери қызметке шақыруды жүргізу үшін әскерге шақыруды өткізу кезеңіне аудандық шақыру комиссиясы 1 қосымшаға сай құрамда құрылсын.</w:t>
      </w:r>
      <w:r>
        <w:br/>
      </w:r>
      <w:r>
        <w:rPr>
          <w:rFonts w:ascii="Times New Roman"/>
          <w:b w:val="false"/>
          <w:i w:val="false"/>
          <w:color w:val="000000"/>
          <w:sz w:val="28"/>
        </w:rPr>
        <w:t>
</w:t>
      </w:r>
      <w:r>
        <w:rPr>
          <w:rFonts w:ascii="Times New Roman"/>
          <w:b w:val="false"/>
          <w:i w:val="false"/>
          <w:color w:val="000000"/>
          <w:sz w:val="28"/>
        </w:rPr>
        <w:t>
      3. Азаматтарды әскери қызметке шақыруды өткізу кестесі 2 және 3 қосымшаларға сай бекітілсін.</w:t>
      </w:r>
      <w:r>
        <w:br/>
      </w:r>
      <w:r>
        <w:rPr>
          <w:rFonts w:ascii="Times New Roman"/>
          <w:b w:val="false"/>
          <w:i w:val="false"/>
          <w:color w:val="000000"/>
          <w:sz w:val="28"/>
        </w:rPr>
        <w:t>
</w:t>
      </w:r>
      <w:r>
        <w:rPr>
          <w:rFonts w:ascii="Times New Roman"/>
          <w:b w:val="false"/>
          <w:i w:val="false"/>
          <w:color w:val="000000"/>
          <w:sz w:val="28"/>
        </w:rPr>
        <w:t>
      4. Қала мен ауылдық округтердің әкімдері 2010 жылдың сәуір-маусымында және қазан-желтоқсанында өтетін шақыру кезеңінде әскер қатарына шақырылғандарды олардың шақыру учаскесіне шақырылғаны туралы хабардар етіп және олардың дер кезінде келуін қамтамасыз етсін.</w:t>
      </w:r>
      <w:r>
        <w:br/>
      </w:r>
      <w:r>
        <w:rPr>
          <w:rFonts w:ascii="Times New Roman"/>
          <w:b w:val="false"/>
          <w:i w:val="false"/>
          <w:color w:val="000000"/>
          <w:sz w:val="28"/>
        </w:rPr>
        <w:t>
</w:t>
      </w:r>
      <w:r>
        <w:rPr>
          <w:rFonts w:ascii="Times New Roman"/>
          <w:b w:val="false"/>
          <w:i w:val="false"/>
          <w:color w:val="000000"/>
          <w:sz w:val="28"/>
        </w:rPr>
        <w:t>
      5. «Қарасай ауданының ішкі істер басқармасы» мемлекеттік мекемесінің бастығына (Ж.Бүйтеков), әскерге шақырылғандарды Қазақстан Республикасы Қарулы Күштерінің қатарына шығарып салу кезеңінде шақыру учаскесінде қоғамдық тәртіптің сақталуын қамтамасыз ету, әскери міндеттерін орындаудан жалтарған адамдарды іздестіруді және ұстауды өз құзыреті шегінде жүзеге асыру, Қарасай аудандық қорғаныс істері жөніндегі бөліміне оларға қатысты анықтау немесе алдын ала тергеу жүргізіліп жатқан әскерге шақырылушылар мен әскери міндеттілер туралы хабарлау ұсынылсын.</w:t>
      </w:r>
      <w:r>
        <w:br/>
      </w:r>
      <w:r>
        <w:rPr>
          <w:rFonts w:ascii="Times New Roman"/>
          <w:b w:val="false"/>
          <w:i w:val="false"/>
          <w:color w:val="000000"/>
          <w:sz w:val="28"/>
        </w:rPr>
        <w:t>
</w:t>
      </w:r>
      <w:r>
        <w:rPr>
          <w:rFonts w:ascii="Times New Roman"/>
          <w:b w:val="false"/>
          <w:i w:val="false"/>
          <w:color w:val="000000"/>
          <w:sz w:val="28"/>
        </w:rPr>
        <w:t>
      6. Қарасай ауданы әкімдігінің 2009 жылғы 3 сәуірдегі № 4-319 «Қазақстан Республикасының 1982-1991 жылдары туған азаматтарын 2009 жылдың сәуір-маусымында және қазан-желтоқсанында кезекті мерзімді әскери қызметке шақыру туралы» </w:t>
      </w:r>
      <w:r>
        <w:rPr>
          <w:rFonts w:ascii="Times New Roman"/>
          <w:b w:val="false"/>
          <w:i w:val="false"/>
          <w:color w:val="000000"/>
          <w:sz w:val="28"/>
        </w:rPr>
        <w:t>қаулысының</w:t>
      </w:r>
      <w:r>
        <w:rPr>
          <w:rFonts w:ascii="Times New Roman"/>
          <w:b w:val="false"/>
          <w:i w:val="false"/>
          <w:color w:val="000000"/>
          <w:sz w:val="28"/>
        </w:rPr>
        <w:t>, нормативтік құқықтық актілердің мемлекеттік тіркеу тізілімінде 2009 жылдың 13 мамырында 2-11-70 нөмірімен тіркелген, орындалуына байланысты күші жойылды деп танылсын.</w:t>
      </w:r>
      <w:r>
        <w:br/>
      </w:r>
      <w:r>
        <w:rPr>
          <w:rFonts w:ascii="Times New Roman"/>
          <w:b w:val="false"/>
          <w:i w:val="false"/>
          <w:color w:val="000000"/>
          <w:sz w:val="28"/>
        </w:rPr>
        <w:t>
</w:t>
      </w:r>
      <w:r>
        <w:rPr>
          <w:rFonts w:ascii="Times New Roman"/>
          <w:b w:val="false"/>
          <w:i w:val="false"/>
          <w:color w:val="000000"/>
          <w:sz w:val="28"/>
        </w:rPr>
        <w:t>
      7. Осы қаулы алғаш ресми жарияланғаннан кейін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000000"/>
          <w:sz w:val="28"/>
        </w:rPr>
        <w:t>
      8. Осы қаулының орындалуын бақылау аудан әкімінің орынбасары Е.Ә. Қалиевке жүктелсін.</w:t>
      </w:r>
    </w:p>
    <w:bookmarkEnd w:id="0"/>
    <w:p>
      <w:pPr>
        <w:spacing w:after="0"/>
        <w:ind w:left="0"/>
        <w:jc w:val="both"/>
      </w:pPr>
      <w:r>
        <w:rPr>
          <w:rFonts w:ascii="Times New Roman"/>
          <w:b w:val="false"/>
          <w:i/>
          <w:color w:val="000000"/>
          <w:sz w:val="28"/>
        </w:rPr>
        <w:t>      Аудан әкімі                           Л. Тұрлашов</w:t>
      </w:r>
    </w:p>
    <w:bookmarkStart w:name="z9" w:id="1"/>
    <w:p>
      <w:pPr>
        <w:spacing w:after="0"/>
        <w:ind w:left="0"/>
        <w:jc w:val="both"/>
      </w:pPr>
      <w:r>
        <w:rPr>
          <w:rFonts w:ascii="Times New Roman"/>
          <w:b w:val="false"/>
          <w:i w:val="false"/>
          <w:color w:val="000000"/>
          <w:sz w:val="28"/>
        </w:rPr>
        <w:t>
Аудан әкімдігінің</w:t>
      </w:r>
      <w:r>
        <w:br/>
      </w:r>
      <w:r>
        <w:rPr>
          <w:rFonts w:ascii="Times New Roman"/>
          <w:b w:val="false"/>
          <w:i w:val="false"/>
          <w:color w:val="000000"/>
          <w:sz w:val="28"/>
        </w:rPr>
        <w:t>
2010 жылдың 19 сәуірдегі № 4-268</w:t>
      </w:r>
      <w:r>
        <w:br/>
      </w:r>
      <w:r>
        <w:rPr>
          <w:rFonts w:ascii="Times New Roman"/>
          <w:b w:val="false"/>
          <w:i w:val="false"/>
          <w:color w:val="000000"/>
          <w:sz w:val="28"/>
        </w:rPr>
        <w:t>
«Қазақстан Республикасының азаматтарын</w:t>
      </w:r>
      <w:r>
        <w:br/>
      </w:r>
      <w:r>
        <w:rPr>
          <w:rFonts w:ascii="Times New Roman"/>
          <w:b w:val="false"/>
          <w:i w:val="false"/>
          <w:color w:val="000000"/>
          <w:sz w:val="28"/>
        </w:rPr>
        <w:t>
2010 жылдың сәуір-маусымында және</w:t>
      </w:r>
      <w:r>
        <w:br/>
      </w:r>
      <w:r>
        <w:rPr>
          <w:rFonts w:ascii="Times New Roman"/>
          <w:b w:val="false"/>
          <w:i w:val="false"/>
          <w:color w:val="000000"/>
          <w:sz w:val="28"/>
        </w:rPr>
        <w:t>
қазан-желтоқсанында кезекті мерзімді әскери</w:t>
      </w:r>
      <w:r>
        <w:br/>
      </w:r>
      <w:r>
        <w:rPr>
          <w:rFonts w:ascii="Times New Roman"/>
          <w:b w:val="false"/>
          <w:i w:val="false"/>
          <w:color w:val="000000"/>
          <w:sz w:val="28"/>
        </w:rPr>
        <w:t>
қызметке шақырылуын жүргізуді ұйымдастырып,</w:t>
      </w:r>
      <w:r>
        <w:br/>
      </w:r>
      <w:r>
        <w:rPr>
          <w:rFonts w:ascii="Times New Roman"/>
          <w:b w:val="false"/>
          <w:i w:val="false"/>
          <w:color w:val="000000"/>
          <w:sz w:val="28"/>
        </w:rPr>
        <w:t>
қамтамасыз ету туралы» қаулысына 1 қосымша</w:t>
      </w:r>
    </w:p>
    <w:bookmarkEnd w:id="1"/>
    <w:p>
      <w:pPr>
        <w:spacing w:after="0"/>
        <w:ind w:left="0"/>
        <w:jc w:val="left"/>
      </w:pPr>
      <w:r>
        <w:rPr>
          <w:rFonts w:ascii="Times New Roman"/>
          <w:b/>
          <w:i w:val="false"/>
          <w:color w:val="000000"/>
        </w:rPr>
        <w:t xml:space="preserve"> Аудандық шақыру комиссиясының</w:t>
      </w:r>
      <w:r>
        <w:br/>
      </w:r>
      <w:r>
        <w:rPr>
          <w:rFonts w:ascii="Times New Roman"/>
          <w:b/>
          <w:i w:val="false"/>
          <w:color w:val="000000"/>
        </w:rPr>
        <w:t>
құрамы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893"/>
        <w:gridCol w:w="6433"/>
      </w:tblGrid>
      <w:tr>
        <w:trPr>
          <w:trHeight w:val="30" w:hRule="atLeast"/>
        </w:trPr>
        <w:tc>
          <w:tcPr>
            <w:tcW w:w="3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Желеуов Мұратбек Әбенұлы</w:t>
            </w:r>
          </w:p>
        </w:tc>
        <w:tc>
          <w:tcPr>
            <w:tcW w:w="6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Қарасай ауданының Қорғаныс істері жөніндегі бөлім бастығы, шақыру комиссиясының төрағасы;</w:t>
            </w:r>
          </w:p>
        </w:tc>
      </w:tr>
      <w:tr>
        <w:trPr>
          <w:trHeight w:val="30" w:hRule="atLeast"/>
        </w:trPr>
        <w:tc>
          <w:tcPr>
            <w:tcW w:w="3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Әбілбеков Қордай Орынбайұлы</w:t>
            </w:r>
          </w:p>
        </w:tc>
        <w:tc>
          <w:tcPr>
            <w:tcW w:w="6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Қарасай аудан әкімдігінің өкілі, ішкі саясат бөлімінің бас маманы, шақыру комиссия төрағасының орынбасары;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Комиссия мүшелері:</w:t>
            </w:r>
          </w:p>
        </w:tc>
      </w:tr>
      <w:tr>
        <w:trPr>
          <w:trHeight w:val="30" w:hRule="atLeast"/>
        </w:trPr>
        <w:tc>
          <w:tcPr>
            <w:tcW w:w="3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Алмашов Жолдасбек Сейдуллаұлы</w:t>
            </w:r>
          </w:p>
        </w:tc>
        <w:tc>
          <w:tcPr>
            <w:tcW w:w="6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Қарасай ауданының ішкі істер басқарма бастығының орынбасары;</w:t>
            </w:r>
          </w:p>
        </w:tc>
      </w:tr>
      <w:tr>
        <w:trPr>
          <w:trHeight w:val="30" w:hRule="atLeast"/>
        </w:trPr>
        <w:tc>
          <w:tcPr>
            <w:tcW w:w="3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Авгамбаева Маргарита Сапарғалиқызы</w:t>
            </w:r>
          </w:p>
        </w:tc>
        <w:tc>
          <w:tcPr>
            <w:tcW w:w="6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Қарасай аудандық поликлиникасының дәрігері, медициналық комиссиясының төрайымы, терапевт;</w:t>
            </w:r>
          </w:p>
        </w:tc>
      </w:tr>
      <w:tr>
        <w:trPr>
          <w:trHeight w:val="30" w:hRule="atLeast"/>
        </w:trPr>
        <w:tc>
          <w:tcPr>
            <w:tcW w:w="3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Вахрамеева Людмила Ивановна</w:t>
            </w:r>
          </w:p>
        </w:tc>
        <w:tc>
          <w:tcPr>
            <w:tcW w:w="6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Қарасай аудандық поликлиникасының медбикесі, комиссия хатшысы</w:t>
            </w:r>
          </w:p>
        </w:tc>
      </w:tr>
    </w:tbl>
    <w:bookmarkStart w:name="z10" w:id="2"/>
    <w:p>
      <w:pPr>
        <w:spacing w:after="0"/>
        <w:ind w:left="0"/>
        <w:jc w:val="both"/>
      </w:pPr>
      <w:r>
        <w:rPr>
          <w:rFonts w:ascii="Times New Roman"/>
          <w:b w:val="false"/>
          <w:i w:val="false"/>
          <w:color w:val="000000"/>
          <w:sz w:val="28"/>
        </w:rPr>
        <w:t>
Аудан әкімдігінің</w:t>
      </w:r>
      <w:r>
        <w:br/>
      </w:r>
      <w:r>
        <w:rPr>
          <w:rFonts w:ascii="Times New Roman"/>
          <w:b w:val="false"/>
          <w:i w:val="false"/>
          <w:color w:val="000000"/>
          <w:sz w:val="28"/>
        </w:rPr>
        <w:t>
2010 жылдың 19 сәуірдегі № 4-268</w:t>
      </w:r>
      <w:r>
        <w:br/>
      </w:r>
      <w:r>
        <w:rPr>
          <w:rFonts w:ascii="Times New Roman"/>
          <w:b w:val="false"/>
          <w:i w:val="false"/>
          <w:color w:val="000000"/>
          <w:sz w:val="28"/>
        </w:rPr>
        <w:t>
«Қазақстан Республикасының азаматтарын</w:t>
      </w:r>
      <w:r>
        <w:br/>
      </w:r>
      <w:r>
        <w:rPr>
          <w:rFonts w:ascii="Times New Roman"/>
          <w:b w:val="false"/>
          <w:i w:val="false"/>
          <w:color w:val="000000"/>
          <w:sz w:val="28"/>
        </w:rPr>
        <w:t>
2010 жылдың сәуір-маусымында және</w:t>
      </w:r>
      <w:r>
        <w:br/>
      </w:r>
      <w:r>
        <w:rPr>
          <w:rFonts w:ascii="Times New Roman"/>
          <w:b w:val="false"/>
          <w:i w:val="false"/>
          <w:color w:val="000000"/>
          <w:sz w:val="28"/>
        </w:rPr>
        <w:t>
қазан-желтоқсанында кезекті мерзімді әскери</w:t>
      </w:r>
      <w:r>
        <w:br/>
      </w:r>
      <w:r>
        <w:rPr>
          <w:rFonts w:ascii="Times New Roman"/>
          <w:b w:val="false"/>
          <w:i w:val="false"/>
          <w:color w:val="000000"/>
          <w:sz w:val="28"/>
        </w:rPr>
        <w:t>
қызметке шақырылуын жүргізуді ұйымдастырып,</w:t>
      </w:r>
      <w:r>
        <w:br/>
      </w:r>
      <w:r>
        <w:rPr>
          <w:rFonts w:ascii="Times New Roman"/>
          <w:b w:val="false"/>
          <w:i w:val="false"/>
          <w:color w:val="000000"/>
          <w:sz w:val="28"/>
        </w:rPr>
        <w:t>
қамтамасыз ету туралы» қаулысына 2 қосымша</w:t>
      </w:r>
    </w:p>
    <w:bookmarkEnd w:id="2"/>
    <w:p>
      <w:pPr>
        <w:spacing w:after="0"/>
        <w:ind w:left="0"/>
        <w:jc w:val="left"/>
      </w:pPr>
      <w:r>
        <w:rPr>
          <w:rFonts w:ascii="Times New Roman"/>
          <w:b/>
          <w:i w:val="false"/>
          <w:color w:val="000000"/>
        </w:rPr>
        <w:t xml:space="preserve"> Азаматтарды әскери қызметке шақыруды өткізу</w:t>
      </w:r>
      <w:r>
        <w:br/>
      </w:r>
      <w:r>
        <w:rPr>
          <w:rFonts w:ascii="Times New Roman"/>
          <w:b/>
          <w:i w:val="false"/>
          <w:color w:val="000000"/>
        </w:rPr>
        <w:t>
кестесі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93"/>
        <w:gridCol w:w="1453"/>
        <w:gridCol w:w="873"/>
        <w:gridCol w:w="413"/>
        <w:gridCol w:w="473"/>
        <w:gridCol w:w="473"/>
        <w:gridCol w:w="473"/>
        <w:gridCol w:w="473"/>
        <w:gridCol w:w="473"/>
        <w:gridCol w:w="473"/>
        <w:gridCol w:w="473"/>
        <w:gridCol w:w="473"/>
        <w:gridCol w:w="473"/>
        <w:gridCol w:w="473"/>
        <w:gridCol w:w="374"/>
        <w:gridCol w:w="493"/>
        <w:gridCol w:w="493"/>
        <w:gridCol w:w="493"/>
        <w:gridCol w:w="493"/>
        <w:gridCol w:w="493"/>
        <w:gridCol w:w="493"/>
        <w:gridCol w:w="493"/>
        <w:gridCol w:w="493"/>
        <w:gridCol w:w="493"/>
        <w:gridCol w:w="493"/>
        <w:gridCol w:w="2194"/>
      </w:tblGrid>
      <w:tr>
        <w:trPr>
          <w:trHeight w:val="30" w:hRule="atLeast"/>
        </w:trPr>
        <w:tc>
          <w:tcPr>
            <w:tcW w:w="6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 №</w:t>
            </w:r>
          </w:p>
        </w:tc>
        <w:tc>
          <w:tcPr>
            <w:tcW w:w="14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w:t>
            </w:r>
            <w:r>
              <w:br/>
            </w:r>
            <w:r>
              <w:rPr>
                <w:rFonts w:ascii="Times New Roman"/>
                <w:b w:val="false"/>
                <w:i w:val="false"/>
                <w:color w:val="000000"/>
                <w:sz w:val="20"/>
              </w:rPr>
              <w:t>
</w:t>
            </w:r>
            <w:r>
              <w:rPr>
                <w:rFonts w:ascii="Times New Roman"/>
                <w:b w:val="false"/>
                <w:i w:val="false"/>
                <w:color w:val="000000"/>
                <w:sz w:val="20"/>
              </w:rPr>
              <w:t>дық (қала</w:t>
            </w:r>
            <w:r>
              <w:br/>
            </w:r>
            <w:r>
              <w:rPr>
                <w:rFonts w:ascii="Times New Roman"/>
                <w:b w:val="false"/>
                <w:i w:val="false"/>
                <w:color w:val="000000"/>
                <w:sz w:val="20"/>
              </w:rPr>
              <w:t>
</w:t>
            </w:r>
            <w:r>
              <w:rPr>
                <w:rFonts w:ascii="Times New Roman"/>
                <w:b w:val="false"/>
                <w:i w:val="false"/>
                <w:color w:val="000000"/>
                <w:sz w:val="20"/>
              </w:rPr>
              <w:t>лық) округ</w:t>
            </w:r>
            <w:r>
              <w:br/>
            </w:r>
            <w:r>
              <w:rPr>
                <w:rFonts w:ascii="Times New Roman"/>
                <w:b w:val="false"/>
                <w:i w:val="false"/>
                <w:color w:val="000000"/>
                <w:sz w:val="20"/>
              </w:rPr>
              <w:t>
</w:t>
            </w:r>
            <w:r>
              <w:rPr>
                <w:rFonts w:ascii="Times New Roman"/>
                <w:b w:val="false"/>
                <w:i w:val="false"/>
                <w:color w:val="000000"/>
                <w:sz w:val="20"/>
              </w:rPr>
              <w:t>тердің атауы</w:t>
            </w:r>
          </w:p>
        </w:tc>
        <w:tc>
          <w:tcPr>
            <w:tcW w:w="8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w:t>
            </w:r>
            <w:r>
              <w:rPr>
                <w:rFonts w:ascii="Times New Roman"/>
                <w:b w:val="false"/>
                <w:i w:val="false"/>
                <w:color w:val="000000"/>
                <w:sz w:val="20"/>
              </w:rPr>
              <w:t xml:space="preserve">лығы </w:t>
            </w:r>
          </w:p>
        </w:tc>
        <w:tc>
          <w:tcPr>
            <w:tcW w:w="0" w:type="auto"/>
            <w:gridSpan w:val="2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Шақыру комиссиясын өткізу мерзімі</w:t>
            </w:r>
          </w:p>
        </w:tc>
      </w:tr>
      <w:tr>
        <w:trPr>
          <w:trHeight w:val="9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сәуір</w:t>
            </w:r>
          </w:p>
        </w:tc>
      </w:tr>
      <w:tr>
        <w:trPr>
          <w:trHeight w:val="15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2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0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Қаске</w:t>
            </w:r>
            <w:r>
              <w:br/>
            </w:r>
            <w:r>
              <w:rPr>
                <w:rFonts w:ascii="Times New Roman"/>
                <w:b w:val="false"/>
                <w:i w:val="false"/>
                <w:color w:val="000000"/>
                <w:sz w:val="20"/>
              </w:rPr>
              <w:t>
</w:t>
            </w:r>
            <w:r>
              <w:rPr>
                <w:rFonts w:ascii="Times New Roman"/>
                <w:b w:val="false"/>
                <w:i w:val="false"/>
                <w:color w:val="000000"/>
                <w:sz w:val="20"/>
              </w:rPr>
              <w:t xml:space="preserve">лең қаласы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Елтай ауылдық округі</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230</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2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Іргелі ауылдық округі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Үлкен-</w:t>
            </w:r>
            <w:r>
              <w:br/>
            </w:r>
            <w:r>
              <w:rPr>
                <w:rFonts w:ascii="Times New Roman"/>
                <w:b w:val="false"/>
                <w:i w:val="false"/>
                <w:color w:val="000000"/>
                <w:sz w:val="20"/>
              </w:rPr>
              <w:t>
</w:t>
            </w:r>
            <w:r>
              <w:rPr>
                <w:rFonts w:ascii="Times New Roman"/>
                <w:b w:val="false"/>
                <w:i w:val="false"/>
                <w:color w:val="000000"/>
                <w:sz w:val="20"/>
              </w:rPr>
              <w:t>Алматы ауылдық округі</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175</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Тауса</w:t>
            </w:r>
            <w:r>
              <w:br/>
            </w:r>
            <w:r>
              <w:rPr>
                <w:rFonts w:ascii="Times New Roman"/>
                <w:b w:val="false"/>
                <w:i w:val="false"/>
                <w:color w:val="000000"/>
                <w:sz w:val="20"/>
              </w:rPr>
              <w:t>
</w:t>
            </w:r>
            <w:r>
              <w:rPr>
                <w:rFonts w:ascii="Times New Roman"/>
                <w:b w:val="false"/>
                <w:i w:val="false"/>
                <w:color w:val="000000"/>
                <w:sz w:val="20"/>
              </w:rPr>
              <w:t>малы ауылдық округі</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375</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2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Ақсай ауылдық округі</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Шамал</w:t>
            </w:r>
            <w:r>
              <w:br/>
            </w:r>
            <w:r>
              <w:rPr>
                <w:rFonts w:ascii="Times New Roman"/>
                <w:b w:val="false"/>
                <w:i w:val="false"/>
                <w:color w:val="000000"/>
                <w:sz w:val="20"/>
              </w:rPr>
              <w:t>
</w:t>
            </w:r>
            <w:r>
              <w:rPr>
                <w:rFonts w:ascii="Times New Roman"/>
                <w:b w:val="false"/>
                <w:i w:val="false"/>
                <w:color w:val="000000"/>
                <w:sz w:val="20"/>
              </w:rPr>
              <w:t>ған ауылдық округі</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215</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2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 - Шамал</w:t>
            </w:r>
            <w:r>
              <w:br/>
            </w:r>
            <w:r>
              <w:rPr>
                <w:rFonts w:ascii="Times New Roman"/>
                <w:b w:val="false"/>
                <w:i w:val="false"/>
                <w:color w:val="000000"/>
                <w:sz w:val="20"/>
              </w:rPr>
              <w:t>
</w:t>
            </w:r>
            <w:r>
              <w:rPr>
                <w:rFonts w:ascii="Times New Roman"/>
                <w:b w:val="false"/>
                <w:i w:val="false"/>
                <w:color w:val="000000"/>
                <w:sz w:val="20"/>
              </w:rPr>
              <w:t>ған ауылдық округі</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Ұмтыл ауылдық округі</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235</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Райым</w:t>
            </w:r>
            <w:r>
              <w:br/>
            </w:r>
            <w:r>
              <w:rPr>
                <w:rFonts w:ascii="Times New Roman"/>
                <w:b w:val="false"/>
                <w:i w:val="false"/>
                <w:color w:val="000000"/>
                <w:sz w:val="20"/>
              </w:rPr>
              <w:t>
</w:t>
            </w:r>
            <w:r>
              <w:rPr>
                <w:rFonts w:ascii="Times New Roman"/>
                <w:b w:val="false"/>
                <w:i w:val="false"/>
                <w:color w:val="000000"/>
                <w:sz w:val="20"/>
              </w:rPr>
              <w:t>бек ауылдық округі</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275</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Карағайлы ауылдық округі</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Бірінші Май ауылдық округі</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w:t>
            </w:r>
            <w:r>
              <w:br/>
            </w:r>
            <w:r>
              <w:rPr>
                <w:rFonts w:ascii="Times New Roman"/>
                <w:b w:val="false"/>
                <w:i w:val="false"/>
                <w:color w:val="000000"/>
                <w:sz w:val="20"/>
              </w:rPr>
              <w:t>
</w:t>
            </w:r>
            <w:r>
              <w:rPr>
                <w:rFonts w:ascii="Times New Roman"/>
                <w:b w:val="false"/>
                <w:i w:val="false"/>
                <w:color w:val="000000"/>
                <w:sz w:val="20"/>
              </w:rPr>
              <w:t>досов ауылдық округі</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225</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w:t>
            </w:r>
            <w:r>
              <w:br/>
            </w:r>
            <w:r>
              <w:rPr>
                <w:rFonts w:ascii="Times New Roman"/>
                <w:b w:val="false"/>
                <w:i w:val="false"/>
                <w:color w:val="000000"/>
                <w:sz w:val="20"/>
              </w:rPr>
              <w:t>
лығы:</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3200</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2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кестенің жалғасы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81"/>
        <w:gridCol w:w="2871"/>
        <w:gridCol w:w="959"/>
        <w:gridCol w:w="770"/>
        <w:gridCol w:w="541"/>
        <w:gridCol w:w="702"/>
        <w:gridCol w:w="541"/>
        <w:gridCol w:w="519"/>
        <w:gridCol w:w="541"/>
        <w:gridCol w:w="519"/>
        <w:gridCol w:w="541"/>
        <w:gridCol w:w="519"/>
        <w:gridCol w:w="542"/>
        <w:gridCol w:w="519"/>
        <w:gridCol w:w="542"/>
        <w:gridCol w:w="519"/>
        <w:gridCol w:w="542"/>
        <w:gridCol w:w="519"/>
        <w:gridCol w:w="542"/>
        <w:gridCol w:w="519"/>
        <w:gridCol w:w="542"/>
        <w:gridCol w:w="520"/>
        <w:gridCol w:w="750"/>
      </w:tblGrid>
      <w:tr>
        <w:trPr>
          <w:trHeight w:val="60" w:hRule="atLeast"/>
        </w:trPr>
        <w:tc>
          <w:tcPr>
            <w:tcW w:w="98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р/с </w:t>
            </w:r>
          </w:p>
          <w:p>
            <w:pPr>
              <w:spacing w:after="20"/>
              <w:ind w:left="20"/>
              <w:jc w:val="both"/>
            </w:pPr>
            <w:r>
              <w:rPr>
                <w:rFonts w:ascii="Times New Roman"/>
                <w:b w:val="false"/>
                <w:i w:val="false"/>
                <w:color w:val="000000"/>
                <w:sz w:val="20"/>
              </w:rPr>
              <w:t>№</w:t>
            </w:r>
          </w:p>
        </w:tc>
        <w:tc>
          <w:tcPr>
            <w:tcW w:w="287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Ауылдық </w:t>
            </w:r>
            <w:r>
              <w:br/>
            </w:r>
            <w:r>
              <w:rPr>
                <w:rFonts w:ascii="Times New Roman"/>
                <w:b w:val="false"/>
                <w:i w:val="false"/>
                <w:color w:val="000000"/>
                <w:sz w:val="20"/>
              </w:rPr>
              <w:t>
(қалалық) округтердің атауы</w:t>
            </w:r>
          </w:p>
        </w:tc>
        <w:tc>
          <w:tcPr>
            <w:tcW w:w="95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Барлығы </w:t>
            </w: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мамыр</w:t>
            </w:r>
          </w:p>
        </w:tc>
      </w:tr>
      <w:tr>
        <w:trPr>
          <w:trHeight w:val="3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r>
      <w:tr>
        <w:trPr>
          <w:trHeight w:val="210" w:hRule="atLeast"/>
        </w:trPr>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Қаскелең</w:t>
            </w:r>
            <w:r>
              <w:br/>
            </w:r>
            <w:r>
              <w:rPr>
                <w:rFonts w:ascii="Times New Roman"/>
                <w:b w:val="false"/>
                <w:i w:val="false"/>
                <w:color w:val="000000"/>
                <w:sz w:val="20"/>
              </w:rPr>
              <w:t xml:space="preserve">
қаласы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30" w:hRule="atLeast"/>
        </w:trPr>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Елтай ауылдық округі</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230</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Іргелі ауылдық округі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r>
      <w:tr>
        <w:trPr>
          <w:trHeight w:val="285" w:hRule="atLeast"/>
        </w:trPr>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Үлкен-Алматы ауылдық округі</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175</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Таусамалы ауылдық округі</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375</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Ақсай ауылдық округі</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Шамалған ауылдық округі</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215</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Жаңа - Шамалған </w:t>
            </w:r>
          </w:p>
          <w:p>
            <w:pPr>
              <w:spacing w:after="20"/>
              <w:ind w:left="20"/>
              <w:jc w:val="both"/>
            </w:pPr>
            <w:r>
              <w:rPr>
                <w:rFonts w:ascii="Times New Roman"/>
                <w:b w:val="false"/>
                <w:i w:val="false"/>
                <w:color w:val="000000"/>
                <w:sz w:val="20"/>
              </w:rPr>
              <w:t>ауылдық округі</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2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Ұмтыл ауылдық округі</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235</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Райымбек ауылдық округі</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275</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2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Карағайлы ауылдық округі</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2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Бірінші Май ауылдық округі</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2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Жандосов ауылдық округі</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225</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r>
      <w:tr>
        <w:trPr>
          <w:trHeight w:val="345" w:hRule="atLeast"/>
        </w:trPr>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2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3200</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91"/>
        <w:gridCol w:w="643"/>
        <w:gridCol w:w="643"/>
        <w:gridCol w:w="643"/>
        <w:gridCol w:w="643"/>
        <w:gridCol w:w="643"/>
        <w:gridCol w:w="643"/>
        <w:gridCol w:w="643"/>
        <w:gridCol w:w="643"/>
        <w:gridCol w:w="643"/>
        <w:gridCol w:w="643"/>
        <w:gridCol w:w="643"/>
        <w:gridCol w:w="667"/>
        <w:gridCol w:w="764"/>
        <w:gridCol w:w="619"/>
        <w:gridCol w:w="619"/>
        <w:gridCol w:w="620"/>
        <w:gridCol w:w="644"/>
        <w:gridCol w:w="765"/>
        <w:gridCol w:w="741"/>
        <w:gridCol w:w="572"/>
        <w:gridCol w:w="645"/>
      </w:tblGrid>
      <w:tr>
        <w:trPr>
          <w:trHeight w:val="330" w:hRule="atLeast"/>
        </w:trPr>
        <w:tc>
          <w:tcPr>
            <w:tcW w:w="0" w:type="auto"/>
            <w:gridSpan w:val="2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Шақыру комиссиясын өткізу мерзімі </w:t>
            </w:r>
          </w:p>
        </w:tc>
      </w:tr>
      <w:tr>
        <w:trPr>
          <w:trHeight w:val="150" w:hRule="atLeast"/>
        </w:trPr>
        <w:tc>
          <w:tcPr>
            <w:tcW w:w="0" w:type="auto"/>
            <w:gridSpan w:val="2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маусым </w:t>
            </w:r>
          </w:p>
        </w:tc>
      </w:tr>
      <w:tr>
        <w:trPr>
          <w:trHeight w:val="330"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r>
      <w:tr>
        <w:trPr>
          <w:trHeight w:val="330"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30"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r>
      <w:tr>
        <w:trPr>
          <w:trHeight w:val="345"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r>
      <w:tr>
        <w:trPr>
          <w:trHeight w:val="345"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r>
    </w:tbl>
    <w:bookmarkStart w:name="z11" w:id="3"/>
    <w:p>
      <w:pPr>
        <w:spacing w:after="0"/>
        <w:ind w:left="0"/>
        <w:jc w:val="both"/>
      </w:pPr>
      <w:r>
        <w:rPr>
          <w:rFonts w:ascii="Times New Roman"/>
          <w:b w:val="false"/>
          <w:i w:val="false"/>
          <w:color w:val="000000"/>
          <w:sz w:val="28"/>
        </w:rPr>
        <w:t>
Аудан әкімдігінің</w:t>
      </w:r>
      <w:r>
        <w:br/>
      </w:r>
      <w:r>
        <w:rPr>
          <w:rFonts w:ascii="Times New Roman"/>
          <w:b w:val="false"/>
          <w:i w:val="false"/>
          <w:color w:val="000000"/>
          <w:sz w:val="28"/>
        </w:rPr>
        <w:t>
2010 жылдың 19 сәуірдегі № 4-268</w:t>
      </w:r>
      <w:r>
        <w:br/>
      </w:r>
      <w:r>
        <w:rPr>
          <w:rFonts w:ascii="Times New Roman"/>
          <w:b w:val="false"/>
          <w:i w:val="false"/>
          <w:color w:val="000000"/>
          <w:sz w:val="28"/>
        </w:rPr>
        <w:t>
«Қазақстан Республикасының азаматтарын</w:t>
      </w:r>
      <w:r>
        <w:br/>
      </w:r>
      <w:r>
        <w:rPr>
          <w:rFonts w:ascii="Times New Roman"/>
          <w:b w:val="false"/>
          <w:i w:val="false"/>
          <w:color w:val="000000"/>
          <w:sz w:val="28"/>
        </w:rPr>
        <w:t>
2010 жылдың сәуір-маусымында және</w:t>
      </w:r>
      <w:r>
        <w:br/>
      </w:r>
      <w:r>
        <w:rPr>
          <w:rFonts w:ascii="Times New Roman"/>
          <w:b w:val="false"/>
          <w:i w:val="false"/>
          <w:color w:val="000000"/>
          <w:sz w:val="28"/>
        </w:rPr>
        <w:t>
қазан-желтоқсанында кезекті мерзімді әскери</w:t>
      </w:r>
      <w:r>
        <w:br/>
      </w:r>
      <w:r>
        <w:rPr>
          <w:rFonts w:ascii="Times New Roman"/>
          <w:b w:val="false"/>
          <w:i w:val="false"/>
          <w:color w:val="000000"/>
          <w:sz w:val="28"/>
        </w:rPr>
        <w:t>
қызметке шақырылуын жүргізуді ұйымдастырып,</w:t>
      </w:r>
      <w:r>
        <w:br/>
      </w:r>
      <w:r>
        <w:rPr>
          <w:rFonts w:ascii="Times New Roman"/>
          <w:b w:val="false"/>
          <w:i w:val="false"/>
          <w:color w:val="000000"/>
          <w:sz w:val="28"/>
        </w:rPr>
        <w:t>
қамтамасыз ету туралы» қаулысына 3 қосымша</w:t>
      </w:r>
    </w:p>
    <w:bookmarkEnd w:id="3"/>
    <w:p>
      <w:pPr>
        <w:spacing w:after="0"/>
        <w:ind w:left="0"/>
        <w:jc w:val="left"/>
      </w:pPr>
      <w:r>
        <w:rPr>
          <w:rFonts w:ascii="Times New Roman"/>
          <w:b/>
          <w:i w:val="false"/>
          <w:color w:val="000000"/>
        </w:rPr>
        <w:t xml:space="preserve"> Азаматтарды әскери қызметке шақыруды өткізу</w:t>
      </w:r>
      <w:r>
        <w:br/>
      </w:r>
      <w:r>
        <w:rPr>
          <w:rFonts w:ascii="Times New Roman"/>
          <w:b/>
          <w:i w:val="false"/>
          <w:color w:val="000000"/>
        </w:rPr>
        <w:t>
кестесі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67"/>
        <w:gridCol w:w="1786"/>
        <w:gridCol w:w="1027"/>
        <w:gridCol w:w="555"/>
        <w:gridCol w:w="555"/>
        <w:gridCol w:w="555"/>
        <w:gridCol w:w="555"/>
        <w:gridCol w:w="556"/>
        <w:gridCol w:w="556"/>
        <w:gridCol w:w="556"/>
        <w:gridCol w:w="556"/>
        <w:gridCol w:w="556"/>
        <w:gridCol w:w="556"/>
        <w:gridCol w:w="556"/>
        <w:gridCol w:w="556"/>
        <w:gridCol w:w="556"/>
        <w:gridCol w:w="556"/>
        <w:gridCol w:w="556"/>
        <w:gridCol w:w="556"/>
        <w:gridCol w:w="556"/>
        <w:gridCol w:w="556"/>
        <w:gridCol w:w="556"/>
        <w:gridCol w:w="556"/>
        <w:gridCol w:w="556"/>
        <w:gridCol w:w="628"/>
      </w:tblGrid>
      <w:tr>
        <w:trPr>
          <w:trHeight w:val="330" w:hRule="atLeast"/>
        </w:trPr>
        <w:tc>
          <w:tcPr>
            <w:tcW w:w="5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w:t>
            </w:r>
            <w:r>
              <w:br/>
            </w:r>
            <w:r>
              <w:rPr>
                <w:rFonts w:ascii="Times New Roman"/>
                <w:b w:val="false"/>
                <w:i w:val="false"/>
                <w:color w:val="000000"/>
                <w:sz w:val="20"/>
              </w:rPr>
              <w:t>
</w:t>
            </w:r>
            <w:r>
              <w:rPr>
                <w:rFonts w:ascii="Times New Roman"/>
                <w:b w:val="false"/>
                <w:i w:val="false"/>
                <w:color w:val="000000"/>
                <w:sz w:val="20"/>
              </w:rPr>
              <w:t>№</w:t>
            </w:r>
          </w:p>
        </w:tc>
        <w:tc>
          <w:tcPr>
            <w:tcW w:w="178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(қалалық округтер</w:t>
            </w:r>
            <w:r>
              <w:br/>
            </w:r>
            <w:r>
              <w:rPr>
                <w:rFonts w:ascii="Times New Roman"/>
                <w:b w:val="false"/>
                <w:i w:val="false"/>
                <w:color w:val="000000"/>
                <w:sz w:val="20"/>
              </w:rPr>
              <w:t>
</w:t>
            </w:r>
            <w:r>
              <w:rPr>
                <w:rFonts w:ascii="Times New Roman"/>
                <w:b w:val="false"/>
                <w:i w:val="false"/>
                <w:color w:val="000000"/>
                <w:sz w:val="20"/>
              </w:rPr>
              <w:t>дің атауы</w:t>
            </w:r>
          </w:p>
        </w:tc>
        <w:tc>
          <w:tcPr>
            <w:tcW w:w="102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Барлығы </w:t>
            </w:r>
          </w:p>
        </w:tc>
        <w:tc>
          <w:tcPr>
            <w:tcW w:w="0" w:type="auto"/>
            <w:gridSpan w:val="2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Шақыру комиссиясын өткізу мерзімі </w:t>
            </w:r>
          </w:p>
        </w:tc>
      </w:tr>
      <w:tr>
        <w:trPr>
          <w:trHeight w:val="15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қазан</w:t>
            </w:r>
          </w:p>
        </w:tc>
      </w:tr>
      <w:tr>
        <w:trPr>
          <w:trHeight w:val="3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r>
      <w:tr>
        <w:trPr>
          <w:trHeight w:val="210" w:hRule="atLeast"/>
        </w:trPr>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Қаскелең қаласы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390</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30" w:hRule="atLeast"/>
        </w:trPr>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Елтай ауылдық округі</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240</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Іргелі ауылдық округі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290</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Үлкен-Алматы ауылдық округі</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185</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Таусамалы ауылдық округі</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375</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r>
      <w:tr>
        <w:trPr>
          <w:trHeight w:val="345" w:hRule="atLeast"/>
        </w:trPr>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Ақсай ауылдық округі</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Шамалған ауылдық округі</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r>
      <w:tr>
        <w:trPr>
          <w:trHeight w:val="345" w:hRule="atLeast"/>
        </w:trPr>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 - Шамалғанауылдық округі</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265</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Ұмтыл ауылдық округі</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235</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Райымбек ауылдық округі</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285</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Карағайлы ауылдық округі</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Бірінші Май ауылдық округі</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185</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1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Жандосов ауылдық округі</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1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3200</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r>
    </w:tbl>
    <w:p>
      <w:pPr>
        <w:spacing w:after="0"/>
        <w:ind w:left="0"/>
        <w:jc w:val="both"/>
      </w:pPr>
      <w:r>
        <w:rPr>
          <w:rFonts w:ascii="Times New Roman"/>
          <w:b w:val="false"/>
          <w:i w:val="false"/>
          <w:color w:val="000000"/>
          <w:sz w:val="28"/>
        </w:rPr>
        <w:t>      кестенің жалғасы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62"/>
        <w:gridCol w:w="2911"/>
        <w:gridCol w:w="972"/>
        <w:gridCol w:w="551"/>
        <w:gridCol w:w="551"/>
        <w:gridCol w:w="552"/>
        <w:gridCol w:w="552"/>
        <w:gridCol w:w="552"/>
        <w:gridCol w:w="552"/>
        <w:gridCol w:w="552"/>
        <w:gridCol w:w="552"/>
        <w:gridCol w:w="552"/>
        <w:gridCol w:w="552"/>
        <w:gridCol w:w="552"/>
        <w:gridCol w:w="552"/>
        <w:gridCol w:w="552"/>
        <w:gridCol w:w="552"/>
        <w:gridCol w:w="552"/>
        <w:gridCol w:w="552"/>
        <w:gridCol w:w="552"/>
        <w:gridCol w:w="552"/>
        <w:gridCol w:w="552"/>
        <w:gridCol w:w="552"/>
        <w:gridCol w:w="577"/>
      </w:tblGrid>
      <w:tr>
        <w:trPr>
          <w:trHeight w:val="330" w:hRule="atLeast"/>
        </w:trPr>
        <w:tc>
          <w:tcPr>
            <w:tcW w:w="56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р/с </w:t>
            </w:r>
          </w:p>
          <w:p>
            <w:pPr>
              <w:spacing w:after="20"/>
              <w:ind w:left="20"/>
              <w:jc w:val="both"/>
            </w:pPr>
            <w:r>
              <w:rPr>
                <w:rFonts w:ascii="Times New Roman"/>
                <w:b w:val="false"/>
                <w:i w:val="false"/>
                <w:color w:val="000000"/>
                <w:sz w:val="20"/>
              </w:rPr>
              <w:t>№</w:t>
            </w:r>
          </w:p>
        </w:tc>
        <w:tc>
          <w:tcPr>
            <w:tcW w:w="291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(қалалық) округтердің атауы</w:t>
            </w:r>
          </w:p>
        </w:tc>
        <w:tc>
          <w:tcPr>
            <w:tcW w:w="97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w:t>
            </w:r>
            <w:r>
              <w:br/>
            </w:r>
            <w:r>
              <w:rPr>
                <w:rFonts w:ascii="Times New Roman"/>
                <w:b w:val="false"/>
                <w:i w:val="false"/>
                <w:color w:val="000000"/>
                <w:sz w:val="20"/>
              </w:rPr>
              <w:t>
</w:t>
            </w:r>
            <w:r>
              <w:rPr>
                <w:rFonts w:ascii="Times New Roman"/>
                <w:b w:val="false"/>
                <w:i w:val="false"/>
                <w:color w:val="000000"/>
                <w:sz w:val="20"/>
              </w:rPr>
              <w:t>лығы</w:t>
            </w:r>
            <w:r>
              <w:rPr>
                <w:rFonts w:ascii="Times New Roman"/>
                <w:b w:val="false"/>
                <w:i w:val="false"/>
                <w:color w:val="000000"/>
                <w:sz w:val="20"/>
              </w:rPr>
              <w:t> </w:t>
            </w:r>
          </w:p>
        </w:tc>
        <w:tc>
          <w:tcPr>
            <w:tcW w:w="0" w:type="auto"/>
            <w:gridSpan w:val="2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Шақыру комиссиясын өткізу мерзімі </w:t>
            </w:r>
          </w:p>
        </w:tc>
      </w:tr>
      <w:tr>
        <w:trPr>
          <w:trHeight w:val="15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қараша</w:t>
            </w:r>
          </w:p>
        </w:tc>
      </w:tr>
      <w:tr>
        <w:trPr>
          <w:trHeight w:val="3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r>
      <w:tr>
        <w:trPr>
          <w:trHeight w:val="210" w:hRule="atLeast"/>
        </w:trPr>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Қаскелең қаласы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390</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30" w:hRule="atLeast"/>
        </w:trPr>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Елтай ауылдық округі</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240</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Іргелі ауылдық округі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290</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r>
      <w:tr>
        <w:trPr>
          <w:trHeight w:val="420" w:hRule="atLeast"/>
        </w:trPr>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Үлкен-Алматы ауылдық округі</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185</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Таусамалы ауылдық округі</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375</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Ақсай ауылдық округі</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Шамалған ауылдық округі</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 - Шамалған</w:t>
            </w:r>
            <w:r>
              <w:br/>
            </w:r>
            <w:r>
              <w:rPr>
                <w:rFonts w:ascii="Times New Roman"/>
                <w:b w:val="false"/>
                <w:i w:val="false"/>
                <w:color w:val="000000"/>
                <w:sz w:val="20"/>
              </w:rPr>
              <w:t>
</w:t>
            </w:r>
            <w:r>
              <w:rPr>
                <w:rFonts w:ascii="Times New Roman"/>
                <w:b w:val="false"/>
                <w:i w:val="false"/>
                <w:color w:val="000000"/>
                <w:sz w:val="20"/>
              </w:rPr>
              <w:t>ауылдық округі</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265</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Ұмтыл ауылдық округі</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235</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Райымбек ауылдық округі</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285</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Карағайлы ауылдық округі</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Бірінші Май ауылдық округі</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185</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Жандосов ауылдық округі</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r>
      <w:tr>
        <w:trPr>
          <w:trHeight w:val="345" w:hRule="atLeast"/>
        </w:trPr>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3200</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r>
    </w:tbl>
    <w:p>
      <w:pPr>
        <w:spacing w:after="0"/>
        <w:ind w:left="0"/>
        <w:jc w:val="both"/>
      </w:pPr>
      <w:r>
        <w:rPr>
          <w:rFonts w:ascii="Times New Roman"/>
          <w:b w:val="false"/>
          <w:i w:val="false"/>
          <w:color w:val="000000"/>
          <w:sz w:val="28"/>
        </w:rPr>
        <w:t>      кестенің жалғасы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44"/>
        <w:gridCol w:w="644"/>
        <w:gridCol w:w="644"/>
        <w:gridCol w:w="644"/>
        <w:gridCol w:w="645"/>
        <w:gridCol w:w="645"/>
        <w:gridCol w:w="645"/>
        <w:gridCol w:w="645"/>
        <w:gridCol w:w="645"/>
        <w:gridCol w:w="645"/>
        <w:gridCol w:w="645"/>
        <w:gridCol w:w="645"/>
        <w:gridCol w:w="669"/>
        <w:gridCol w:w="766"/>
        <w:gridCol w:w="621"/>
        <w:gridCol w:w="621"/>
        <w:gridCol w:w="621"/>
        <w:gridCol w:w="645"/>
        <w:gridCol w:w="645"/>
        <w:gridCol w:w="573"/>
        <w:gridCol w:w="743"/>
      </w:tblGrid>
      <w:tr>
        <w:trPr>
          <w:trHeight w:val="330" w:hRule="atLeast"/>
        </w:trPr>
        <w:tc>
          <w:tcPr>
            <w:tcW w:w="0" w:type="auto"/>
            <w:gridSpan w:val="2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Шақыру комиссиясын өткізу мерзімі </w:t>
            </w:r>
          </w:p>
        </w:tc>
      </w:tr>
      <w:tr>
        <w:trPr>
          <w:trHeight w:val="150" w:hRule="atLeast"/>
        </w:trPr>
        <w:tc>
          <w:tcPr>
            <w:tcW w:w="0" w:type="auto"/>
            <w:gridSpan w:val="2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желтоқсан </w:t>
            </w:r>
          </w:p>
        </w:tc>
      </w:tr>
      <w:tr>
        <w:trPr>
          <w:trHeight w:val="3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r>
      <w:tr>
        <w:trPr>
          <w:trHeight w:val="3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r>
      <w:tr>
        <w:trPr>
          <w:trHeight w:val="345"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r>
      <w:tr>
        <w:trPr>
          <w:trHeight w:val="345"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