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e881" w14:textId="153e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тябрь ауылдық округіндегі Байсеит ауылындағы атауы жоқ көшег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Ават селолық округі әкімінің 2010 жылғы 03 маусымдағы N 17 шешімі. Алматы облысы Әділет департаменті Еңбекшіқазақ ауданының Әділет басқармасында 2010 жылы 10 маусымда N 2-8-15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нда және бүкіл мәтіні бойынша "селолық" сөздері "ауылдық" сөздерімен ауыстырылды - Алматы облысы Еңбекшіқазақ ауданы Бартоғай ауылдық округі әкімінің 08.05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Еңбекшіқазақ аудандық ономастика кеңесінің келісімі мен тиісті аумақ халқының пікірін ескере отырып Октябрь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облысы Еңбекшіқазақ ауданының Октябрь ауылдық округіндегі Байсеит ауылындағы атауы жоқ көшеге Ұлы Отан соғысы ардагері Валидин Низамдинов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тябрь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бө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