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0d99" w14:textId="07d0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Балтабай селолық округіндегі Балтабай, Еңбек және Өрнек ауылдарындағы көшелердің атауын өзгерту және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Балтабай селолық округі әкімінің 2010 жылғы 05 мамырдағы N 15 шешімі. Алматы облысы Әділет департаменті Еңбекшіқазақ ауданының Әділет басқармасында 2010 жылы 27 мамырда N 2-8-145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Еңбекшіқазақ аудандық ономастика кеңесінің келісімі мен тиісті аумақ халқының пікірін ескере отырып Балтабай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облысы, Еңбекшіқазақ ауданы, Балтабай селолық округіндегі ауылдардың көшелерінің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Балтабай ауылындағы "Первая Новостроевская" көшесінің атауы Балғабеков Бейсенбай" көшесі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Еңбек ауылындағы "Огородная" көшесінің атауы "Тоғызақов Жапар" көшесі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Өрнек ауылындағы атауы жоқ көшеге "Жексебаев Баймухамет"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Н.И. Тайсариев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