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1ccb" w14:textId="e3d1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Еңбекшіқазақ ауданында "Жастар тәжірибесін"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2010 жылғы 18 қаңтардағы N 59 қаулысы. Алматы облысы Әділет департаменті Еңбекшіқазақ ауданының Әділет басқармасында 2010 жылы 11 ақпанда N 2-8-136 тіркелді. Күші жойылды - Алматы облысы Еңбекшіқазақ ауданы әкімдігінің 2011 жылғы 31 наурыздағы N 233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ауданы әкімдігінің 2011.03.31 N 233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"Қазақстан Республикасында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бастапқы, орта және жоғары кәсіби оқу орындарын бітіруші жұмыссыз азаматтарды жұмысқа орналастыру және олардың практикалық тәжірибе алу, білім білік-дағдыларын үйрену мүмкіндіктерін кеңейту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"Жастар тәжірибесін" ұйымдастыру және өткізу жөніндегі жұмыссыздықтан әлеуметтік қорғау жөніндегі шаралардың қағидасы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"Жастар тәжірибесі" туралы қағиданы іске асыру Еңбекшіқазақ ауданының жұмыспен қамту және әлеуметтік бағдарламалар бөліміне (Мұратбай Ансатбаев)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Бекетаев Мақсат Тоқбергенұлына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Ә. Тойбаев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жылы Еңбекшіқазақ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ауданында "Жастар тәжірибесін"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туралы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қаңтардағы N 59 Еңбекшіқазақ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ауданында "Жастар тәжірибесін" ұйымдастырудың</w:t>
      </w:r>
      <w:r>
        <w:br/>
      </w:r>
      <w:r>
        <w:rPr>
          <w:rFonts w:ascii="Times New Roman"/>
          <w:b/>
          <w:i w:val="false"/>
          <w:color w:val="000000"/>
        </w:rPr>
        <w:t>
қағидасы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Еңбекшіқазақ ауданында бастапқы, орта және жоғары кәсіби оқу орындарын бітіруші жұмыссыз азаматтарды жұмысқа орналастыру мүмкіндіктерін кеңейту және олардың тәжірибе жинақтауы, білім, білік-дағдыларын алу мақсатында әзірленген.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қағида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Осы қағидада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/>
          <w:i w:val="false"/>
          <w:color w:val="000000"/>
          <w:sz w:val="28"/>
        </w:rPr>
        <w:t>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аудандық жұмыспен қамту және әлеуметтік бағдарламалар бөлімі болып саналады;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"</w:t>
      </w:r>
      <w:r>
        <w:rPr>
          <w:rFonts w:ascii="Times New Roman"/>
          <w:b/>
          <w:i w:val="false"/>
          <w:color w:val="000000"/>
          <w:sz w:val="28"/>
        </w:rPr>
        <w:t>Жастар тәжірибесі"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бастапқы, орта және жоғары кәсіби оқу орындарын бітірген 18 бен 29 жас аралығындағы жұмыссыз жастармен жұмыс жүргізуді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/>
          <w:i w:val="false"/>
          <w:color w:val="000000"/>
          <w:sz w:val="28"/>
        </w:rPr>
        <w:t>Жұмыс беруші</w:t>
      </w:r>
      <w:r>
        <w:rPr>
          <w:rFonts w:ascii="Times New Roman"/>
          <w:b w:val="false"/>
          <w:i w:val="false"/>
          <w:color w:val="000000"/>
          <w:sz w:val="28"/>
        </w:rPr>
        <w:t xml:space="preserve"> - "Жастар тәжірибесі" туралы қағиданы іске асыруын заңды және жеке тұлғалар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 "Жастар тәжірибесі" Еңбекшіқазақ ауданының заңды және жеке тұлғаларында ұйымдастырылып өткізіледі.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Жастар тәжірибесін ұйымдастыру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Уәкілетті орган қаржылық – экономикалық жағынан тұрақты, болашақта даму, өндірісін кеңейту перспективалары қабылдау мүмкіндіктері бар заңды және жеке тұлғаларымен "Жастар тәжірибесін" өткізу жайлы жұмыс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 Уәкілетті орган "Жастар тәжірибесі" қағидасы бойынша жастарды жұмысқа қабылдайтын заңды және жеке тұлғаларымен келісім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 Уәкілетті орган жұмыссыз жастарды "Жастар тәжірибесіне" жіберу үшін талдау кезінде келесі өлшемдерді ескереді: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үміткерлердің кәсіптік білімі бар және жұмыссыз ретінде уәкілетті органға тіркелуі;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"Жастар тәжірибесіне" жіберу кезінде оларға уәкілетті органның мәліметі бойынша лайықты жұмыстың болмауы.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 Осы қағида бойынша есепте тұрған жұмыссыз жастар "Жастар тәжірибесіне" қатынасуына жылына бір рет 6 айға дейін рұқсат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 Уәкілетті орган "Жастар тәжірибесіне" қатынасушыларды жұмыс берушіге жолдамамен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 Уәкілетті орган "Жастар тәжірибесін" ұйымдастыру мен өткізу шарттары туралы бұқаралық ақпарат құралдары арқылы ақпарат таратады.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"Жастар тәжірибесі" қағидасына қатынасушылардың құқықтары</w:t>
      </w:r>
      <w:r>
        <w:br/>
      </w:r>
      <w:r>
        <w:rPr>
          <w:rFonts w:ascii="Times New Roman"/>
          <w:b/>
          <w:i w:val="false"/>
          <w:color w:val="000000"/>
        </w:rPr>
        <w:t>
мен міндеттері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Уәкілетті органның "Жастар тәжірибесі" қағидасы бойынша жұмысқа жіберуден бас тартқан іс әрекеттеріне аудан әкімдігіне, Алматы облыстық жұмыспен қамтуды үйлестіру және әлеуметтік бағдарламалар басқармасына және құқықтық органдарға шағымдануға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 "Жастар тәжірибесіне" қатынасуға тілек білдірген адамдар уәкілетті органнан ақпарат алуына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 Осы қағида бойынша жұмыспен қамтамасыз етілген жастар заңды және жеке тұлғалардың ішкі еңбек тәртібін сақтауы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 "Жастар тәжірибесіне" қатынасушылар жеке есеп шотын уәкілетті органға өткізеді.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Заңды және жеке тұлғалардың міндеті мен құқығы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Осы қағида бойынша жастарды жұмыспен қамтамасыз ету туралы Уәкілетті органның тарапынан берілген жолдаманы қабылдап, жолдаманың жыртпалы талонын толтырып қайта қайтару.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 "Жастар тәжірибесіне" қатынасушылармен 6 айға дейін еңбек шартын жасау және бұйрық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 Осы қағида бойынша жұмысқа қабылданған жастардың еңбек ақысын Уәкілетті орган арқылы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 Жұмыс беруші уәкілетті органға жұмысқа қабылдау туралы бұйрықтың көшірмесін және әр айдың 25-іне дейін жұмыссыздардың табелін жолдау.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 Осы қағида бойынша жұмысқа қабылданған жастардың кәсіби мамандығы бойынша кәсіпті білімі мен біліктілігін арттыру және тәлімгер бекіту.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4.6 Жұмыссыз еңбек міндеттерін жүзеге асыру кезінде еңбек заңдарына сәйкес барлық құқықтарға ие болады және міндеттеме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4.7 Қағида бойынша жұмысқа қабылданған жұмыскер еңбек тәртібін бұзған үшін жұмыстан шығарылғаны туралы уәкілетті органға күнтізбелік 3 күн ішінде хабарлау.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4.8 Шарттың мерзімі өткеннен кейін жұмыс беруші уәкілетті органға азаматты жұмысқа қабылдау немесе тәжірибенің аяқталғаны туралы бұйрықтың көшірмесін оның тәжірибеден өтуі туралы мінездемесін (ұсынысын) қоса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4.9 Осы қағида бойынша жұмысқа қабылданған жастарды тұрақты жұмысқа қалдыруға құқылы.</w:t>
      </w:r>
    </w:p>
    <w:bookmarkEnd w:id="10"/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"Жастар тәжірибесін" қаржыландыру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" Жастар тәжірибесі" қағидасы бойынша қаржыландыру жергілікті бюджет қаржысы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 "Жастар тәжірибесіне" қатынасушыларға уәкілетті орган нақты атқарған жұмысы үшін жеке есеп шоттарына аудару арқылы айына 20 мың теңгеден аспайтын мөлшерде еңбекақы төлейді.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