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855" w14:textId="c3d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Шолаққарғалы селолық округіне қарасты жаңа құрылыс жерлерінде жаңадан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Шолаққарғалы селолық округі әкімінің 2010 жылғы 23 шілдедегі N 7-38 шешімі. Алматы облысы Жамбыл ауданының Әділет басқармасында 2010 жылғы 2 тамызда N 2-7-106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ономастика кеңесінің келісімін, халықтың пікірін ескере отырып, Шолаққарғалы селолық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Шолаққарғалы селолық округіне қарасты Үмбетәлі ауылында нөмір бірінші ықшам ауданында жаңа құрылыс жерлерінде келесідей жаңадан: Шығыс, Самал, Наурыз, Батыс деп, нөмір екінші ықшам ауданында жаңа құрылыс жерлерінде келесідей жаңадан: Суық төбе, Көк төбе, Бірлік, Хан тәңірі деп көшелерге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 ауылында жаңа құрылыс жерлерінде келесідей жаңадан: Жеңіс, Алатау, Майтөбе, Бес қоныс, Көк төбе, Суық төбе, Үш қоңыр, Болашақ, Достық, Ақ бата, Шығыс деп көшелерге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Шолаққарғалы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Б.Төленді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