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e6cf" w14:textId="c13e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Қамысқала ауылдық округіне қарасты Алакөл және Ұялы ауылдарындағы атаусыз көшелерге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Қамысқала ауылдық округі әкімінің 2010 жылғы 13 қазандағы N 9 шешімі. Алматы облысының Әділет департаменті Алакөл ауданының Әділет басқармасында 2010 жылы 17 қарашада N 2-5-132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"Қазақстан Республикасының әкімшілік – 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Алакөл аудандық қоғамдық ономастика комиссиясының келісімі негізінде және тиісті аумақ халқының пікірін ескере отырып, Қамысқала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Қамысқала ауылдық округіне қарасты Алакөл ауылындағы атаусыз көшеге "Балықшы"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Қамысқала ауылындағы атаусыз көшеге "Ұялы"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және іс жүзіне асыру жұмыстарын жүргізу Қамысқала ауылдық округ әкімі аппаратының іс жүргізу жөніндегі бас маманы Эльмира Жұмабекқызы Адасоваға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Қамысқала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                  А. Бутунчинов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қоғамдық ономастика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С. Д. Меңлібаева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қазан 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