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e6cf" w14:textId="c13e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Қамысқала ауылдық округіне қарасты Алакөл және Ұялы ауылдарындағы атаусыз көшелерге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Қамысқала ауылдық округі әкімінің 2010 жылғы 13 қазандағы N 9 шешімі. Алматы облысының Әділет департаменті Алакөл ауданының Әділет басқармасында 2010 жылы 17 қарашада N 2-5-132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"Қазақстан Республикасының әкімшілік – 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Алакөл аудандық қоғамдық ономастика комиссиясының келісімі негізінде және тиісті аумақ халқының пікірін ескере отырып, Қамысқала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Қамысқала ауылдық округіне қарасты Алакөл ауылындағы атаусыз көшеге "Балықшы" аты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Қамысқала ауылындағы атаусыз көшеге "Ұялы" аты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және іс жүзіне асыру жұмыстарын жүргізу Қамысқала ауылдық округ әкімі аппаратының іс жүргізу жөніндегі бас маманы Эльмира Жұмабекқызы Адасоваға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Қамысқала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 әкімі:                               А. Бутунчинов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қоғамдық ономастика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С. Д. Меңлібаева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қазан 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