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6fe9" w14:textId="4406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Жыланды ауылдық округіне қарасты Шынжылы ауылындағы атаусыз көшеге Есім Төре атын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Жыланды ауылдық округі әкімінің 2010 жылғы 29 сәуірдегі N 05 шешімі. Алматы облысының Әділет департаменті Алакөл ауданының Әділет басқармасында 2010 жылы 02 маусымда N 2-5-91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аудандық қоғамдық ономастика комиссиясының келісімі негізінде және тиісті аумақ халқының пікірін ескере отырып, Жыланды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Жыланды ауылдық округіне қарасты Шынжылы ауылындағы атаусыз көшеге Есім Төре аты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жасау және іс жүзіне асыру жұмыстарын жүргізу Жыланды ауылдық округінің бас маманы Нұртазина Майраға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Жыланды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әкімі:                           М. Омаров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