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654345" w14:textId="d6543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Жыланды ауылдық округіне қарасты Әшім ауылындағы атаусыз көшеге Мұқанов Нұрмолда атын қою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Алакөл ауданы Жыланды ауылдық округі әкімінің 2010 жылғы 29 сәуірдегі N 06 шешімі. Алматы облысының Әділет департаменті Алакөл ауданының Әділет басқармасында 2010 жылы 02 маусымда N 2-5-90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Қазақстан Республикасының "Қазақстан Республикасының әкімшілік-аумақтық құрылысы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 сәйкес ауылдық қоғамдық ономастика комиссиясының келісімі негізінде және тиісті аумақ халқының пікірін ескере отырып, Жыланды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Жыланды ауылдық округіне қарасты Әшім ауылындағы атаусыз көшеге Мұқанов Нұрмолда аты қойылсын.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жасау және іс жүзіне асыру жұмыстарын жүргізу Жыланды ауылдық округінің бас маманы Нұртазина Майраға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Жыланды ауылдық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округінің әкімі:                           М. Омаров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