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32a27" w14:textId="9132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Бескөл ауылдық округіндегі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Бескөл ауылдық округі әкімінің 2010 жылғы 03 мамырдағы N 21 шешімі. Алматы облысының Әділет департаменті Алакөл ауданының Әділет басқармасында 2010 жылы 10 маусымда N 2-5-103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"Қазақстан Республикасының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сәйкес, Алакөл аудандық қоғамдық ономастика комиссиясының келісімі негізінде және тиісті аумақ халқының пікірін ескере отырып, Бескөл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Бескөл ауылдық округіне қарасты Бескөл бекетіндегі Комсомольская көшесі Әл-Фараби, Мир көшесі Бейбітшілік, Железнодорожная көшесі Мұхамеджанов Тынышбаев, Дружба көшесі Достық, Рабочая көшесі Дина Нүрпейісова көшесі атауларына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және іс жүзіне асыру Бескөл ауылдық округі әкімінің орынбасары Серікжан Нұрғазыұлы Атажановқа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Бескөл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әкімі:                           С.А. Сасанов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