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e0de" w14:textId="938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Бескөл ауылдық округіндегі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2010 жылғы 03 мамырдағы N 19 шешімі. Алматы облысының Әділет департаменті Алакөл ауданының Әділет басқармасында 2010 жылы 10 маусымда N 2-5-101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Бескөл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 Бескөл бекетіндегі Чаиковский көшесі Ақан сері, Пионерский көшесі Ақын Сара, Советская көшесі Қорқыт ата, Вокзальная көшесі Ербол Сыпатаев, Юбилейная көшесі Шәкен Айманов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Бескөл ауылдық округі әкімінің орынбасары Серікжан Нұрғазыұлы Атажановқа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