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d5b4" w14:textId="7d2d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2009 жылғы 15 желтоқсанда қабылданған "Алакөл ауданының 2010-2012 жылдарға арналған аудандық бюджетi туралы"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2010 жылғы 22 масымдағы N 28-1 шешімі. Алматы облысының Әділет департаменті Алакөл ауданының Әділет басқармасында 2010 жылы 29 маусымда N 2-5-111 тіркелді. Күші жойылды - Алматы облысы Алакөл аудандық мәслихатының 2011 жылғы 19 қаңтардағы N 34-3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2011 жылғы 19 қаңтардағы N 34-3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1-тармағына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Алакөл ауданы мәслихатының 2009 жылдың 15 желтоқсанда қабылданған "Алакөл ауданының 2010-2012 жылдарға арналған аудандық бюджеті туралы" 25-1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енгізу туралы, (нормативтік құқықтық актілерді мемлекеттік тіркеу тізілімінде тіркелген N 2-5-76, күні 2009.30.12, Алакөл газетінің N 4 (7382) 2010 жылдың 23 қаңтарында жария етілген), Алакөл ауданы мәслихатының 2010 жылдың 8 ақпанда қабылдаған "Алакөл ауданының 2010 жылға арналған аудандық бюджетіне өзгерістер мен толықтырулар енгізу туралы" 25-1 шешіміне төмендегідей өзгертулер мен толықтырулар енгізу туралы (нормативтік құқықтық актілерді мемлекеттік тіркеу тізілімінде тіркелген </w:t>
      </w:r>
      <w:r>
        <w:rPr>
          <w:rFonts w:ascii="Times New Roman"/>
          <w:b w:val="false"/>
          <w:i w:val="false"/>
          <w:color w:val="000000"/>
          <w:sz w:val="28"/>
        </w:rPr>
        <w:t>N 2-5-80</w:t>
      </w:r>
      <w:r>
        <w:rPr>
          <w:rFonts w:ascii="Times New Roman"/>
          <w:b w:val="false"/>
          <w:i w:val="false"/>
          <w:color w:val="000000"/>
          <w:sz w:val="28"/>
        </w:rPr>
        <w:t>, күні 2010.16.02 Алакөл газетінің N 11-12 (7389-90) 2010 жылдың 8 наурызында жария етілген), Алакөл ауданы мәслихатының 2010 жылдың 16 сәуірде қабылдаған "Алакөл ауданының 2010 жылға арналған аудандық бюджетіне өзгерістер мен толықтырулар енгізу туралы" (нормативтік құқықтық актілерді мемлекеттік тіркеу тізілімінде тіркелген N 2-5-83, күні 2010.23.04 Алакөл газетінің N 23 (7401) 2010 жылдың 29 мамырында жария етілген), 25-1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 бойынша "3973041" саны "4054927" санына ауыстырылсын.</w:t>
      </w:r>
      <w:r>
        <w:br/>
      </w:r>
      <w:r>
        <w:rPr>
          <w:rFonts w:ascii="Times New Roman"/>
          <w:b w:val="false"/>
          <w:i w:val="false"/>
          <w:color w:val="000000"/>
          <w:sz w:val="28"/>
        </w:rPr>
        <w:t>
      "Трансферттердің түсімдері" деген жол бойынша "3082492" саны "3164378" санына ауыстырылсын.</w:t>
      </w:r>
      <w:r>
        <w:br/>
      </w:r>
      <w:r>
        <w:rPr>
          <w:rFonts w:ascii="Times New Roman"/>
          <w:b w:val="false"/>
          <w:i w:val="false"/>
          <w:color w:val="000000"/>
          <w:sz w:val="28"/>
        </w:rPr>
        <w:t>
      "Облыстық бюджеттен түсетін трансферттер" деген жол бойынша "3082492" саны "3164378" санына ауыстырылсын.</w:t>
      </w:r>
      <w:r>
        <w:br/>
      </w:r>
      <w:r>
        <w:rPr>
          <w:rFonts w:ascii="Times New Roman"/>
          <w:b w:val="false"/>
          <w:i w:val="false"/>
          <w:color w:val="000000"/>
          <w:sz w:val="28"/>
        </w:rPr>
        <w:t>
      "Ағымдағы мақсатты трансферттер" деген жол бойынша "954330" саны "1006378" санына ауыстырылсын.</w:t>
      </w:r>
      <w:r>
        <w:br/>
      </w:r>
      <w:r>
        <w:rPr>
          <w:rFonts w:ascii="Times New Roman"/>
          <w:b w:val="false"/>
          <w:i w:val="false"/>
          <w:color w:val="000000"/>
          <w:sz w:val="28"/>
        </w:rPr>
        <w:t>
      "Мектептерді ұстауға ағымдағы нысаналы трансферт" деген жол бойынша "153662" саны "163059" санына ауыстырылсын.</w:t>
      </w:r>
      <w:r>
        <w:br/>
      </w:r>
      <w:r>
        <w:rPr>
          <w:rFonts w:ascii="Times New Roman"/>
          <w:b w:val="false"/>
          <w:i w:val="false"/>
          <w:color w:val="000000"/>
          <w:sz w:val="28"/>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орналастыруға арналған ағымдағы нысаналы трансферттер" деген жол бойынша "11143" саны "10986" санына ауыстырылсын.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деген жол бойынша "202906" саны "237682" санына ауыстырылсын, соның ішінде:</w:t>
      </w:r>
      <w:r>
        <w:br/>
      </w:r>
      <w:r>
        <w:rPr>
          <w:rFonts w:ascii="Times New Roman"/>
          <w:b w:val="false"/>
          <w:i w:val="false"/>
          <w:color w:val="000000"/>
          <w:sz w:val="28"/>
        </w:rPr>
        <w:t>
      "Үшарал қаласындағы Авиатор жатақханасынан бастап 8 Март көшесіне дейін Қонаев көшесін, сонымен қатар Дулепов көшесінен бастап аудандық әкімдік ғимаратына дейін Әлібаев көшесінің жанымен орналасқан тротуарды абаттандыру мен күрделі жөндеуіне" деген жол бойынша "13408" саны "12137" санына ауыстырылсын.</w:t>
      </w:r>
      <w:r>
        <w:br/>
      </w:r>
      <w:r>
        <w:rPr>
          <w:rFonts w:ascii="Times New Roman"/>
          <w:b w:val="false"/>
          <w:i w:val="false"/>
          <w:color w:val="000000"/>
          <w:sz w:val="28"/>
        </w:rPr>
        <w:t>
      "Үшарал қаласындағы Жалбы би және Дулатов көшелерінің арасында орналасқан балалар алаңын абаттандыру мен күрделі жөндеуге" деген жол бойынша "40867" саны "36788" санына ауыстырылсын.</w:t>
      </w:r>
      <w:r>
        <w:br/>
      </w:r>
      <w:r>
        <w:rPr>
          <w:rFonts w:ascii="Times New Roman"/>
          <w:b w:val="false"/>
          <w:i w:val="false"/>
          <w:color w:val="000000"/>
          <w:sz w:val="28"/>
        </w:rPr>
        <w:t>
      "Елді мекендерді абаттандыру және көгалдандыруға" деген жол бойынша "28293" саны "27859" санына ауыстырылсын, оның ішінде:</w:t>
      </w:r>
      <w:r>
        <w:br/>
      </w:r>
      <w:r>
        <w:rPr>
          <w:rFonts w:ascii="Times New Roman"/>
          <w:b w:val="false"/>
          <w:i w:val="false"/>
          <w:color w:val="000000"/>
          <w:sz w:val="28"/>
        </w:rPr>
        <w:t>
      "Теректі ауылына" деген жол бойынша "9889" саны "9739" санына ауыстырылсын.</w:t>
      </w:r>
      <w:r>
        <w:br/>
      </w:r>
      <w:r>
        <w:rPr>
          <w:rFonts w:ascii="Times New Roman"/>
          <w:b w:val="false"/>
          <w:i w:val="false"/>
          <w:color w:val="000000"/>
          <w:sz w:val="28"/>
        </w:rPr>
        <w:t>
      "Көктума ауылына" деген жол бойынша "11192" саны "11018" санына ауыстырылсын.</w:t>
      </w:r>
      <w:r>
        <w:br/>
      </w:r>
      <w:r>
        <w:rPr>
          <w:rFonts w:ascii="Times New Roman"/>
          <w:b w:val="false"/>
          <w:i w:val="false"/>
          <w:color w:val="000000"/>
          <w:sz w:val="28"/>
        </w:rPr>
        <w:t>
      "Ақши ауылына" деген жол бойынша "7212" саны "7102" санына ауыстырылсын.</w:t>
      </w:r>
      <w:r>
        <w:br/>
      </w:r>
      <w:r>
        <w:rPr>
          <w:rFonts w:ascii="Times New Roman"/>
          <w:b w:val="false"/>
          <w:i w:val="false"/>
          <w:color w:val="000000"/>
          <w:sz w:val="28"/>
        </w:rPr>
        <w:t>
      "Ұлы жеңістің 65 жылдығын мерекелеуге байланысты ҰОСМ-не тенестірілгендерге және тыл еңбеккерлеріне біржолғы төлемдерді беруге ауданға ағымдағы нысаналы трансферттер" деген жол бойынша "9350" саны "9265" санына ауыстырылсын.</w:t>
      </w:r>
      <w:r>
        <w:br/>
      </w:r>
      <w:r>
        <w:rPr>
          <w:rFonts w:ascii="Times New Roman"/>
          <w:b w:val="false"/>
          <w:i w:val="false"/>
          <w:color w:val="000000"/>
          <w:sz w:val="28"/>
        </w:rPr>
        <w:t>
      "Дамытуға арналған мақсатты трансферттер" деген жол бойынша "526117" саны "555955" санына ауыстырылсын.</w:t>
      </w:r>
      <w:r>
        <w:br/>
      </w:r>
      <w:r>
        <w:rPr>
          <w:rFonts w:ascii="Times New Roman"/>
          <w:b w:val="false"/>
          <w:i w:val="false"/>
          <w:color w:val="000000"/>
          <w:sz w:val="28"/>
        </w:rPr>
        <w:t>
      "Мемлекеттік коммуналдық тұрғын үй қорының тұрғын үйлері құрылысына" деген жол бойынша "103940" саны "107585" санына ауыстырылсын, соның ішінде:</w:t>
      </w:r>
      <w:r>
        <w:br/>
      </w:r>
      <w:r>
        <w:rPr>
          <w:rFonts w:ascii="Times New Roman"/>
          <w:b w:val="false"/>
          <w:i w:val="false"/>
          <w:color w:val="000000"/>
          <w:sz w:val="28"/>
        </w:rPr>
        <w:t>
      "Тұрғын үй салуға" деген жол бойынша "21178" саны "24823" санына ауыстырылсын.</w:t>
      </w:r>
      <w:r>
        <w:br/>
      </w:r>
      <w:r>
        <w:rPr>
          <w:rFonts w:ascii="Times New Roman"/>
          <w:b w:val="false"/>
          <w:i w:val="false"/>
          <w:color w:val="000000"/>
          <w:sz w:val="28"/>
        </w:rPr>
        <w:t>
      "Инженерлік-коммуникациялық инфрақұрылымды дамытуға және жайластыруға" деген жол бойынша "251915" саны "260655" санына ауыстырылсын.</w:t>
      </w:r>
      <w:r>
        <w:br/>
      </w:r>
      <w:r>
        <w:rPr>
          <w:rFonts w:ascii="Times New Roman"/>
          <w:b w:val="false"/>
          <w:i w:val="false"/>
          <w:color w:val="000000"/>
          <w:sz w:val="28"/>
        </w:rPr>
        <w:t>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 келесі жолдармен толықтырылсын:</w:t>
      </w:r>
      <w:r>
        <w:br/>
      </w:r>
      <w:r>
        <w:rPr>
          <w:rFonts w:ascii="Times New Roman"/>
          <w:b w:val="false"/>
          <w:i w:val="false"/>
          <w:color w:val="000000"/>
          <w:sz w:val="28"/>
        </w:rPr>
        <w:t xml:space="preserve">
      "Коммуналдық шаруашылық объектілерінің ЖСҚ-ны даярлауға (ОБ Жол карта) даму нысаналы трансферттер 17 млн. 453 мың теңге, соның ішінде: </w:t>
      </w:r>
      <w:r>
        <w:br/>
      </w:r>
      <w:r>
        <w:rPr>
          <w:rFonts w:ascii="Times New Roman"/>
          <w:b w:val="false"/>
          <w:i w:val="false"/>
          <w:color w:val="000000"/>
          <w:sz w:val="28"/>
        </w:rPr>
        <w:t>
      Үшарал қаласында ауыз су жүйелерін құрылысы мен жаңғыртуына 4 млн. теңге;</w:t>
      </w:r>
      <w:r>
        <w:br/>
      </w:r>
      <w:r>
        <w:rPr>
          <w:rFonts w:ascii="Times New Roman"/>
          <w:b w:val="false"/>
          <w:i w:val="false"/>
          <w:color w:val="000000"/>
          <w:sz w:val="28"/>
        </w:rPr>
        <w:t>
      Үшарал қаласында канализация жүйелерін құрылысы мен жаңғыртуына 3 млн. теңге;</w:t>
      </w:r>
      <w:r>
        <w:br/>
      </w:r>
      <w:r>
        <w:rPr>
          <w:rFonts w:ascii="Times New Roman"/>
          <w:b w:val="false"/>
          <w:i w:val="false"/>
          <w:color w:val="000000"/>
          <w:sz w:val="28"/>
        </w:rPr>
        <w:t>
      Үшарал қаласын жылумен қамсыздандыруды құрылысы мен жаңғыртуына 10 млн. 453 мың теңге.</w:t>
      </w:r>
      <w:r>
        <w:br/>
      </w:r>
      <w:r>
        <w:rPr>
          <w:rFonts w:ascii="Times New Roman"/>
          <w:b w:val="false"/>
          <w:i w:val="false"/>
          <w:color w:val="000000"/>
          <w:sz w:val="28"/>
        </w:rPr>
        <w:t>
      Мәдениет объектілерін ағымды және күрделі жөндеу жұмыстарына ағымдағы нысаналы трансферттер (ОБ Жол карта) 23 млн. 107 мың теңге, соның ішінде:</w:t>
      </w:r>
      <w:r>
        <w:br/>
      </w:r>
      <w:r>
        <w:rPr>
          <w:rFonts w:ascii="Times New Roman"/>
          <w:b w:val="false"/>
          <w:i w:val="false"/>
          <w:color w:val="000000"/>
          <w:sz w:val="28"/>
        </w:rPr>
        <w:t>
      Көктума ауылындағы мәдениет үйіне күрделі жұмыс жүргізуге (ОБ Жол карта) 23 млн. 107 мың теңге.</w:t>
      </w:r>
      <w:r>
        <w:br/>
      </w:r>
      <w:r>
        <w:rPr>
          <w:rFonts w:ascii="Times New Roman"/>
          <w:b w:val="false"/>
          <w:i w:val="false"/>
          <w:color w:val="000000"/>
          <w:sz w:val="28"/>
        </w:rPr>
        <w:t>
      Төтенше жағдайлардың алдын алу және жою жөніндегі іс-шаралар нысаналы ағымдағы трансферттер (ОБ) 25 млн. 570 мың теңге, соның ішінде:</w:t>
      </w:r>
      <w:r>
        <w:br/>
      </w:r>
      <w:r>
        <w:rPr>
          <w:rFonts w:ascii="Times New Roman"/>
          <w:b w:val="false"/>
          <w:i w:val="false"/>
          <w:color w:val="000000"/>
          <w:sz w:val="28"/>
        </w:rPr>
        <w:t>
      Дауыл желдің салдарынан қираған, бюджеттік саладағы объектілердің және мектептердің шатырларын қайта қалпына келтіруге 16 млн. теңге;</w:t>
      </w:r>
      <w:r>
        <w:br/>
      </w:r>
      <w:r>
        <w:rPr>
          <w:rFonts w:ascii="Times New Roman"/>
          <w:b w:val="false"/>
          <w:i w:val="false"/>
          <w:color w:val="000000"/>
          <w:sz w:val="28"/>
        </w:rPr>
        <w:t>
      Тасыма судан қираған үйлердің орнына 2 үй сатып алуға 1 млн. 600 мың теңге;</w:t>
      </w:r>
      <w:r>
        <w:br/>
      </w:r>
      <w:r>
        <w:rPr>
          <w:rFonts w:ascii="Times New Roman"/>
          <w:b w:val="false"/>
          <w:i w:val="false"/>
          <w:color w:val="000000"/>
          <w:sz w:val="28"/>
        </w:rPr>
        <w:t>
      Тасыма судың салдарынан зақымдалған қала сыртындағы аудан әкімдігінің ғимаратын қайта қалпына келтіру және жөндеу жұмыстарына 7 млн. 970 мың теңге".</w:t>
      </w:r>
      <w:r>
        <w:br/>
      </w:r>
      <w:r>
        <w:rPr>
          <w:rFonts w:ascii="Times New Roman"/>
          <w:b w:val="false"/>
          <w:i w:val="false"/>
          <w:color w:val="000000"/>
          <w:sz w:val="28"/>
        </w:rPr>
        <w:t>
</w:t>
      </w:r>
      <w:r>
        <w:rPr>
          <w:rFonts w:ascii="Times New Roman"/>
          <w:b w:val="false"/>
          <w:i w:val="false"/>
          <w:color w:val="000000"/>
          <w:sz w:val="28"/>
        </w:rPr>
        <w:t>
      2) "Шығындар" деген жол бойынша "4158695" саны "4240581"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кредиттер" деген жол бойынша "16423" саны "15641"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(профициті)" деген жол бойынша "-206577" саны "-205795"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деген жол бойынша "206577" саны "205795"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 бюджетіне 5 қосымшаға сәйкес, ағымдағы нысаналы трансферттер" деген жол бойынша "60574" саны "60489"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"Ұлы жеңістің 65 жылдығын мерекелеуге байланысты ҰОСМ-не теңестірілгендерге және тыл еңбеккерлеріне біржолғы төлемдерді беруге ауданға ағымдағы нысаналы трансферттер" деген жол бойынша "9350" саны "9265"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"11 қосымшаға сәйкес, инженерлік-коммуникациялық инфрақұрылымын дамытуға және жайғастыруға" деген жол бойынша "251915" саны "260655" санына ауыстырылсын.</w:t>
      </w:r>
      <w:r>
        <w:br/>
      </w:r>
      <w:r>
        <w:rPr>
          <w:rFonts w:ascii="Times New Roman"/>
          <w:b w:val="false"/>
          <w:i w:val="false"/>
          <w:color w:val="000000"/>
          <w:sz w:val="28"/>
        </w:rPr>
        <w:t>
      "12 қосымшаға сәйкес мемлекеттік коммуналдық тұрғын үй қоры тұрғын үйлерінің құрылысына" деген жол бойынша "103940" саны "107585"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өңірлік жұмыспен қамту және кадрларды қайта даярлау стратегиясын жүзеге асыру аясында 16 қосымшаға сәйкес аудан бюджетіне" деген жол бойынша "202906" саны "237682" санына ауыстырылсын.</w:t>
      </w:r>
      <w:r>
        <w:br/>
      </w:r>
      <w:r>
        <w:rPr>
          <w:rFonts w:ascii="Times New Roman"/>
          <w:b w:val="false"/>
          <w:i w:val="false"/>
          <w:color w:val="000000"/>
          <w:sz w:val="28"/>
        </w:rPr>
        <w:t>
      Шешімнің 15 тармағы келесі жолдармен толықтырылсын:</w:t>
      </w:r>
      <w:r>
        <w:br/>
      </w:r>
      <w:r>
        <w:rPr>
          <w:rFonts w:ascii="Times New Roman"/>
          <w:b w:val="false"/>
          <w:i w:val="false"/>
          <w:color w:val="000000"/>
          <w:sz w:val="28"/>
        </w:rPr>
        <w:t>
      "Коммуналдық шаруашылық объектілерінің ЖСҚ-ны даярлауға (ОБ Жол карта) даму нысаналы трансферттер 17 млн. 453 мың теңге (Үшарал қаласында ауыз су жүйелерін құрылысы мен жаңғыртуына 4 млн. теңге, Үшарал қаласында канализация жүйелерін құрылысы мен жаңғыртуына 3 млн. теңге, Үшарал қаласын жылумен қамсыздандыруды құрылысы мен жаңғыртуына 10 млн. 453 мың теңге), мәдениет объектілерін ағымды және күрделі жөндеу жұмыстарына ағымдағы нысаналы трансферттер (ОБ Жол карта) 23 млн. 107 мың теңге (Коктума ауылындағы мәдениет үйіне күрделі жұмыс жүргізуге (Об Жол карта) 23 млн. 107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жер орналастыруға 18 қосымшаға сәйкес, аудан бюджетіне" деген жол бойынша "11143" саны "10986"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11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12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18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Власенко К.В.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Б.Т. Сейрбаев</w:t>
      </w:r>
    </w:p>
    <w:bookmarkStart w:name="z15" w:id="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22 маусымда</w:t>
      </w:r>
      <w:r>
        <w:br/>
      </w:r>
      <w:r>
        <w:rPr>
          <w:rFonts w:ascii="Times New Roman"/>
          <w:b w:val="false"/>
          <w:i w:val="false"/>
          <w:color w:val="000000"/>
          <w:sz w:val="28"/>
        </w:rPr>
        <w:t>
қабылдаған 28-1 шешіміне</w:t>
      </w:r>
      <w:r>
        <w:br/>
      </w:r>
      <w:r>
        <w:rPr>
          <w:rFonts w:ascii="Times New Roman"/>
          <w:b w:val="false"/>
          <w:i w:val="false"/>
          <w:color w:val="000000"/>
          <w:sz w:val="28"/>
        </w:rPr>
        <w:t>
1 қосымша</w:t>
      </w:r>
    </w:p>
    <w:bookmarkEnd w:id="2"/>
    <w:bookmarkStart w:name="z26" w:id="3"/>
    <w:p>
      <w:pPr>
        <w:spacing w:after="0"/>
        <w:ind w:left="0"/>
        <w:jc w:val="left"/>
      </w:pPr>
      <w:r>
        <w:rPr>
          <w:rFonts w:ascii="Times New Roman"/>
          <w:b/>
          <w:i w:val="false"/>
          <w:color w:val="000000"/>
        </w:rPr>
        <w:t xml:space="preserve"> 
Алакөл ауданының 2010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39"/>
        <w:gridCol w:w="559"/>
        <w:gridCol w:w="9702"/>
        <w:gridCol w:w="181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4054927</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860869</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837580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757310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2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7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3164378</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3164378</w:t>
            </w:r>
          </w:p>
        </w:tc>
      </w:tr>
      <w:tr>
        <w:trPr>
          <w:trHeight w:val="36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99"/>
        <w:gridCol w:w="739"/>
        <w:gridCol w:w="683"/>
        <w:gridCol w:w="8804"/>
        <w:gridCol w:w="180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4240581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278349</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63393</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62393</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181471</w:t>
            </w:r>
          </w:p>
        </w:tc>
      </w:tr>
      <w:tr>
        <w:trPr>
          <w:trHeight w:val="10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174799</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7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r>
      <w:tr>
        <w:trPr>
          <w:trHeight w:val="10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5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2505268</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251759</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251759</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251759</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2070877</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2068350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2058663</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120167</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w:t>
            </w:r>
          </w:p>
        </w:tc>
      </w:tr>
      <w:tr>
        <w:trPr>
          <w:trHeight w:val="5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7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w:t>
            </w:r>
          </w:p>
        </w:tc>
      </w:tr>
      <w:tr>
        <w:trPr>
          <w:trHeight w:val="5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7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181198</w:t>
            </w: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181198</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48673</w:t>
            </w:r>
          </w:p>
        </w:tc>
      </w:tr>
      <w:tr>
        <w:trPr>
          <w:trHeight w:val="12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w:t>
            </w:r>
          </w:p>
        </w:tc>
      </w:tr>
      <w:tr>
        <w:trPr>
          <w:trHeight w:val="12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p>
        </w:tc>
      </w:tr>
      <w:tr>
        <w:trPr>
          <w:trHeight w:val="39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26195</w:t>
            </w:r>
          </w:p>
        </w:tc>
      </w:tr>
      <w:tr>
        <w:trPr>
          <w:trHeight w:val="5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10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r>
      <w:tr>
        <w:trPr>
          <w:trHeight w:val="8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634460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377240</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368240</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107585</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260655</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193258</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193258</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109342</w:t>
            </w:r>
          </w:p>
        </w:tc>
      </w:tr>
      <w:tr>
        <w:trPr>
          <w:trHeight w:val="9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63962</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7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12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5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10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10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10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8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111388</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10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7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9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6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10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7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w:t>
            </w:r>
          </w:p>
        </w:tc>
      </w:tr>
      <w:tr>
        <w:trPr>
          <w:trHeight w:val="10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-205795</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205795</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bl>
    <w:bookmarkStart w:name="z16" w:id="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22 маусымда</w:t>
      </w:r>
      <w:r>
        <w:br/>
      </w:r>
      <w:r>
        <w:rPr>
          <w:rFonts w:ascii="Times New Roman"/>
          <w:b w:val="false"/>
          <w:i w:val="false"/>
          <w:color w:val="000000"/>
          <w:sz w:val="28"/>
        </w:rPr>
        <w:t>
қабылдаған 28-1 шешіміне</w:t>
      </w:r>
      <w:r>
        <w:br/>
      </w:r>
      <w:r>
        <w:rPr>
          <w:rFonts w:ascii="Times New Roman"/>
          <w:b w:val="false"/>
          <w:i w:val="false"/>
          <w:color w:val="000000"/>
          <w:sz w:val="28"/>
        </w:rPr>
        <w:t>
2 қосымша</w:t>
      </w:r>
    </w:p>
    <w:bookmarkEnd w:id="4"/>
    <w:bookmarkStart w:name="z27" w:id="5"/>
    <w:p>
      <w:pPr>
        <w:spacing w:after="0"/>
        <w:ind w:left="0"/>
        <w:jc w:val="left"/>
      </w:pPr>
      <w:r>
        <w:rPr>
          <w:rFonts w:ascii="Times New Roman"/>
          <w:b/>
          <w:i w:val="false"/>
          <w:color w:val="000000"/>
        </w:rPr>
        <w:t xml:space="preserve"> 
Халыққа әлеуметтік көмек көрсетуге аудан бюджетіне берілетін</w:t>
      </w:r>
      <w:r>
        <w:br/>
      </w:r>
      <w:r>
        <w:rPr>
          <w:rFonts w:ascii="Times New Roman"/>
          <w:b/>
          <w:i w:val="false"/>
          <w:color w:val="000000"/>
        </w:rPr>
        <w:t>
нысаналы ағымдағы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997"/>
        <w:gridCol w:w="1174"/>
        <w:gridCol w:w="1452"/>
        <w:gridCol w:w="1202"/>
        <w:gridCol w:w="1542"/>
        <w:gridCol w:w="1303"/>
        <w:gridCol w:w="1241"/>
        <w:gridCol w:w="1219"/>
        <w:gridCol w:w="1320"/>
        <w:gridCol w:w="1270"/>
      </w:tblGrid>
      <w:tr>
        <w:trPr>
          <w:trHeight w:val="30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6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w:t>
            </w:r>
            <w:r>
              <w:br/>
            </w:r>
            <w:r>
              <w:rPr>
                <w:rFonts w:ascii="Times New Roman"/>
                <w:b w:val="false"/>
                <w:i w:val="false"/>
                <w:color w:val="000000"/>
                <w:sz w:val="20"/>
              </w:rPr>
              <w:t>
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көмекке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жылдығы-</w:t>
            </w:r>
            <w:r>
              <w:br/>
            </w:r>
            <w:r>
              <w:rPr>
                <w:rFonts w:ascii="Times New Roman"/>
                <w:b w:val="false"/>
                <w:i w:val="false"/>
                <w:color w:val="000000"/>
                <w:sz w:val="20"/>
              </w:rPr>
              <w:t>
на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шыларына</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w:t>
            </w:r>
            <w:r>
              <w:br/>
            </w:r>
            <w:r>
              <w:rPr>
                <w:rFonts w:ascii="Times New Roman"/>
                <w:b w:val="false"/>
                <w:i w:val="false"/>
                <w:color w:val="000000"/>
                <w:sz w:val="20"/>
              </w:rPr>
              <w:t>
ге</w:t>
            </w:r>
            <w:r>
              <w:br/>
            </w:r>
            <w:r>
              <w:rPr>
                <w:rFonts w:ascii="Times New Roman"/>
                <w:b w:val="false"/>
                <w:i w:val="false"/>
                <w:color w:val="000000"/>
                <w:sz w:val="20"/>
              </w:rPr>
              <w:t>
және</w:t>
            </w:r>
            <w:r>
              <w:br/>
            </w:r>
            <w:r>
              <w:rPr>
                <w:rFonts w:ascii="Times New Roman"/>
                <w:b w:val="false"/>
                <w:i w:val="false"/>
                <w:color w:val="000000"/>
                <w:sz w:val="20"/>
              </w:rPr>
              <w:t>
тыл еңбек-</w:t>
            </w:r>
            <w:r>
              <w:br/>
            </w:r>
            <w:r>
              <w:rPr>
                <w:rFonts w:ascii="Times New Roman"/>
                <w:b w:val="false"/>
                <w:i w:val="false"/>
                <w:color w:val="000000"/>
                <w:sz w:val="20"/>
              </w:rPr>
              <w:t>
керле-ріне</w:t>
            </w:r>
            <w:r>
              <w:br/>
            </w:r>
            <w:r>
              <w:rPr>
                <w:rFonts w:ascii="Times New Roman"/>
                <w:b w:val="false"/>
                <w:i w:val="false"/>
                <w:color w:val="000000"/>
                <w:sz w:val="20"/>
              </w:rPr>
              <w:t>
біржолғы</w:t>
            </w:r>
            <w:r>
              <w:br/>
            </w:r>
            <w:r>
              <w:rPr>
                <w:rFonts w:ascii="Times New Roman"/>
                <w:b w:val="false"/>
                <w:i w:val="false"/>
                <w:color w:val="000000"/>
                <w:sz w:val="20"/>
              </w:rPr>
              <w:t>
төлем-</w:t>
            </w:r>
            <w:r>
              <w:br/>
            </w:r>
            <w:r>
              <w:rPr>
                <w:rFonts w:ascii="Times New Roman"/>
                <w:b w:val="false"/>
                <w:i w:val="false"/>
                <w:color w:val="000000"/>
                <w:sz w:val="20"/>
              </w:rPr>
              <w:t>
дерді</w:t>
            </w:r>
            <w:r>
              <w:br/>
            </w:r>
            <w:r>
              <w:rPr>
                <w:rFonts w:ascii="Times New Roman"/>
                <w:b w:val="false"/>
                <w:i w:val="false"/>
                <w:color w:val="000000"/>
                <w:sz w:val="20"/>
              </w:rPr>
              <w:t>
беруге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w:t>
            </w:r>
            <w:r>
              <w:br/>
            </w:r>
            <w:r>
              <w:rPr>
                <w:rFonts w:ascii="Times New Roman"/>
                <w:b w:val="false"/>
                <w:i w:val="false"/>
                <w:color w:val="000000"/>
                <w:sz w:val="20"/>
              </w:rPr>
              <w:t>
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жеңістің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w:t>
            </w:r>
            <w:r>
              <w:br/>
            </w:r>
            <w:r>
              <w:rPr>
                <w:rFonts w:ascii="Times New Roman"/>
                <w:b w:val="false"/>
                <w:i w:val="false"/>
                <w:color w:val="000000"/>
                <w:sz w:val="20"/>
              </w:rPr>
              <w:t>
ге және</w:t>
            </w:r>
            <w:r>
              <w:br/>
            </w:r>
            <w:r>
              <w:rPr>
                <w:rFonts w:ascii="Times New Roman"/>
                <w:b w:val="false"/>
                <w:i w:val="false"/>
                <w:color w:val="000000"/>
                <w:sz w:val="20"/>
              </w:rPr>
              <w:t>
тыл</w:t>
            </w:r>
            <w:r>
              <w:br/>
            </w:r>
            <w:r>
              <w:rPr>
                <w:rFonts w:ascii="Times New Roman"/>
                <w:b w:val="false"/>
                <w:i w:val="false"/>
                <w:color w:val="000000"/>
                <w:sz w:val="20"/>
              </w:rPr>
              <w:t>
еңбек-</w:t>
            </w:r>
            <w:r>
              <w:br/>
            </w:r>
            <w:r>
              <w:rPr>
                <w:rFonts w:ascii="Times New Roman"/>
                <w:b w:val="false"/>
                <w:i w:val="false"/>
                <w:color w:val="000000"/>
                <w:sz w:val="20"/>
              </w:rPr>
              <w:t>
керле-</w:t>
            </w:r>
            <w:r>
              <w:br/>
            </w:r>
            <w:r>
              <w:rPr>
                <w:rFonts w:ascii="Times New Roman"/>
                <w:b w:val="false"/>
                <w:i w:val="false"/>
                <w:color w:val="000000"/>
                <w:sz w:val="20"/>
              </w:rPr>
              <w:t>
ріне</w:t>
            </w:r>
            <w:r>
              <w:br/>
            </w:r>
            <w:r>
              <w:rPr>
                <w:rFonts w:ascii="Times New Roman"/>
                <w:b w:val="false"/>
                <w:i w:val="false"/>
                <w:color w:val="000000"/>
                <w:sz w:val="20"/>
              </w:rPr>
              <w:t>
біржол-ғы</w:t>
            </w:r>
            <w:r>
              <w:br/>
            </w:r>
            <w:r>
              <w:rPr>
                <w:rFonts w:ascii="Times New Roman"/>
                <w:b w:val="false"/>
                <w:i w:val="false"/>
                <w:color w:val="000000"/>
                <w:sz w:val="20"/>
              </w:rPr>
              <w:t>
төлем-</w:t>
            </w:r>
            <w:r>
              <w:br/>
            </w:r>
            <w:r>
              <w:rPr>
                <w:rFonts w:ascii="Times New Roman"/>
                <w:b w:val="false"/>
                <w:i w:val="false"/>
                <w:color w:val="000000"/>
                <w:sz w:val="20"/>
              </w:rPr>
              <w:t>
дерді</w:t>
            </w:r>
            <w:r>
              <w:br/>
            </w:r>
            <w:r>
              <w:rPr>
                <w:rFonts w:ascii="Times New Roman"/>
                <w:b w:val="false"/>
                <w:i w:val="false"/>
                <w:color w:val="000000"/>
                <w:sz w:val="20"/>
              </w:rPr>
              <w:t>
беруге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сында-</w:t>
            </w:r>
            <w:r>
              <w:br/>
            </w:r>
            <w:r>
              <w:rPr>
                <w:rFonts w:ascii="Times New Roman"/>
                <w:b w:val="false"/>
                <w:i w:val="false"/>
                <w:color w:val="000000"/>
                <w:sz w:val="20"/>
              </w:rPr>
              <w:t>
ғы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w:t>
            </w:r>
            <w:r>
              <w:br/>
            </w:r>
            <w:r>
              <w:rPr>
                <w:rFonts w:ascii="Times New Roman"/>
                <w:b w:val="false"/>
                <w:i w:val="false"/>
                <w:color w:val="000000"/>
                <w:sz w:val="20"/>
              </w:rPr>
              <w:t>
рына</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bookmarkStart w:name="z17" w:id="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22 маусымда</w:t>
      </w:r>
      <w:r>
        <w:br/>
      </w:r>
      <w:r>
        <w:rPr>
          <w:rFonts w:ascii="Times New Roman"/>
          <w:b w:val="false"/>
          <w:i w:val="false"/>
          <w:color w:val="000000"/>
          <w:sz w:val="28"/>
        </w:rPr>
        <w:t>
қабылдаған 28-1 шешіміне</w:t>
      </w:r>
      <w:r>
        <w:br/>
      </w:r>
      <w:r>
        <w:rPr>
          <w:rFonts w:ascii="Times New Roman"/>
          <w:b w:val="false"/>
          <w:i w:val="false"/>
          <w:color w:val="000000"/>
          <w:sz w:val="28"/>
        </w:rPr>
        <w:t>
3 қосымша</w:t>
      </w:r>
    </w:p>
    <w:bookmarkEnd w:id="6"/>
    <w:bookmarkStart w:name="z28" w:id="7"/>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 бюджетіне берілетін нысаналы даму</w:t>
      </w:r>
      <w:r>
        <w:br/>
      </w:r>
      <w:r>
        <w:rPr>
          <w:rFonts w:ascii="Times New Roman"/>
          <w:b/>
          <w:i w:val="false"/>
          <w:color w:val="000000"/>
        </w:rPr>
        <w:t>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937"/>
        <w:gridCol w:w="3154"/>
        <w:gridCol w:w="2890"/>
        <w:gridCol w:w="344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p>
            <w:pPr>
              <w:spacing w:after="20"/>
              <w:ind w:left="20"/>
              <w:jc w:val="both"/>
            </w:pPr>
            <w:r>
              <w:rPr>
                <w:rFonts w:ascii="Times New Roman"/>
                <w:b w:val="false"/>
                <w:i w:val="false"/>
                <w:color w:val="000000"/>
                <w:sz w:val="20"/>
              </w:rPr>
              <w:t>атауы</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bl>
    <w:bookmarkStart w:name="z18" w:id="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22 маусымда</w:t>
      </w:r>
      <w:r>
        <w:br/>
      </w:r>
      <w:r>
        <w:rPr>
          <w:rFonts w:ascii="Times New Roman"/>
          <w:b w:val="false"/>
          <w:i w:val="false"/>
          <w:color w:val="000000"/>
          <w:sz w:val="28"/>
        </w:rPr>
        <w:t>
қабылдаған 28-1 шешіміне</w:t>
      </w:r>
      <w:r>
        <w:br/>
      </w:r>
      <w:r>
        <w:rPr>
          <w:rFonts w:ascii="Times New Roman"/>
          <w:b w:val="false"/>
          <w:i w:val="false"/>
          <w:color w:val="000000"/>
          <w:sz w:val="28"/>
        </w:rPr>
        <w:t>
4 қосымша</w:t>
      </w:r>
    </w:p>
    <w:bookmarkEnd w:id="8"/>
    <w:bookmarkStart w:name="z29" w:id="9"/>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бюджетке берілетін нысаналы даму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923"/>
        <w:gridCol w:w="3153"/>
        <w:gridCol w:w="3527"/>
        <w:gridCol w:w="27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9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bl>
    <w:bookmarkStart w:name="z19" w:id="10"/>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22 маусымда</w:t>
      </w:r>
      <w:r>
        <w:br/>
      </w:r>
      <w:r>
        <w:rPr>
          <w:rFonts w:ascii="Times New Roman"/>
          <w:b w:val="false"/>
          <w:i w:val="false"/>
          <w:color w:val="000000"/>
          <w:sz w:val="28"/>
        </w:rPr>
        <w:t>
қабылдаған 28-1 шешіміне</w:t>
      </w:r>
      <w:r>
        <w:br/>
      </w:r>
      <w:r>
        <w:rPr>
          <w:rFonts w:ascii="Times New Roman"/>
          <w:b w:val="false"/>
          <w:i w:val="false"/>
          <w:color w:val="000000"/>
          <w:sz w:val="28"/>
        </w:rPr>
        <w:t>
5 қосымша</w:t>
      </w:r>
    </w:p>
    <w:bookmarkEnd w:id="10"/>
    <w:bookmarkStart w:name="z30" w:id="11"/>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бюджетке берілетін</w:t>
      </w:r>
      <w:r>
        <w:br/>
      </w:r>
      <w:r>
        <w:rPr>
          <w:rFonts w:ascii="Times New Roman"/>
          <w:b/>
          <w:i w:val="false"/>
          <w:color w:val="000000"/>
        </w:rPr>
        <w:t>
ағымдағы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135"/>
        <w:gridCol w:w="1564"/>
        <w:gridCol w:w="2540"/>
        <w:gridCol w:w="1982"/>
        <w:gridCol w:w="2448"/>
        <w:gridCol w:w="2876"/>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1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күрделі жөндеу</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r>
              <w:br/>
            </w:r>
            <w:r>
              <w:rPr>
                <w:rFonts w:ascii="Times New Roman"/>
                <w:b w:val="false"/>
                <w:i w:val="false"/>
                <w:color w:val="000000"/>
                <w:sz w:val="20"/>
              </w:rPr>
              <w:t>
шаруашылық</w:t>
            </w:r>
            <w:r>
              <w:br/>
            </w:r>
            <w:r>
              <w:rPr>
                <w:rFonts w:ascii="Times New Roman"/>
                <w:b w:val="false"/>
                <w:i w:val="false"/>
                <w:color w:val="000000"/>
                <w:sz w:val="20"/>
              </w:rPr>
              <w:t>
объектіле-</w:t>
            </w:r>
            <w:r>
              <w:br/>
            </w:r>
            <w:r>
              <w:rPr>
                <w:rFonts w:ascii="Times New Roman"/>
                <w:b w:val="false"/>
                <w:i w:val="false"/>
                <w:color w:val="000000"/>
                <w:sz w:val="20"/>
              </w:rPr>
              <w:t>
рінің ЖСҚ-ны</w:t>
            </w:r>
            <w:r>
              <w:br/>
            </w:r>
            <w:r>
              <w:rPr>
                <w:rFonts w:ascii="Times New Roman"/>
                <w:b w:val="false"/>
                <w:i w:val="false"/>
                <w:color w:val="000000"/>
                <w:sz w:val="20"/>
              </w:rPr>
              <w:t>
даярлауға</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w:t>
            </w:r>
            <w:r>
              <w:br/>
            </w:r>
            <w:r>
              <w:rPr>
                <w:rFonts w:ascii="Times New Roman"/>
                <w:b w:val="false"/>
                <w:i w:val="false"/>
                <w:color w:val="000000"/>
                <w:sz w:val="20"/>
              </w:rPr>
              <w:t>
ағымды және</w:t>
            </w:r>
            <w:r>
              <w:br/>
            </w:r>
            <w:r>
              <w:rPr>
                <w:rFonts w:ascii="Times New Roman"/>
                <w:b w:val="false"/>
                <w:i w:val="false"/>
                <w:color w:val="000000"/>
                <w:sz w:val="20"/>
              </w:rPr>
              <w:t>
күрделі</w:t>
            </w:r>
            <w:r>
              <w:br/>
            </w:r>
            <w:r>
              <w:rPr>
                <w:rFonts w:ascii="Times New Roman"/>
                <w:b w:val="false"/>
                <w:i w:val="false"/>
                <w:color w:val="000000"/>
                <w:sz w:val="20"/>
              </w:rPr>
              <w:t>
жөндеу</w:t>
            </w:r>
            <w:r>
              <w:br/>
            </w:r>
            <w:r>
              <w:rPr>
                <w:rFonts w:ascii="Times New Roman"/>
                <w:b w:val="false"/>
                <w:i w:val="false"/>
                <w:color w:val="000000"/>
                <w:sz w:val="20"/>
              </w:rPr>
              <w:t>
жұмыстарына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237682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992"/>
        <w:gridCol w:w="2244"/>
        <w:gridCol w:w="2039"/>
        <w:gridCol w:w="2505"/>
        <w:gridCol w:w="2300"/>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 объектілерін</w:t>
            </w:r>
            <w:r>
              <w:br/>
            </w:r>
            <w:r>
              <w:rPr>
                <w:rFonts w:ascii="Times New Roman"/>
                <w:b w:val="false"/>
                <w:i w:val="false"/>
                <w:color w:val="000000"/>
                <w:sz w:val="20"/>
              </w:rPr>
              <w:t>
қалпына келтіруге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bl>
    <w:bookmarkStart w:name="z20" w:id="1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22 маусымда</w:t>
      </w:r>
      <w:r>
        <w:br/>
      </w:r>
      <w:r>
        <w:rPr>
          <w:rFonts w:ascii="Times New Roman"/>
          <w:b w:val="false"/>
          <w:i w:val="false"/>
          <w:color w:val="000000"/>
          <w:sz w:val="28"/>
        </w:rPr>
        <w:t>
қабылдаған 28-1 шешіміне</w:t>
      </w:r>
      <w:r>
        <w:br/>
      </w:r>
      <w:r>
        <w:rPr>
          <w:rFonts w:ascii="Times New Roman"/>
          <w:b w:val="false"/>
          <w:i w:val="false"/>
          <w:color w:val="000000"/>
          <w:sz w:val="28"/>
        </w:rPr>
        <w:t>
6 қосымша</w:t>
      </w:r>
    </w:p>
    <w:bookmarkEnd w:id="12"/>
    <w:bookmarkStart w:name="z31" w:id="13"/>
    <w:p>
      <w:pPr>
        <w:spacing w:after="0"/>
        <w:ind w:left="0"/>
        <w:jc w:val="left"/>
      </w:pPr>
      <w:r>
        <w:rPr>
          <w:rFonts w:ascii="Times New Roman"/>
          <w:b/>
          <w:i w:val="false"/>
          <w:color w:val="000000"/>
        </w:rPr>
        <w:t xml:space="preserve"> 
Аудан бюджетіне жер орналастыру жұмыстарына нысаналы трансферт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8470"/>
        <w:gridCol w:w="4067"/>
      </w:tblGrid>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