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3fe7" w14:textId="2933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2011-2013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облысының Текелі қалалық мәслихатының 2010 жылғы 20 желтоқсандағы N 27-201 шешімі. Алматы облысының Әділет департаменті Текелі қаласының Әділет басқармасында 2010 жылы 29 желтоқсанда N 2-3-87 тіркелді. Қолданылу мерзiмiнің аяқталуына байланысты шешімнің күші жойылды - Алматы облысының Текелі қалалық мәслихатының 2012 жылғы 17 ақпандағы N 3-23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облысының Текелі қалалық мәслихатының 17.02.2012 N 3-23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қаласының 2011-2013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2011 жылы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1680171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21490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1557444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1734468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операциялар бойынша сальдо –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Текелі қалалық мәслихатының 2011.02.21 </w:t>
      </w:r>
      <w:r>
        <w:rPr>
          <w:rFonts w:ascii="Times New Roman"/>
          <w:b w:val="false"/>
          <w:i w:val="false"/>
          <w:color w:val="000000"/>
          <w:sz w:val="28"/>
        </w:rPr>
        <w:t>N 29-235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2011.03.18 </w:t>
      </w:r>
      <w:r>
        <w:rPr>
          <w:rFonts w:ascii="Times New Roman"/>
          <w:b w:val="false"/>
          <w:i w:val="false"/>
          <w:color w:val="000000"/>
          <w:sz w:val="28"/>
        </w:rPr>
        <w:t>N 30-239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2011.04.12 </w:t>
      </w:r>
      <w:r>
        <w:rPr>
          <w:rFonts w:ascii="Times New Roman"/>
          <w:b w:val="false"/>
          <w:i w:val="false"/>
          <w:color w:val="000000"/>
          <w:sz w:val="28"/>
        </w:rPr>
        <w:t>N 31-242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2011.07.15 </w:t>
      </w:r>
      <w:r>
        <w:rPr>
          <w:rFonts w:ascii="Times New Roman"/>
          <w:b w:val="false"/>
          <w:i w:val="false"/>
          <w:color w:val="000000"/>
          <w:sz w:val="28"/>
        </w:rPr>
        <w:t>N 34-266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2011.10.21 </w:t>
      </w:r>
      <w:r>
        <w:rPr>
          <w:rFonts w:ascii="Times New Roman"/>
          <w:b w:val="false"/>
          <w:i w:val="false"/>
          <w:color w:val="000000"/>
          <w:sz w:val="28"/>
        </w:rPr>
        <w:t>N 36-280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2011.11.11 </w:t>
      </w:r>
      <w:r>
        <w:rPr>
          <w:rFonts w:ascii="Times New Roman"/>
          <w:b w:val="false"/>
          <w:i w:val="false"/>
          <w:color w:val="000000"/>
          <w:sz w:val="28"/>
        </w:rPr>
        <w:t>N 37-284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арналған қалалық бюджеттің түсімдері мынадай салық түсімдерінің есебінен қалыптасады: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мүлікке салынатын салықтар.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жер салығы.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құралдарына салынатын салық.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акциздер.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табиғи және басқа да ресурстарды пайдаланғаны үшiн түсетiн түсiмдер.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кәсіпкерлік және кәсіби қызметті жүргізгені үшін алынатын алымдар.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ойын бизнесіне салық.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мемлекеттік баж.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мемлекеттік кәсіпорындардың таза кірісі бөлігінің түсімдері.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мемлекет меншігіндегі акциялардың мемлекеттік пакеттеріне дивидендтер.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мемлекет меншігіндегі мүлікті жалға беруден түсетін кірістер.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басқа да салықтық емес түсiмдер.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жерді сату.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материалдық емес активтерді сату.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облыстық бюджеттен түсетiн трансферттер.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2011 жылға субвенция мөлшері жалпы – 1015077 мың теңге сомасында облыс бюджетінен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Қалалық бюджетте қаржы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жалпы сипаттағы мемлекеттік қызметтер – 109130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қорғаныс – 66032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қоғамдық тәртіп, қауіпсіздік, құқықтық, сот, қылмыстық-атқару қызметі – 1377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білім беру – 899685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әлеуметтік көмек және әлеуметтік қамсыздандыру – 94247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тұрғын-үй коммуналдық шаруашылық – 249396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мәдениет, спорт, туризм және ақпараттық кеңістік – 37413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ауыл, су, орман, балық шаруашылығы, ерекше қорғалатын табиғи аумақтар, қоршаған ортаны және жануарлар дүниесін қорғау, жер қатынастары – 20349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өнеркәсіп, сәулет, қала құрылысы және құрылыс қызметі – 7975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көлік және коммуникация – 221506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басқалар – 26524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трансферттер - 834,0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Алматы облысы Текелі қалалық мәслихатының 2011.02.21 </w:t>
      </w:r>
      <w:r>
        <w:rPr>
          <w:rFonts w:ascii="Times New Roman"/>
          <w:b w:val="false"/>
          <w:i w:val="false"/>
          <w:color w:val="000000"/>
          <w:sz w:val="28"/>
        </w:rPr>
        <w:t>N 29-235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2011.03.18 </w:t>
      </w:r>
      <w:r>
        <w:rPr>
          <w:rFonts w:ascii="Times New Roman"/>
          <w:b w:val="false"/>
          <w:i w:val="false"/>
          <w:color w:val="000000"/>
          <w:sz w:val="28"/>
        </w:rPr>
        <w:t>N 30-239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2011.04.12 </w:t>
      </w:r>
      <w:r>
        <w:rPr>
          <w:rFonts w:ascii="Times New Roman"/>
          <w:b w:val="false"/>
          <w:i w:val="false"/>
          <w:color w:val="000000"/>
          <w:sz w:val="28"/>
        </w:rPr>
        <w:t>N 31-242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2011.07.15 </w:t>
      </w:r>
      <w:r>
        <w:rPr>
          <w:rFonts w:ascii="Times New Roman"/>
          <w:b w:val="false"/>
          <w:i w:val="false"/>
          <w:color w:val="000000"/>
          <w:sz w:val="28"/>
        </w:rPr>
        <w:t>N 34-266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2011.10.21 </w:t>
      </w:r>
      <w:r>
        <w:rPr>
          <w:rFonts w:ascii="Times New Roman"/>
          <w:b w:val="false"/>
          <w:i w:val="false"/>
          <w:color w:val="000000"/>
          <w:sz w:val="28"/>
        </w:rPr>
        <w:t>N 36-280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енгізіледі); 2011.11.11 </w:t>
      </w:r>
      <w:r>
        <w:rPr>
          <w:rFonts w:ascii="Times New Roman"/>
          <w:b w:val="false"/>
          <w:i w:val="false"/>
          <w:color w:val="000000"/>
          <w:sz w:val="28"/>
        </w:rPr>
        <w:t>N 37-284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Қаланың жергілікті атқарушы органының резерві – 2139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Текелі қаласының 2011 жылға арналған ағымдағы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Текелі қаласының 2011 жылға арналған бюджетінің атқарылуы барысында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Текелі қаласының 2011 жылға арналған даму тізбесі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XXIV сессиясының төрағасы                  Б. Менісов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желтоқсан 2010 жыл</w:t>
      </w:r>
    </w:p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2010 жылғы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27-201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2011 жылға арналған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Текелі қалалық мәслихатының 2011.11.11 </w:t>
      </w:r>
      <w:r>
        <w:rPr>
          <w:rFonts w:ascii="Times New Roman"/>
          <w:b w:val="false"/>
          <w:i w:val="false"/>
          <w:color w:val="ff0000"/>
          <w:sz w:val="28"/>
        </w:rPr>
        <w:t>N 37-284</w:t>
      </w:r>
      <w:r>
        <w:rPr>
          <w:rFonts w:ascii="Times New Roman"/>
          <w:b w:val="false"/>
          <w:i w:val="false"/>
          <w:color w:val="ff0000"/>
          <w:sz w:val="28"/>
        </w:rPr>
        <w:t>  (2011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31"/>
        <w:gridCol w:w="788"/>
        <w:gridCol w:w="9167"/>
        <w:gridCol w:w="196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1680171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27091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23661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14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7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1557444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1557444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1557444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68"/>
        <w:gridCol w:w="691"/>
        <w:gridCol w:w="691"/>
        <w:gridCol w:w="8601"/>
        <w:gridCol w:w="198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1734468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85978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68356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9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шығындарға арналған резервінің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13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қаланы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65672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64676</w:t>
            </w:r>
          </w:p>
        </w:tc>
      </w:tr>
      <w:tr>
        <w:trPr>
          <w:trHeight w:val="16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9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899685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221004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221004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221004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көлемін ұлғайту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568326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568326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549826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110355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85652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85652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24703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94247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78003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15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15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мен тәрбиеленушілерді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көлікте (таксиден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 түрінде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</w:t>
            </w:r>
          </w:p>
        </w:tc>
      </w:tr>
      <w:tr>
        <w:trPr>
          <w:trHeight w:val="11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63929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34654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75710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17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қаланың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221506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221506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26524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</w:t>
            </w:r>
          </w:p>
        </w:tc>
      </w:tr>
      <w:tr>
        <w:trPr>
          <w:trHeight w:val="11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</w:tbl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2010 жылғы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27-201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2012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66"/>
        <w:gridCol w:w="562"/>
        <w:gridCol w:w="9295"/>
        <w:gridCol w:w="2154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1340857</w:t>
            </w:r>
          </w:p>
        </w:tc>
      </w:tr>
      <w:tr>
        <w:trPr>
          <w:trHeight w:val="1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102829</w:t>
            </w:r>
          </w:p>
        </w:tc>
      </w:tr>
      <w:tr>
        <w:trPr>
          <w:trHeight w:val="1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65125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31090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1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</w:p>
        </w:tc>
      </w:tr>
      <w:tr>
        <w:trPr>
          <w:trHeight w:val="1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1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1230512</w:t>
            </w:r>
          </w:p>
        </w:tc>
      </w:tr>
      <w:tr>
        <w:trPr>
          <w:trHeight w:val="1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1230512</w:t>
            </w:r>
          </w:p>
        </w:tc>
      </w:tr>
      <w:tr>
        <w:trPr>
          <w:trHeight w:val="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47"/>
        <w:gridCol w:w="670"/>
        <w:gridCol w:w="749"/>
        <w:gridCol w:w="8591"/>
        <w:gridCol w:w="1975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1340857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83766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65298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46365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экономика, бюджеттік жоспарлау және кәсіпкерлік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қаланы басқару саласындағы мемлекеттік саясатты 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10732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794835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177101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177101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177101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571732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571732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551937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46002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46002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мекемелерінде білім беру жүйесін ақпараттандыру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техникалық кәсіптік білім беру ұйымдарында электрондық оқыту жүйесін енгізу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19678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92124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77247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74156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238282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75740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75740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75740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162542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157286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133222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32539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қаланың аумағын оңтайлы және тиімді қала құрылыстық игеруді қамтамасыз ету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 резерві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</w:tbl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2010 жылғы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27-201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2013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609"/>
        <w:gridCol w:w="763"/>
        <w:gridCol w:w="9205"/>
        <w:gridCol w:w="1996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1367779</w:t>
            </w:r>
          </w:p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107018</w:t>
            </w:r>
          </w:p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67490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33122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21509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1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</w:p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1253917</w:t>
            </w:r>
          </w:p>
        </w:tc>
      </w:tr>
      <w:tr>
        <w:trPr>
          <w:trHeight w:val="1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1253917</w:t>
            </w:r>
          </w:p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06"/>
        <w:gridCol w:w="728"/>
        <w:gridCol w:w="670"/>
        <w:gridCol w:w="8637"/>
        <w:gridCol w:w="1991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1367779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86158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66397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46139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43804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экономика, бюджеттік жоспарлау және кәсіпкерлік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қаланы басқару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823698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160538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160538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160538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606974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606974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585793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56186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56186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мекемелерінде білім беру жүйесін ақпараттандыру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техникалық кәсіптік білім беру ұйымдарында электрондық оқыту жүйесін енгізу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26312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96529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80613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77305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22191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</w:tr>
      <w:tr>
        <w:trPr>
          <w:trHeight w:val="1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159720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154096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129191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97455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71079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71079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71079</w:t>
            </w:r>
          </w:p>
        </w:tc>
      </w:tr>
      <w:tr>
        <w:trPr>
          <w:trHeight w:val="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</w:tr>
      <w:tr>
        <w:trPr>
          <w:trHeight w:val="1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1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қаланың аумағын оңтайлы және тиімді қала құрылыстық игеруді қамтамасыз ету жөніндегі қызметтер 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1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 резерві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1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</w:tbl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2010 жылғы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27-201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2011 жылға арналған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Алматы облысы Текелі қалалық мәслихатының 2011.10.21 </w:t>
      </w:r>
      <w:r>
        <w:rPr>
          <w:rFonts w:ascii="Times New Roman"/>
          <w:b w:val="false"/>
          <w:i w:val="false"/>
          <w:color w:val="ff0000"/>
          <w:sz w:val="28"/>
        </w:rPr>
        <w:t>N 36-280</w:t>
      </w:r>
      <w:r>
        <w:rPr>
          <w:rFonts w:ascii="Times New Roman"/>
          <w:b w:val="false"/>
          <w:i w:val="false"/>
          <w:color w:val="ff0000"/>
          <w:sz w:val="28"/>
        </w:rPr>
        <w:t>  (2011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483"/>
        <w:gridCol w:w="935"/>
        <w:gridCol w:w="686"/>
        <w:gridCol w:w="1045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өкiлдi, атқарушы және басқа органдар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мәслихатының қызметін қамтамасыз ету 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бюджетті орындау және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резервінің есебінен іс-шаралар өткізу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экономика, бюджеттік жоспарлау және кәсіпкерлік бөлімі</w:t>
            </w:r>
          </w:p>
        </w:tc>
      </w:tr>
      <w:tr>
        <w:trPr>
          <w:trHeight w:val="8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 қаланы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оларды жою</w:t>
            </w:r>
          </w:p>
        </w:tc>
      </w:tr>
      <w:tr>
        <w:trPr>
          <w:trHeight w:val="8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</w:tr>
      <w:tr>
        <w:trPr>
          <w:trHeight w:val="8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 төлемдері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12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ұйымдарының күндізгі оқу нысанында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 (таксиден 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жеңілдікпен жол жүру түрінде әлеуметтік қолдау 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жөніндегі қызметтер 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 әкімінің аппараты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</w:tr>
      <w:tr>
        <w:trPr>
          <w:trHeight w:val="8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 қатысуы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жүргізу жөніндегі қызметтер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 қызметтер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саясат,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</w:tr>
      <w:tr>
        <w:trPr>
          <w:trHeight w:val="8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 бөлімі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шаруашылығы және ветеринария бөлімі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 бөлімі</w:t>
            </w:r>
          </w:p>
        </w:tc>
      </w:tr>
      <w:tr>
        <w:trPr>
          <w:trHeight w:val="12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 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және қаланың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оңтайла 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жөніндегі қызметтер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жеке кәсіпкерлікті қолдау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 резерві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</w:tr>
    </w:tbl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2010 жылғы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27-201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2011 жылға арналған бюджеттің атқарылуы</w:t>
      </w:r>
      <w:r>
        <w:br/>
      </w:r>
      <w:r>
        <w:rPr>
          <w:rFonts w:ascii="Times New Roman"/>
          <w:b/>
          <w:i w:val="false"/>
          <w:color w:val="000000"/>
        </w:rPr>
        <w:t>
барысында секвестрлеуге жатпайтын бюджеттік бағдарламалардың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28"/>
        <w:gridCol w:w="769"/>
        <w:gridCol w:w="651"/>
        <w:gridCol w:w="1054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білім, дене шынықтыру және спорт бөлімі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2010 жылғы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27-201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11"/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2011 жылға арналған даму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70"/>
        <w:gridCol w:w="789"/>
        <w:gridCol w:w="710"/>
        <w:gridCol w:w="1042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</w:t>
            </w:r>
          </w:p>
        </w:tc>
      </w:tr>
      <w:tr>
        <w:trPr>
          <w:trHeight w:val="1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