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8c26" w14:textId="ca58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Бадамша ауылының Степная көшесін Талжібек Имашева атындағы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Бадамша ауылдық округі әкімінің 2010 жылғы 28 сәуірдегі № 5 шешімі. Ақтөбе облысының Қарғалы аудандық Әділет басқармасында 2010 жылғы 5 мамырда № 3-6-102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деректемелерінде, атауында және бүкіл мәтіні бойынша "селолық", "селосының" сөздері "ауылдық", "ауылының" сөздерімен ауыстырылды - Ақтөбе облысы Қарғалы ауданы Бадамша ауылдық округінің әкімінің 15.06.2017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халқының пікірін ескере отырып, Қарғалы ауданының Бадамша ауылдық округінің әкімі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Қарғалы ауданы Бадамша ауылдық округі әкімінің 26.12.2018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Бадамша ауылының Степная көшесі Талжібек Имашева атындағы көшесі деп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Бадамша ауылдық округі әкімінің орынбасары Н.Ғ.Ағытаеваға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Бадамша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