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9525" w14:textId="5fb9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111 "2010-2012 жылдарға арналған Байғанин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2010 жылғы 24 ақпандағы N 131 шешімі. Ақтөбе облысы Байғанин ауданының Әділет басқармасында 2010 жылғы 11 наурызда N 3-4-96 тіркелді. Күші жойылды - Ақтөбе облысы Байғанин аудандық мәслихатының 2011 жылғы 26 шілдедегі № 186 шешімімен</w:t>
      </w:r>
    </w:p>
    <w:p>
      <w:pPr>
        <w:spacing w:after="0"/>
        <w:ind w:left="0"/>
        <w:jc w:val="both"/>
      </w:pPr>
      <w:r>
        <w:rPr>
          <w:rFonts w:ascii="Times New Roman"/>
          <w:b w:val="false"/>
          <w:i w:val="false"/>
          <w:color w:val="ff0000"/>
          <w:sz w:val="28"/>
        </w:rPr>
        <w:t>      Ескерту. Күші жойылды - Ақтөбе облысы Байғанин аудандық мәслихатының 2011.07.26 № 186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Бюджеттік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Байғанин ауданының бюджеті туралы» 2009 жылғы 25 желтоқсандағы № 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25 қаңтардағы № 3-4-90 санымен тіркелген, 28 қаңтар 2010 жылғы № 5, 4 ақпан 2010 жылғы № 7 және 11 ақпан 2010 жылғы № 8 «Жем-Сағыз»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«2 024 616» деген сандар «2 026 547»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«1 468 266» деген сандар «1 470 197» деген сандармен ауыстырылсын;</w:t>
      </w:r>
    </w:p>
    <w:bookmarkEnd w:id="0"/>
    <w:p>
      <w:pPr>
        <w:spacing w:after="0"/>
        <w:ind w:left="0"/>
        <w:jc w:val="both"/>
      </w:pP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«2 024 616» деген сандар «2 136 109,4» деген сандармен ауыстырылсын;</w:t>
      </w:r>
    </w:p>
    <w:p>
      <w:pPr>
        <w:spacing w:after="0"/>
        <w:ind w:left="0"/>
        <w:jc w:val="both"/>
      </w:pPr>
      <w:r>
        <w:rPr>
          <w:rFonts w:ascii="Times New Roman"/>
          <w:b w:val="false"/>
          <w:i w:val="false"/>
          <w:color w:val="000000"/>
          <w:sz w:val="28"/>
        </w:rPr>
        <w:t>      5) бюджет тапшылығы (профициті)</w:t>
      </w:r>
      <w:r>
        <w:br/>
      </w:r>
      <w:r>
        <w:rPr>
          <w:rFonts w:ascii="Times New Roman"/>
          <w:b w:val="false"/>
          <w:i w:val="false"/>
          <w:color w:val="000000"/>
          <w:sz w:val="28"/>
        </w:rPr>
        <w:t>
      «-18652» деген сандар «-128 214,4» деген сандармен ауыстырылсын;</w:t>
      </w:r>
    </w:p>
    <w:p>
      <w:pPr>
        <w:spacing w:after="0"/>
        <w:ind w:left="0"/>
        <w:jc w:val="both"/>
      </w:pP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«18652» деген сандар «128 214,4» деген сандармен ауыстырылсын;</w:t>
      </w:r>
    </w:p>
    <w:bookmarkStart w:name="z4" w:id="1"/>
    <w:p>
      <w:pPr>
        <w:spacing w:after="0"/>
        <w:ind w:left="0"/>
        <w:jc w:val="both"/>
      </w:pP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«2686» деген сандар «2685» деген сандармен ауыстырылсын;</w:t>
      </w:r>
    </w:p>
    <w:bookmarkEnd w:id="1"/>
    <w:bookmarkStart w:name="z5" w:id="2"/>
    <w:p>
      <w:pPr>
        <w:spacing w:after="0"/>
        <w:ind w:left="0"/>
        <w:jc w:val="both"/>
      </w:pPr>
      <w:r>
        <w:rPr>
          <w:rFonts w:ascii="Times New Roman"/>
          <w:b w:val="false"/>
          <w:i w:val="false"/>
          <w:color w:val="000000"/>
          <w:sz w:val="28"/>
        </w:rPr>
        <w:t>
      3)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–1932 мың теңге» деген жаңа абзацпен толықтырылсын;</w:t>
      </w:r>
    </w:p>
    <w:bookmarkEnd w:id="2"/>
    <w:bookmarkStart w:name="z6" w:id="3"/>
    <w:p>
      <w:pPr>
        <w:spacing w:after="0"/>
        <w:ind w:left="0"/>
        <w:jc w:val="both"/>
      </w:pPr>
      <w:r>
        <w:rPr>
          <w:rFonts w:ascii="Times New Roman"/>
          <w:b w:val="false"/>
          <w:i w:val="false"/>
          <w:color w:val="000000"/>
          <w:sz w:val="28"/>
        </w:rPr>
        <w:t>
      4)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p>
    <w:bookmarkEnd w:id="3"/>
    <w:bookmarkStart w:name="z7" w:id="4"/>
    <w:p>
      <w:pPr>
        <w:spacing w:after="0"/>
        <w:ind w:left="0"/>
        <w:jc w:val="both"/>
      </w:pPr>
      <w:r>
        <w:rPr>
          <w:rFonts w:ascii="Times New Roman"/>
          <w:b w:val="false"/>
          <w:i w:val="false"/>
          <w:color w:val="000000"/>
          <w:sz w:val="28"/>
        </w:rPr>
        <w:t>
      2. Осы шешім 2010 жылдың 1 қаңтарынан бастап қолданысқа енгізіледі.</w:t>
      </w:r>
    </w:p>
    <w:bookmarkEnd w:id="4"/>
    <w:p>
      <w:pPr>
        <w:spacing w:after="0"/>
        <w:ind w:left="0"/>
        <w:jc w:val="both"/>
      </w:pPr>
      <w:r>
        <w:rPr>
          <w:rFonts w:ascii="Times New Roman"/>
          <w:b w:val="false"/>
          <w:i/>
          <w:color w:val="000000"/>
          <w:sz w:val="28"/>
        </w:rPr>
        <w:t>      Мәслихат хатшысы:                         Б.Турлыбаев</w:t>
      </w:r>
    </w:p>
    <w:bookmarkStart w:name="z8" w:id="5"/>
    <w:p>
      <w:pPr>
        <w:spacing w:after="0"/>
        <w:ind w:left="0"/>
        <w:jc w:val="both"/>
      </w:pPr>
      <w:r>
        <w:rPr>
          <w:rFonts w:ascii="Times New Roman"/>
          <w:b w:val="false"/>
          <w:i w:val="false"/>
          <w:color w:val="000000"/>
          <w:sz w:val="28"/>
        </w:rPr>
        <w:t>
Байғанин аудандық мәслихатының 2010 жылғы</w:t>
      </w:r>
      <w:r>
        <w:br/>
      </w:r>
      <w:r>
        <w:rPr>
          <w:rFonts w:ascii="Times New Roman"/>
          <w:b w:val="false"/>
          <w:i w:val="false"/>
          <w:color w:val="000000"/>
          <w:sz w:val="28"/>
        </w:rPr>
        <w:t>
24 ақпандағы № 131 шешіміне 1 қосымша</w:t>
      </w:r>
    </w:p>
    <w:bookmarkEnd w:id="5"/>
    <w:p>
      <w:pPr>
        <w:spacing w:after="0"/>
        <w:ind w:left="0"/>
        <w:jc w:val="left"/>
      </w:pPr>
      <w:r>
        <w:rPr>
          <w:rFonts w:ascii="Times New Roman"/>
          <w:b/>
          <w:i w:val="false"/>
          <w:color w:val="000000"/>
        </w:rPr>
        <w:t xml:space="preserve"> 2010 жылға арналған Байғанин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73"/>
        <w:gridCol w:w="7393"/>
        <w:gridCol w:w="2733"/>
      </w:tblGrid>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w:t>
            </w:r>
            <w:r>
              <w:br/>
            </w:r>
            <w:r>
              <w:rPr>
                <w:rFonts w:ascii="Times New Roman"/>
                <w:b w:val="false"/>
                <w:i w:val="false"/>
                <w:color w:val="000000"/>
                <w:sz w:val="20"/>
              </w:rPr>
              <w:t>
бы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2 026 547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2 026 547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547 140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62 600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397 916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387 406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7 756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1 368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8 210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4 200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3 510
</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1 470 197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1 470 197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1 470 197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073"/>
        <w:gridCol w:w="893"/>
        <w:gridCol w:w="5773"/>
        <w:gridCol w:w="2773"/>
      </w:tblGrid>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w:t>
            </w:r>
            <w:r>
              <w:br/>
            </w:r>
            <w:r>
              <w:rPr>
                <w:rFonts w:ascii="Times New Roman"/>
                <w:b w:val="false"/>
                <w:i w:val="false"/>
                <w:color w:val="000000"/>
                <w:sz w:val="20"/>
              </w:rPr>
              <w:t>
қ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w:t>
            </w:r>
            <w:r>
              <w:br/>
            </w:r>
            <w:r>
              <w:rPr>
                <w:rFonts w:ascii="Times New Roman"/>
                <w:b w:val="false"/>
                <w:i w:val="false"/>
                <w:color w:val="000000"/>
                <w:sz w:val="20"/>
              </w:rPr>
              <w:t>
ттік бағда</w:t>
            </w:r>
            <w:r>
              <w:br/>
            </w:r>
            <w:r>
              <w:rPr>
                <w:rFonts w:ascii="Times New Roman"/>
                <w:b w:val="false"/>
                <w:i w:val="false"/>
                <w:color w:val="000000"/>
                <w:sz w:val="20"/>
              </w:rPr>
              <w:t>
рлама</w:t>
            </w:r>
            <w:r>
              <w:br/>
            </w:r>
            <w:r>
              <w:rPr>
                <w:rFonts w:ascii="Times New Roman"/>
                <w:b w:val="false"/>
                <w:i w:val="false"/>
                <w:color w:val="000000"/>
                <w:sz w:val="20"/>
              </w:rPr>
              <w:t>
ларды</w:t>
            </w:r>
            <w:r>
              <w:br/>
            </w:r>
            <w:r>
              <w:rPr>
                <w:rFonts w:ascii="Times New Roman"/>
                <w:b w:val="false"/>
                <w:i w:val="false"/>
                <w:color w:val="000000"/>
                <w:sz w:val="20"/>
              </w:rPr>
              <w:t>
ң әкiмш</w:t>
            </w:r>
            <w:r>
              <w:br/>
            </w:r>
            <w:r>
              <w:rPr>
                <w:rFonts w:ascii="Times New Roman"/>
                <w:b w:val="false"/>
                <w:i w:val="false"/>
                <w:color w:val="000000"/>
                <w:sz w:val="20"/>
              </w:rPr>
              <w:t>
iсi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2 136 109,4
</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170 640,0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147 609,0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11 564,0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11 564,0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52 893,0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35 583,0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83 152,0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82 297,0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8 183,0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8 183,0</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8 183,0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1 365 956,0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139 890,0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139 890,0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139 890,0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994 119,0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994 119,0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961 194,0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32 925,0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231 947,0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47 253,0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9 429,0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13 684,0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184 694,0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184 694,0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155 843,0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142 238,0</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142 238,0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54 111,0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21 926,0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көмекті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6 862,0</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13 605,0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13 605,0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159 284,0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48 737,0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48 737,0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33 737,0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80 013,0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37 218,0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32 218,0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34 575,0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30 534,0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22 384,0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66 169,0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12 893,0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5 952,0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4 537,0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67 613,4</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67 613,4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67 613,4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67 613,0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-128 214,4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128 214,4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853"/>
        <w:gridCol w:w="933"/>
        <w:gridCol w:w="6173"/>
        <w:gridCol w:w="2793"/>
      </w:tblGrid>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109 562,4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bl>
    <w:bookmarkStart w:name="z9" w:id="6"/>
    <w:p>
      <w:pPr>
        <w:spacing w:after="0"/>
        <w:ind w:left="0"/>
        <w:jc w:val="both"/>
      </w:pPr>
      <w:r>
        <w:rPr>
          <w:rFonts w:ascii="Times New Roman"/>
          <w:b w:val="false"/>
          <w:i w:val="false"/>
          <w:color w:val="000000"/>
          <w:sz w:val="28"/>
        </w:rPr>
        <w:t>
Байғанин аудандық мәслихатының 2010 жылғы</w:t>
      </w:r>
      <w:r>
        <w:br/>
      </w:r>
      <w:r>
        <w:rPr>
          <w:rFonts w:ascii="Times New Roman"/>
          <w:b w:val="false"/>
          <w:i w:val="false"/>
          <w:color w:val="000000"/>
          <w:sz w:val="28"/>
        </w:rPr>
        <w:t>
24 ақпандағы № 131 шешіміне 2 қосымша</w:t>
      </w:r>
    </w:p>
    <w:bookmarkEnd w:id="6"/>
    <w:p>
      <w:pPr>
        <w:spacing w:after="0"/>
        <w:ind w:left="0"/>
        <w:jc w:val="left"/>
      </w:pPr>
      <w:r>
        <w:rPr>
          <w:rFonts w:ascii="Times New Roman"/>
          <w:b/>
          <w:i w:val="false"/>
          <w:color w:val="000000"/>
        </w:rPr>
        <w:t xml:space="preserve"> 2010 жылға арналған аудандық бюджетте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193"/>
        <w:gridCol w:w="993"/>
        <w:gridCol w:w="5993"/>
        <w:gridCol w:w="2433"/>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w:t>
            </w:r>
            <w:r>
              <w:br/>
            </w:r>
            <w:r>
              <w:rPr>
                <w:rFonts w:ascii="Times New Roman"/>
                <w:b w:val="false"/>
                <w:i w:val="false"/>
                <w:color w:val="000000"/>
                <w:sz w:val="20"/>
              </w:rPr>
              <w:t>
қ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w:t>
            </w:r>
            <w:r>
              <w:br/>
            </w:r>
            <w:r>
              <w:rPr>
                <w:rFonts w:ascii="Times New Roman"/>
                <w:b w:val="false"/>
                <w:i w:val="false"/>
                <w:color w:val="000000"/>
                <w:sz w:val="20"/>
              </w:rPr>
              <w:t>
ттік бағда</w:t>
            </w:r>
            <w:r>
              <w:br/>
            </w:r>
            <w:r>
              <w:rPr>
                <w:rFonts w:ascii="Times New Roman"/>
                <w:b w:val="false"/>
                <w:i w:val="false"/>
                <w:color w:val="000000"/>
                <w:sz w:val="20"/>
              </w:rPr>
              <w:t>
рлама</w:t>
            </w:r>
            <w:r>
              <w:br/>
            </w:r>
            <w:r>
              <w:rPr>
                <w:rFonts w:ascii="Times New Roman"/>
                <w:b w:val="false"/>
                <w:i w:val="false"/>
                <w:color w:val="000000"/>
                <w:sz w:val="20"/>
              </w:rPr>
              <w:t>
ларды</w:t>
            </w:r>
            <w:r>
              <w:br/>
            </w:r>
            <w:r>
              <w:rPr>
                <w:rFonts w:ascii="Times New Roman"/>
                <w:b w:val="false"/>
                <w:i w:val="false"/>
                <w:color w:val="000000"/>
                <w:sz w:val="20"/>
              </w:rPr>
              <w:t>
ң әкiмш</w:t>
            </w:r>
            <w:r>
              <w:br/>
            </w:r>
            <w:r>
              <w:rPr>
                <w:rFonts w:ascii="Times New Roman"/>
                <w:b w:val="false"/>
                <w:i w:val="false"/>
                <w:color w:val="000000"/>
                <w:sz w:val="20"/>
              </w:rPr>
              <w:t>
iсi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105 536,0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Қарауылкелді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29 294,0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18 664,0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18 664,0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18 664,0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Ащы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12 326,0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11 776,0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11 776,0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11 776,0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11 681,0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Жаңажол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6 837,0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Жарқамыс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7 937,0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Көлтабан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9 350,0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Қопа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11 612,0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11 147,0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Қызылбұлақ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10 021,0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9 651,0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9 556,0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Миялы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8 251,0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Сартоғай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9 908,0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