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f76d" w14:textId="f6bf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 3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2010 жылғы 21 шілдедегі № 2 шешімі. Ақтөбе облысының Алға аудандық Әділет басқармасында 2010 жылдың 11 тамызда № 3-3-111 тіркелді. Қабылдау мерзімі аяқталуына байланысты қолдану тоқтатылды - Ақтөбе облысы Алға аудандық мәслихатының 2011 жылғы 5 қаңтардағы № 0-04/1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Қабылдау мерзімі аяқталуына байланысты қолдану тоқтатылды - Ақтөбе облысы Алға аудандық мәслихатының 2011.01.05 № 0-04/1 хатымен</w:t>
      </w:r>
      <w:r>
        <w:br/>
      </w:r>
      <w:r>
        <w:rPr>
          <w:rFonts w:ascii="Times New Roman"/>
          <w:b w:val="false"/>
          <w:i w:val="false"/>
          <w:color w:val="000000"/>
          <w:sz w:val="28"/>
        </w:rPr>
        <w:t xml:space="preserve">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 Үкіметінің 2010 жылғы 12 мамырдағы № 406 «2010 жылға арналған республикалық бюджеттің көрсеткіштерін түзету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2009 жылғы 24 желтоқсандағы «2010-2012 жылдарға арналған аудандық бюджет туралы» </w:t>
      </w:r>
      <w:r>
        <w:rPr>
          <w:rFonts w:ascii="Times New Roman"/>
          <w:b w:val="false"/>
          <w:i w:val="false"/>
          <w:color w:val="000000"/>
          <w:sz w:val="28"/>
        </w:rPr>
        <w:t>№ 3</w:t>
      </w:r>
      <w:r>
        <w:rPr>
          <w:rFonts w:ascii="Times New Roman"/>
          <w:b w:val="false"/>
          <w:i w:val="false"/>
          <w:color w:val="000000"/>
          <w:sz w:val="28"/>
        </w:rPr>
        <w:t xml:space="preserve"> (Нормативтік құқықтық кесімдерді мемлекеттік тіркеу тізілімінде № 3-3-100 тіркелген, 2010 жылғы 26 қаңтарда «Жұлдыз-Звезда» газетінің № 4-5 жарияланған), шешімімен енгізілген өзгерістер мен толықтыруларды еске ала отырып,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«3 143 661» деген сандар «3 270 807,9»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«2 524 701» деген сандар «2 651 847,9»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«3 174 362,4» деген сандар «3 301 509,3» деген сандармен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«13 565» деген сандар «13 238»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кредиттерді өтеу 327,0 мың теңге;</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«-44 696,4» деген сандар «-44 369,4» деген сандармен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«44 696,4» деген сандар «44 369,4»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«4 724» деген сандар «4 340» деген сандармен ауыстырылсын;</w:t>
      </w:r>
      <w:r>
        <w:br/>
      </w:r>
      <w:r>
        <w:rPr>
          <w:rFonts w:ascii="Times New Roman"/>
          <w:b w:val="false"/>
          <w:i w:val="false"/>
          <w:color w:val="000000"/>
          <w:sz w:val="28"/>
        </w:rPr>
        <w:t>
      «36 170» деген сандар «91 121,9» деген сандармен ауыстырылсын;</w:t>
      </w:r>
      <w:r>
        <w:br/>
      </w:r>
      <w:r>
        <w:rPr>
          <w:rFonts w:ascii="Times New Roman"/>
          <w:b w:val="false"/>
          <w:i w:val="false"/>
          <w:color w:val="000000"/>
          <w:sz w:val="28"/>
        </w:rPr>
        <w:t>
      «82 500» деген сандар «96 243» деген сандармен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мемлекеттік органдардың Бірыңғай көліктік ортасы ауқымында элктрондық құжат айналымы жүйесін қондыру қызметтеріне – 175,0 мың теңге;</w:t>
      </w:r>
      <w:r>
        <w:br/>
      </w:r>
      <w:r>
        <w:rPr>
          <w:rFonts w:ascii="Times New Roman"/>
          <w:b w:val="false"/>
          <w:i w:val="false"/>
          <w:color w:val="000000"/>
          <w:sz w:val="28"/>
        </w:rPr>
        <w:t>
      бюджет саласының қызметкерлеріне жалақы төлеуге – 33 661,0 мың теңге;</w:t>
      </w:r>
      <w:r>
        <w:br/>
      </w:r>
      <w:r>
        <w:rPr>
          <w:rFonts w:ascii="Times New Roman"/>
          <w:b w:val="false"/>
          <w:i w:val="false"/>
          <w:color w:val="000000"/>
          <w:sz w:val="28"/>
        </w:rPr>
        <w:t>
      сумен жабдықтау және су бұрғыш жүйесінің жұмыс жасауына - 25 000,0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тармақта</w:t>
      </w:r>
      <w:r>
        <w:rPr>
          <w:rFonts w:ascii="Times New Roman"/>
          <w:b w:val="false"/>
          <w:i w:val="false"/>
          <w:color w:val="000000"/>
          <w:sz w:val="28"/>
        </w:rPr>
        <w:t>:</w:t>
      </w:r>
      <w:r>
        <w:br/>
      </w:r>
      <w:r>
        <w:rPr>
          <w:rFonts w:ascii="Times New Roman"/>
          <w:b w:val="false"/>
          <w:i w:val="false"/>
          <w:color w:val="000000"/>
          <w:sz w:val="28"/>
        </w:rPr>
        <w:t>
      «32 614,8» деген сандар «32 155,1» деген сандармен ауыстырылсын;</w:t>
      </w:r>
      <w:r>
        <w:br/>
      </w:r>
      <w:r>
        <w:rPr>
          <w:rFonts w:ascii="Times New Roman"/>
          <w:b w:val="false"/>
          <w:i w:val="false"/>
          <w:color w:val="000000"/>
          <w:sz w:val="28"/>
        </w:rPr>
        <w:t>
      1 абзацтың бөлігінде:</w:t>
      </w:r>
      <w:r>
        <w:br/>
      </w:r>
      <w:r>
        <w:rPr>
          <w:rFonts w:ascii="Times New Roman"/>
          <w:b w:val="false"/>
          <w:i w:val="false"/>
          <w:color w:val="000000"/>
          <w:sz w:val="28"/>
        </w:rPr>
        <w:t>
      «32 614,8» деген сандар «32 155,1»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тармақта</w:t>
      </w:r>
      <w:r>
        <w:rPr>
          <w:rFonts w:ascii="Times New Roman"/>
          <w:b w:val="false"/>
          <w:i w:val="false"/>
          <w:color w:val="000000"/>
          <w:sz w:val="28"/>
        </w:rPr>
        <w:t>:</w:t>
      </w:r>
      <w:r>
        <w:br/>
      </w:r>
      <w:r>
        <w:rPr>
          <w:rFonts w:ascii="Times New Roman"/>
          <w:b w:val="false"/>
          <w:i w:val="false"/>
          <w:color w:val="000000"/>
          <w:sz w:val="28"/>
        </w:rPr>
        <w:t>
      «3 413» деген сандар «3 432»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3.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4.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Г.Есенова                                  А. Кайрушев</w:t>
      </w:r>
    </w:p>
    <w:bookmarkStart w:name="z9" w:id="1"/>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2010 жылғы шілдедегі №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93"/>
        <w:gridCol w:w="953"/>
        <w:gridCol w:w="7913"/>
        <w:gridCol w:w="23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3270807,9</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584385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116950</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80930</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276470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262670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4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32970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1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9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r>
      <w:tr>
        <w:trPr>
          <w:trHeight w:val="25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1605</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2651847,9</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2651847,9</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2651847,9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926"/>
        <w:gridCol w:w="1027"/>
        <w:gridCol w:w="885"/>
        <w:gridCol w:w="7030"/>
        <w:gridCol w:w="234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3301509,3</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165463,4</w:t>
            </w:r>
          </w:p>
        </w:tc>
      </w:tr>
      <w:tr>
        <w:trPr>
          <w:trHeight w:val="10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141301,5</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11496</w:t>
            </w:r>
          </w:p>
        </w:tc>
      </w:tr>
      <w:tr>
        <w:trPr>
          <w:trHeight w:val="7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11496</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41242,8</w:t>
            </w:r>
          </w:p>
        </w:tc>
      </w:tr>
      <w:tr>
        <w:trPr>
          <w:trHeight w:val="6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40242,8</w:t>
            </w:r>
          </w:p>
        </w:tc>
      </w:tr>
      <w:tr>
        <w:trPr>
          <w:trHeight w:val="6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техникалых жарақтандыру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88562,7</w:t>
            </w:r>
          </w:p>
        </w:tc>
      </w:tr>
      <w:tr>
        <w:trPr>
          <w:trHeight w:val="13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86615,4</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техникалых жарақтандыру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13589,9</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13589,9</w:t>
            </w:r>
          </w:p>
        </w:tc>
      </w:tr>
      <w:tr>
        <w:trPr>
          <w:trHeight w:val="13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11877,0</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10572,0</w:t>
            </w:r>
          </w:p>
        </w:tc>
      </w:tr>
      <w:tr>
        <w:trPr>
          <w:trHeight w:val="7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10572,0</w:t>
            </w:r>
          </w:p>
        </w:tc>
      </w:tr>
      <w:tr>
        <w:trPr>
          <w:trHeight w:val="16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4558</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1746468</w:t>
            </w:r>
          </w:p>
        </w:tc>
      </w:tr>
      <w:tr>
        <w:trPr>
          <w:trHeight w:val="30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160296,7</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160296,7</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160296,7</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1416844,3</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1416844,3</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1360291,6</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56552,7</w:t>
            </w:r>
          </w:p>
        </w:tc>
      </w:tr>
      <w:tr>
        <w:trPr>
          <w:trHeight w:val="3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169327</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19327</w:t>
            </w:r>
          </w:p>
        </w:tc>
      </w:tr>
      <w:tr>
        <w:trPr>
          <w:trHeight w:val="10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13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w:t>
            </w:r>
          </w:p>
        </w:tc>
      </w:tr>
      <w:tr>
        <w:trPr>
          <w:trHeight w:val="10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7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205835,7</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192128,7</w:t>
            </w:r>
          </w:p>
        </w:tc>
      </w:tr>
      <w:tr>
        <w:trPr>
          <w:trHeight w:val="10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7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7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жұмыспен қамту және әлеуметтік бағдарламалар бөлімі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184353,7</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36936,7</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17825</w:t>
            </w:r>
          </w:p>
        </w:tc>
      </w:tr>
      <w:tr>
        <w:trPr>
          <w:trHeight w:val="10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67940</w:t>
            </w:r>
          </w:p>
        </w:tc>
      </w:tr>
      <w:tr>
        <w:trPr>
          <w:trHeight w:val="6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38121</w:t>
            </w:r>
          </w:p>
        </w:tc>
      </w:tr>
      <w:tr>
        <w:trPr>
          <w:trHeight w:val="171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361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1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15705</w:t>
            </w:r>
          </w:p>
        </w:tc>
      </w:tr>
      <w:tr>
        <w:trPr>
          <w:trHeight w:val="10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жұмыспен қамту және әлеуметтік бағдарламалар бөлімі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w:t>
            </w:r>
          </w:p>
        </w:tc>
      </w:tr>
      <w:tr>
        <w:trPr>
          <w:trHeight w:val="17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12967</w:t>
            </w:r>
          </w:p>
        </w:tc>
      </w:tr>
      <w:tr>
        <w:trPr>
          <w:trHeight w:val="10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техникалых жарақтандыру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459066,1</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55295</w:t>
            </w:r>
          </w:p>
        </w:tc>
      </w:tr>
      <w:tr>
        <w:trPr>
          <w:trHeight w:val="10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54395</w:t>
            </w:r>
          </w:p>
        </w:tc>
      </w:tr>
      <w:tr>
        <w:trPr>
          <w:trHeight w:val="7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w:t>
            </w:r>
          </w:p>
        </w:tc>
      </w:tr>
      <w:tr>
        <w:trPr>
          <w:trHeight w:val="7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30458</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361914,0</w:t>
            </w:r>
          </w:p>
        </w:tc>
      </w:tr>
      <w:tr>
        <w:trPr>
          <w:trHeight w:val="10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265671,0</w:t>
            </w:r>
          </w:p>
        </w:tc>
      </w:tr>
      <w:tr>
        <w:trPr>
          <w:trHeight w:val="6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41535,9</w:t>
            </w:r>
          </w:p>
        </w:tc>
      </w:tr>
      <w:tr>
        <w:trPr>
          <w:trHeight w:val="10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18246,6</w:t>
            </w:r>
          </w:p>
        </w:tc>
      </w:tr>
      <w:tr>
        <w:trPr>
          <w:trHeight w:val="60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газ жүйелерін қолдануды ұйымдастыру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3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17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49765,2</w:t>
            </w:r>
          </w:p>
        </w:tc>
      </w:tr>
      <w:tr>
        <w:trPr>
          <w:trHeight w:val="17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116283,6</w:t>
            </w:r>
          </w:p>
        </w:tc>
      </w:tr>
      <w:tr>
        <w:trPr>
          <w:trHeight w:val="7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96243</w:t>
            </w:r>
          </w:p>
        </w:tc>
      </w:tr>
      <w:tr>
        <w:trPr>
          <w:trHeight w:val="3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96243</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қөркейту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41857,1</w:t>
            </w:r>
          </w:p>
        </w:tc>
      </w:tr>
      <w:tr>
        <w:trPr>
          <w:trHeight w:val="10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11460,6</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5210,1</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4050,5</w:t>
            </w:r>
          </w:p>
        </w:tc>
      </w:tr>
      <w:tr>
        <w:trPr>
          <w:trHeight w:val="10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30396,5</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30396,5</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97800,3</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29598</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29598</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29598</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дене шынықтыру және спорт бөлімі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7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24025</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20815</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19815</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10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9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42477,3</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33523,3</w:t>
            </w:r>
          </w:p>
        </w:tc>
      </w:tr>
      <w:tr>
        <w:trPr>
          <w:trHeight w:val="10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w:t>
            </w:r>
          </w:p>
        </w:tc>
      </w:tr>
      <w:tr>
        <w:trPr>
          <w:trHeight w:val="13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29175,3</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w:t>
            </w:r>
          </w:p>
        </w:tc>
      </w:tr>
      <w:tr>
        <w:trPr>
          <w:trHeight w:val="17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7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13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549600,3</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11772,7</w:t>
            </w:r>
          </w:p>
        </w:tc>
      </w:tr>
      <w:tr>
        <w:trPr>
          <w:trHeight w:val="6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20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ауыл шаруашылығы бөлімі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10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4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3907,7</w:t>
            </w:r>
          </w:p>
        </w:tc>
      </w:tr>
      <w:tr>
        <w:trPr>
          <w:trHeight w:val="10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504855,6</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504855,6</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504855,6</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13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10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11633,9</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11633,9</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11633,9</w:t>
            </w:r>
          </w:p>
        </w:tc>
      </w:tr>
      <w:tr>
        <w:trPr>
          <w:trHeight w:val="240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6633,9</w:t>
            </w:r>
          </w:p>
        </w:tc>
      </w:tr>
      <w:tr>
        <w:trPr>
          <w:trHeight w:val="17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маңызы бар қалалардың, кенттердің және өзге де ауылдық елді мекендердің бас жоспарларын әзірлеу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5165</w:t>
            </w:r>
          </w:p>
        </w:tc>
      </w:tr>
      <w:tr>
        <w:trPr>
          <w:trHeight w:val="30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10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13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12104,4</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4461,9</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4461,9</w:t>
            </w:r>
          </w:p>
        </w:tc>
      </w:tr>
      <w:tr>
        <w:trPr>
          <w:trHeight w:val="10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3486,9</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7642,5</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r>
      <w:tr>
        <w:trPr>
          <w:trHeight w:val="6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r>
      <w:tr>
        <w:trPr>
          <w:trHeight w:val="10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4210,5</w:t>
            </w:r>
          </w:p>
        </w:tc>
      </w:tr>
      <w:tr>
        <w:trPr>
          <w:trHeight w:val="17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4210,5</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43814,2</w:t>
            </w:r>
          </w:p>
        </w:tc>
      </w:tr>
      <w:tr>
        <w:trPr>
          <w:trHeight w:val="4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43814,2</w:t>
            </w:r>
          </w:p>
        </w:tc>
      </w:tr>
      <w:tr>
        <w:trPr>
          <w:trHeight w:val="4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43814,2</w:t>
            </w:r>
          </w:p>
        </w:tc>
      </w:tr>
      <w:tr>
        <w:trPr>
          <w:trHeight w:val="7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2287,2</w:t>
            </w:r>
          </w:p>
        </w:tc>
      </w:tr>
      <w:tr>
        <w:trPr>
          <w:trHeight w:val="121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41527</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13238</w:t>
            </w:r>
          </w:p>
        </w:tc>
      </w:tr>
      <w:tr>
        <w:trPr>
          <w:trHeight w:val="3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13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6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13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3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60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w:t>
            </w:r>
          </w:p>
        </w:tc>
      </w:tr>
      <w:tr>
        <w:trPr>
          <w:trHeight w:val="3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6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-44369,4</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44369,4</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31131,4</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w:t>
            </w:r>
          </w:p>
        </w:tc>
      </w:tr>
    </w:tbl>
    <w:bookmarkStart w:name="z10" w:id="2"/>
    <w:p>
      <w:pPr>
        <w:spacing w:after="0"/>
        <w:ind w:left="0"/>
        <w:jc w:val="both"/>
      </w:pPr>
      <w:r>
        <w:rPr>
          <w:rFonts w:ascii="Times New Roman"/>
          <w:b w:val="false"/>
          <w:i w:val="false"/>
          <w:color w:val="000000"/>
          <w:sz w:val="28"/>
        </w:rPr>
        <w:t>
Алға аудандық маслихатының</w:t>
      </w:r>
      <w:r>
        <w:br/>
      </w:r>
      <w:r>
        <w:rPr>
          <w:rFonts w:ascii="Times New Roman"/>
          <w:b w:val="false"/>
          <w:i w:val="false"/>
          <w:color w:val="000000"/>
          <w:sz w:val="28"/>
        </w:rPr>
        <w:t>
2010 жылғы шілдедегі</w:t>
      </w:r>
      <w:r>
        <w:br/>
      </w:r>
      <w:r>
        <w:rPr>
          <w:rFonts w:ascii="Times New Roman"/>
          <w:b w:val="false"/>
          <w:i w:val="false"/>
          <w:color w:val="000000"/>
          <w:sz w:val="28"/>
        </w:rPr>
        <w:t>
№ шешіміне 5 Қосымша</w:t>
      </w:r>
    </w:p>
    <w:bookmarkEnd w:id="2"/>
    <w:p>
      <w:pPr>
        <w:spacing w:after="0"/>
        <w:ind w:left="0"/>
        <w:jc w:val="left"/>
      </w:pPr>
      <w:r>
        <w:rPr>
          <w:rFonts w:ascii="Times New Roman"/>
          <w:b/>
          <w:i w:val="false"/>
          <w:color w:val="000000"/>
        </w:rPr>
        <w:t xml:space="preserve"> 2010 жылға арналған аудандық бюджетке ауылдық (селолық) округ әкімі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9"/>
        <w:gridCol w:w="2902"/>
        <w:gridCol w:w="2577"/>
        <w:gridCol w:w="2955"/>
        <w:gridCol w:w="2237"/>
      </w:tblGrid>
      <w:tr>
        <w:trPr>
          <w:trHeight w:val="268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окрутердің</w:t>
            </w:r>
            <w:r>
              <w:br/>
            </w: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w:t>
            </w:r>
            <w:r>
              <w:br/>
            </w:r>
            <w:r>
              <w:rPr>
                <w:rFonts w:ascii="Times New Roman"/>
                <w:b w:val="false"/>
                <w:i w:val="false"/>
                <w:color w:val="000000"/>
                <w:sz w:val="20"/>
              </w:rPr>
              <w:t>
бар қаланың, кент,</w:t>
            </w:r>
            <w:r>
              <w:br/>
            </w:r>
            <w:r>
              <w:rPr>
                <w:rFonts w:ascii="Times New Roman"/>
                <w:b w:val="false"/>
                <w:i w:val="false"/>
                <w:color w:val="000000"/>
                <w:sz w:val="20"/>
              </w:rPr>
              <w:t>
ауыл,(село),</w:t>
            </w:r>
            <w:r>
              <w:br/>
            </w:r>
            <w:r>
              <w:rPr>
                <w:rFonts w:ascii="Times New Roman"/>
                <w:b w:val="false"/>
                <w:i w:val="false"/>
                <w:color w:val="000000"/>
                <w:sz w:val="20"/>
              </w:rPr>
              <w:t>
ауылдық (селолық)</w:t>
            </w:r>
            <w:r>
              <w:br/>
            </w:r>
            <w:r>
              <w:rPr>
                <w:rFonts w:ascii="Times New Roman"/>
                <w:b w:val="false"/>
                <w:i w:val="false"/>
                <w:color w:val="000000"/>
                <w:sz w:val="20"/>
              </w:rPr>
              <w:t>
округ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w:t>
            </w:r>
            <w:r>
              <w:br/>
            </w:r>
            <w:r>
              <w:rPr>
                <w:rFonts w:ascii="Times New Roman"/>
                <w:b w:val="false"/>
                <w:i w:val="false"/>
                <w:color w:val="000000"/>
                <w:sz w:val="20"/>
              </w:rPr>
              <w:t>
қызметтер 123001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техникалық</w:t>
            </w:r>
            <w:r>
              <w:br/>
            </w:r>
            <w:r>
              <w:rPr>
                <w:rFonts w:ascii="Times New Roman"/>
                <w:b w:val="false"/>
                <w:i w:val="false"/>
                <w:color w:val="000000"/>
                <w:sz w:val="20"/>
              </w:rPr>
              <w:t>
жарақтандыру</w:t>
            </w:r>
            <w:r>
              <w:br/>
            </w:r>
            <w:r>
              <w:rPr>
                <w:rFonts w:ascii="Times New Roman"/>
                <w:b w:val="false"/>
                <w:i w:val="false"/>
                <w:color w:val="000000"/>
                <w:sz w:val="20"/>
              </w:rPr>
              <w:t>
123023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w:t>
            </w:r>
            <w:r>
              <w:br/>
            </w:r>
            <w:r>
              <w:rPr>
                <w:rFonts w:ascii="Times New Roman"/>
                <w:b w:val="false"/>
                <w:i w:val="false"/>
                <w:color w:val="000000"/>
                <w:sz w:val="20"/>
              </w:rPr>
              <w:t>
үйінде әлеуметтік</w:t>
            </w:r>
            <w:r>
              <w:br/>
            </w:r>
            <w:r>
              <w:rPr>
                <w:rFonts w:ascii="Times New Roman"/>
                <w:b w:val="false"/>
                <w:i w:val="false"/>
                <w:color w:val="000000"/>
                <w:sz w:val="20"/>
              </w:rPr>
              <w:t>
көмек көрсету</w:t>
            </w:r>
            <w:r>
              <w:br/>
            </w:r>
            <w:r>
              <w:rPr>
                <w:rFonts w:ascii="Times New Roman"/>
                <w:b w:val="false"/>
                <w:i w:val="false"/>
                <w:color w:val="000000"/>
                <w:sz w:val="20"/>
              </w:rPr>
              <w:t>
123003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мекендердегі</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r>
              <w:br/>
            </w:r>
            <w:r>
              <w:rPr>
                <w:rFonts w:ascii="Times New Roman"/>
                <w:b w:val="false"/>
                <w:i w:val="false"/>
                <w:color w:val="000000"/>
                <w:sz w:val="20"/>
              </w:rPr>
              <w:t>
123008</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4477,1</w:t>
            </w:r>
          </w:p>
        </w:tc>
      </w:tr>
      <w:tr>
        <w:trPr>
          <w:trHeight w:val="37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7022,9</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5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окрутердің</w:t>
            </w:r>
            <w:r>
              <w:br/>
            </w: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w:t>
            </w:r>
            <w:r>
              <w:br/>
            </w:r>
            <w:r>
              <w:rPr>
                <w:rFonts w:ascii="Times New Roman"/>
                <w:b w:val="false"/>
                <w:i w:val="false"/>
                <w:color w:val="000000"/>
                <w:sz w:val="20"/>
              </w:rPr>
              <w:t>
бар қаланың, кент,</w:t>
            </w:r>
            <w:r>
              <w:br/>
            </w:r>
            <w:r>
              <w:rPr>
                <w:rFonts w:ascii="Times New Roman"/>
                <w:b w:val="false"/>
                <w:i w:val="false"/>
                <w:color w:val="000000"/>
                <w:sz w:val="20"/>
              </w:rPr>
              <w:t>
ауыл,(село),</w:t>
            </w:r>
            <w:r>
              <w:br/>
            </w:r>
            <w:r>
              <w:rPr>
                <w:rFonts w:ascii="Times New Roman"/>
                <w:b w:val="false"/>
                <w:i w:val="false"/>
                <w:color w:val="000000"/>
                <w:sz w:val="20"/>
              </w:rPr>
              <w:t>
ауылдық (селолық)</w:t>
            </w:r>
            <w:r>
              <w:br/>
            </w:r>
            <w:r>
              <w:rPr>
                <w:rFonts w:ascii="Times New Roman"/>
                <w:b w:val="false"/>
                <w:i w:val="false"/>
                <w:color w:val="000000"/>
                <w:sz w:val="20"/>
              </w:rPr>
              <w:t>
округ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w:t>
            </w:r>
            <w:r>
              <w:br/>
            </w:r>
            <w:r>
              <w:rPr>
                <w:rFonts w:ascii="Times New Roman"/>
                <w:b w:val="false"/>
                <w:i w:val="false"/>
                <w:color w:val="000000"/>
                <w:sz w:val="20"/>
              </w:rPr>
              <w:t>
қызметтер 123001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техникалық</w:t>
            </w:r>
            <w:r>
              <w:br/>
            </w:r>
            <w:r>
              <w:rPr>
                <w:rFonts w:ascii="Times New Roman"/>
                <w:b w:val="false"/>
                <w:i w:val="false"/>
                <w:color w:val="000000"/>
                <w:sz w:val="20"/>
              </w:rPr>
              <w:t>
жарақтандыру</w:t>
            </w:r>
            <w:r>
              <w:br/>
            </w:r>
            <w:r>
              <w:rPr>
                <w:rFonts w:ascii="Times New Roman"/>
                <w:b w:val="false"/>
                <w:i w:val="false"/>
                <w:color w:val="000000"/>
                <w:sz w:val="20"/>
              </w:rPr>
              <w:t>
123023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w:t>
            </w:r>
            <w:r>
              <w:br/>
            </w:r>
            <w:r>
              <w:rPr>
                <w:rFonts w:ascii="Times New Roman"/>
                <w:b w:val="false"/>
                <w:i w:val="false"/>
                <w:color w:val="000000"/>
                <w:sz w:val="20"/>
              </w:rPr>
              <w:t>
үйінде әлеуметтік</w:t>
            </w:r>
            <w:r>
              <w:br/>
            </w:r>
            <w:r>
              <w:rPr>
                <w:rFonts w:ascii="Times New Roman"/>
                <w:b w:val="false"/>
                <w:i w:val="false"/>
                <w:color w:val="000000"/>
                <w:sz w:val="20"/>
              </w:rPr>
              <w:t>
көмек көрсету</w:t>
            </w:r>
            <w:r>
              <w:br/>
            </w:r>
            <w:r>
              <w:rPr>
                <w:rFonts w:ascii="Times New Roman"/>
                <w:b w:val="false"/>
                <w:i w:val="false"/>
                <w:color w:val="000000"/>
                <w:sz w:val="20"/>
              </w:rPr>
              <w:t>
123003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мекендердегі</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r>
              <w:br/>
            </w:r>
            <w:r>
              <w:rPr>
                <w:rFonts w:ascii="Times New Roman"/>
                <w:b w:val="false"/>
                <w:i w:val="false"/>
                <w:color w:val="000000"/>
                <w:sz w:val="20"/>
              </w:rPr>
              <w:t>
123008</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86615,4</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1947,3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5210,1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4"/>
        <w:gridCol w:w="2892"/>
        <w:gridCol w:w="2607"/>
        <w:gridCol w:w="5157"/>
      </w:tblGrid>
      <w:tr>
        <w:trPr>
          <w:trHeight w:val="1635"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окрутердің</w:t>
            </w:r>
            <w:r>
              <w:br/>
            </w: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r>
              <w:br/>
            </w:r>
            <w:r>
              <w:rPr>
                <w:rFonts w:ascii="Times New Roman"/>
                <w:b w:val="false"/>
                <w:i w:val="false"/>
                <w:color w:val="000000"/>
                <w:sz w:val="20"/>
              </w:rPr>
              <w:t xml:space="preserve">
123009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w:t>
            </w:r>
            <w:r>
              <w:br/>
            </w:r>
            <w:r>
              <w:rPr>
                <w:rFonts w:ascii="Times New Roman"/>
                <w:b w:val="false"/>
                <w:i w:val="false"/>
                <w:color w:val="000000"/>
                <w:sz w:val="20"/>
              </w:rPr>
              <w:t>
123011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жұмыс істеуін қамтамасыз</w:t>
            </w:r>
            <w:r>
              <w:br/>
            </w:r>
            <w:r>
              <w:rPr>
                <w:rFonts w:ascii="Times New Roman"/>
                <w:b w:val="false"/>
                <w:i w:val="false"/>
                <w:color w:val="000000"/>
                <w:sz w:val="20"/>
              </w:rPr>
              <w:t>
ету123013</w:t>
            </w:r>
          </w:p>
        </w:tc>
      </w:tr>
      <w:tr>
        <w:trPr>
          <w:trHeight w:val="36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6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6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45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45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5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45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окрутердің</w:t>
            </w:r>
            <w:r>
              <w:br/>
            </w: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123009</w:t>
            </w:r>
            <w:r>
              <w:br/>
            </w:r>
            <w:r>
              <w:rPr>
                <w:rFonts w:ascii="Times New Roman"/>
                <w:b w:val="false"/>
                <w:i w:val="false"/>
                <w:color w:val="000000"/>
                <w:sz w:val="20"/>
              </w:rPr>
              <w:t xml:space="preserve">
ету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w:t>
            </w:r>
            <w:r>
              <w:br/>
            </w:r>
            <w:r>
              <w:rPr>
                <w:rFonts w:ascii="Times New Roman"/>
                <w:b w:val="false"/>
                <w:i w:val="false"/>
                <w:color w:val="000000"/>
                <w:sz w:val="20"/>
              </w:rPr>
              <w:t>
123011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жұмыс істеуін қамтамасыз</w:t>
            </w:r>
            <w:r>
              <w:br/>
            </w:r>
            <w:r>
              <w:rPr>
                <w:rFonts w:ascii="Times New Roman"/>
                <w:b w:val="false"/>
                <w:i w:val="false"/>
                <w:color w:val="000000"/>
                <w:sz w:val="20"/>
              </w:rPr>
              <w:t>
ету123013</w:t>
            </w:r>
          </w:p>
        </w:tc>
      </w:tr>
      <w:tr>
        <w:trPr>
          <w:trHeight w:val="36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6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6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65"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42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