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6bf76d" w14:textId="f6bf76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Аудандық мәслихаттың 2009 жылғы 24 желтоқсандағы № 3 "2010-2012 жылдарға арналған аудандық бюджет туралы" шешіміне өзгерістер мен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Ақтөбе облысы Алға аудандық мәслихатының 2010 жылғы 21 шілдедегі № 2 шешімі. Ақтөбе облысының Алға аудандық Әділет басқармасында 2010 жылдың 11 тамызда № 3-3-111 тіркелді. Қабылдау мерзімі аяқталуына байланысты қолдану тоқтатылды - Ақтөбе облысы Алға аудандық мәслихатының 2011 жылғы 5 қаңтардағы № 0-04/1 хатымен</w:t>
      </w:r>
    </w:p>
    <w:p>
      <w:pPr>
        <w:spacing w:after="0"/>
        <w:ind w:left="0"/>
        <w:jc w:val="both"/>
      </w:pPr>
      <w:bookmarkStart w:name="z1" w:id="0"/>
      <w:r>
        <w:rPr>
          <w:rFonts w:ascii="Times New Roman"/>
          <w:b w:val="false"/>
          <w:i w:val="false"/>
          <w:color w:val="000000"/>
          <w:sz w:val="28"/>
        </w:rPr>
        <w:t>
      </w:t>
      </w:r>
      <w:r>
        <w:rPr>
          <w:rFonts w:ascii="Times New Roman"/>
          <w:b w:val="false"/>
          <w:i w:val="false"/>
          <w:color w:val="ff0000"/>
          <w:sz w:val="28"/>
        </w:rPr>
        <w:t>Ескерту. Қабылдау мерзімі аяқталуына байланысты қолдану тоқтатылды - Ақтөбе облысы Алға аудандық мәслихатының 2011.01.05 № 0-04/1 хатымен</w:t>
      </w:r>
      <w:r>
        <w:br/>
      </w:r>
      <w:r>
        <w:rPr>
          <w:rFonts w:ascii="Times New Roman"/>
          <w:b w:val="false"/>
          <w:i w:val="false"/>
          <w:color w:val="000000"/>
          <w:sz w:val="28"/>
        </w:rPr>
        <w:t xml:space="preserve">
      Қазақстан Республикасының 2001 жылдың 23 қаңтарындағы № 148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6 бабына</w:t>
      </w:r>
      <w:r>
        <w:rPr>
          <w:rFonts w:ascii="Times New Roman"/>
          <w:b w:val="false"/>
          <w:i w:val="false"/>
          <w:color w:val="000000"/>
          <w:sz w:val="28"/>
        </w:rPr>
        <w:t xml:space="preserve">, Қазақстан Республикасының 2008 жылғы 4 желтоқсандағы № 95 Бюджеттік Кодексінің 9 бабының </w:t>
      </w:r>
      <w:r>
        <w:rPr>
          <w:rFonts w:ascii="Times New Roman"/>
          <w:b w:val="false"/>
          <w:i w:val="false"/>
          <w:color w:val="000000"/>
          <w:sz w:val="28"/>
        </w:rPr>
        <w:t>2 тармағына</w:t>
      </w:r>
      <w:r>
        <w:rPr>
          <w:rFonts w:ascii="Times New Roman"/>
          <w:b w:val="false"/>
          <w:i w:val="false"/>
          <w:color w:val="000000"/>
          <w:sz w:val="28"/>
        </w:rPr>
        <w:t xml:space="preserve">, 106 бабының 2 тармағының </w:t>
      </w:r>
      <w:r>
        <w:rPr>
          <w:rFonts w:ascii="Times New Roman"/>
          <w:b w:val="false"/>
          <w:i w:val="false"/>
          <w:color w:val="000000"/>
          <w:sz w:val="28"/>
        </w:rPr>
        <w:t>4 тармақшасына</w:t>
      </w:r>
      <w:r>
        <w:rPr>
          <w:rFonts w:ascii="Times New Roman"/>
          <w:b w:val="false"/>
          <w:i w:val="false"/>
          <w:color w:val="000000"/>
          <w:sz w:val="28"/>
        </w:rPr>
        <w:t xml:space="preserve">, </w:t>
      </w:r>
      <w:r>
        <w:rPr>
          <w:rFonts w:ascii="Times New Roman"/>
          <w:b w:val="false"/>
          <w:i w:val="false"/>
          <w:color w:val="000000"/>
          <w:sz w:val="28"/>
        </w:rPr>
        <w:t>4 тармағына</w:t>
      </w:r>
      <w:r>
        <w:rPr>
          <w:rFonts w:ascii="Times New Roman"/>
          <w:b w:val="false"/>
          <w:i w:val="false"/>
          <w:color w:val="000000"/>
          <w:sz w:val="28"/>
        </w:rPr>
        <w:t xml:space="preserve"> және Қазақстан Республикасы Үкіметінің 2010 жылғы 12 мамырдағы № 406 «2010 жылға арналған республикалық бюджеттің көрсеткіштерін түзету туралы» </w:t>
      </w:r>
      <w:r>
        <w:rPr>
          <w:rFonts w:ascii="Times New Roman"/>
          <w:b w:val="false"/>
          <w:i w:val="false"/>
          <w:color w:val="000000"/>
          <w:sz w:val="28"/>
        </w:rPr>
        <w:t>қаулысына</w:t>
      </w:r>
      <w:r>
        <w:rPr>
          <w:rFonts w:ascii="Times New Roman"/>
          <w:b w:val="false"/>
          <w:i w:val="false"/>
          <w:color w:val="000000"/>
          <w:sz w:val="28"/>
        </w:rPr>
        <w:t xml:space="preserve"> сәйкес аудандық мәслихат </w:t>
      </w:r>
      <w:r>
        <w:rPr>
          <w:rFonts w:ascii="Times New Roman"/>
          <w:b/>
          <w:i w:val="false"/>
          <w:color w:val="000000"/>
          <w:sz w:val="28"/>
        </w:rPr>
        <w:t>ШЕШІМ ЕТЕДІ:</w:t>
      </w:r>
      <w:r>
        <w:br/>
      </w:r>
      <w:r>
        <w:rPr>
          <w:rFonts w:ascii="Times New Roman"/>
          <w:b w:val="false"/>
          <w:i w:val="false"/>
          <w:color w:val="000000"/>
          <w:sz w:val="28"/>
        </w:rPr>
        <w:t>
</w:t>
      </w:r>
      <w:r>
        <w:rPr>
          <w:rFonts w:ascii="Times New Roman"/>
          <w:b w:val="false"/>
          <w:i w:val="false"/>
          <w:color w:val="000000"/>
          <w:sz w:val="28"/>
        </w:rPr>
        <w:t xml:space="preserve">
      1. Аудандық мәслихаттың 2009 жылғы 24 желтоқсандағы «2010-2012 жылдарға арналған аудандық бюджет туралы» </w:t>
      </w:r>
      <w:r>
        <w:rPr>
          <w:rFonts w:ascii="Times New Roman"/>
          <w:b w:val="false"/>
          <w:i w:val="false"/>
          <w:color w:val="000000"/>
          <w:sz w:val="28"/>
        </w:rPr>
        <w:t>№ 3</w:t>
      </w:r>
      <w:r>
        <w:rPr>
          <w:rFonts w:ascii="Times New Roman"/>
          <w:b w:val="false"/>
          <w:i w:val="false"/>
          <w:color w:val="000000"/>
          <w:sz w:val="28"/>
        </w:rPr>
        <w:t xml:space="preserve"> (Нормативтік құқықтық кесімдерді мемлекеттік тіркеу тізілімінде № 3-3-100 тіркелген, 2010 жылғы 26 қаңтарда «Жұлдыз-Звезда» газетінің № 4-5 жарияланған), шешімімен енгізілген өзгерістер мен толықтыруларды еске ала отырып, мынадай өзгерістер мен толықтырулар енгізілсін: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 тармақта</w:t>
      </w:r>
      <w:r>
        <w:rPr>
          <w:rFonts w:ascii="Times New Roman"/>
          <w:b w:val="false"/>
          <w:i w:val="false"/>
          <w:color w:val="000000"/>
          <w:sz w:val="28"/>
        </w:rPr>
        <w:t>:</w:t>
      </w:r>
      <w:r>
        <w:br/>
      </w:r>
      <w:r>
        <w:rPr>
          <w:rFonts w:ascii="Times New Roman"/>
          <w:b w:val="false"/>
          <w:i w:val="false"/>
          <w:color w:val="000000"/>
          <w:sz w:val="28"/>
        </w:rPr>
        <w:t>
      1) тармақшасында:</w:t>
      </w:r>
      <w:r>
        <w:br/>
      </w:r>
      <w:r>
        <w:rPr>
          <w:rFonts w:ascii="Times New Roman"/>
          <w:b w:val="false"/>
          <w:i w:val="false"/>
          <w:color w:val="000000"/>
          <w:sz w:val="28"/>
        </w:rPr>
        <w:t>
      кірістер</w:t>
      </w:r>
      <w:r>
        <w:br/>
      </w:r>
      <w:r>
        <w:rPr>
          <w:rFonts w:ascii="Times New Roman"/>
          <w:b w:val="false"/>
          <w:i w:val="false"/>
          <w:color w:val="000000"/>
          <w:sz w:val="28"/>
        </w:rPr>
        <w:t>
      «3 143 661» деген сандар «3 270 807,9» деген сандармен ауыстырылсын;</w:t>
      </w:r>
      <w:r>
        <w:br/>
      </w:r>
      <w:r>
        <w:rPr>
          <w:rFonts w:ascii="Times New Roman"/>
          <w:b w:val="false"/>
          <w:i w:val="false"/>
          <w:color w:val="000000"/>
          <w:sz w:val="28"/>
        </w:rPr>
        <w:t>
      оның ішінде:</w:t>
      </w:r>
      <w:r>
        <w:br/>
      </w:r>
      <w:r>
        <w:rPr>
          <w:rFonts w:ascii="Times New Roman"/>
          <w:b w:val="false"/>
          <w:i w:val="false"/>
          <w:color w:val="000000"/>
          <w:sz w:val="28"/>
        </w:rPr>
        <w:t>
      трансферттер түсімдері бойынша</w:t>
      </w:r>
      <w:r>
        <w:br/>
      </w:r>
      <w:r>
        <w:rPr>
          <w:rFonts w:ascii="Times New Roman"/>
          <w:b w:val="false"/>
          <w:i w:val="false"/>
          <w:color w:val="000000"/>
          <w:sz w:val="28"/>
        </w:rPr>
        <w:t>
      «2 524 701» деген сандар «2 651 847,9» деген сандармен ауыстырылсын;</w:t>
      </w:r>
      <w:r>
        <w:br/>
      </w:r>
      <w:r>
        <w:rPr>
          <w:rFonts w:ascii="Times New Roman"/>
          <w:b w:val="false"/>
          <w:i w:val="false"/>
          <w:color w:val="000000"/>
          <w:sz w:val="28"/>
        </w:rPr>
        <w:t>
      2) тармақшасында:</w:t>
      </w:r>
      <w:r>
        <w:br/>
      </w:r>
      <w:r>
        <w:rPr>
          <w:rFonts w:ascii="Times New Roman"/>
          <w:b w:val="false"/>
          <w:i w:val="false"/>
          <w:color w:val="000000"/>
          <w:sz w:val="28"/>
        </w:rPr>
        <w:t>
      шығындар</w:t>
      </w:r>
      <w:r>
        <w:br/>
      </w:r>
      <w:r>
        <w:rPr>
          <w:rFonts w:ascii="Times New Roman"/>
          <w:b w:val="false"/>
          <w:i w:val="false"/>
          <w:color w:val="000000"/>
          <w:sz w:val="28"/>
        </w:rPr>
        <w:t>
      «3 174 362,4» деген сандар «3 301 509,3» деген сандармен ауыстырылсын;</w:t>
      </w:r>
      <w:r>
        <w:br/>
      </w:r>
      <w:r>
        <w:rPr>
          <w:rFonts w:ascii="Times New Roman"/>
          <w:b w:val="false"/>
          <w:i w:val="false"/>
          <w:color w:val="000000"/>
          <w:sz w:val="28"/>
        </w:rPr>
        <w:t>
      3) тармақшасында:</w:t>
      </w:r>
      <w:r>
        <w:br/>
      </w:r>
      <w:r>
        <w:rPr>
          <w:rFonts w:ascii="Times New Roman"/>
          <w:b w:val="false"/>
          <w:i w:val="false"/>
          <w:color w:val="000000"/>
          <w:sz w:val="28"/>
        </w:rPr>
        <w:t>
      Таза бюджеттік кредит беру</w:t>
      </w:r>
      <w:r>
        <w:br/>
      </w:r>
      <w:r>
        <w:rPr>
          <w:rFonts w:ascii="Times New Roman"/>
          <w:b w:val="false"/>
          <w:i w:val="false"/>
          <w:color w:val="000000"/>
          <w:sz w:val="28"/>
        </w:rPr>
        <w:t>
      «13 565» деген сандар «13 238» деген сандармен ауыстырылсын;</w:t>
      </w:r>
      <w:r>
        <w:br/>
      </w:r>
      <w:r>
        <w:rPr>
          <w:rFonts w:ascii="Times New Roman"/>
          <w:b w:val="false"/>
          <w:i w:val="false"/>
          <w:color w:val="000000"/>
          <w:sz w:val="28"/>
        </w:rPr>
        <w:t>
      оның ішінде:</w:t>
      </w:r>
      <w:r>
        <w:br/>
      </w:r>
      <w:r>
        <w:rPr>
          <w:rFonts w:ascii="Times New Roman"/>
          <w:b w:val="false"/>
          <w:i w:val="false"/>
          <w:color w:val="000000"/>
          <w:sz w:val="28"/>
        </w:rPr>
        <w:t>
      бюджеттік кредиттерді өтеу 327,0 мың теңге;</w:t>
      </w:r>
      <w:r>
        <w:br/>
      </w:r>
      <w:r>
        <w:rPr>
          <w:rFonts w:ascii="Times New Roman"/>
          <w:b w:val="false"/>
          <w:i w:val="false"/>
          <w:color w:val="000000"/>
          <w:sz w:val="28"/>
        </w:rPr>
        <w:t>
      5) тармақшасында:</w:t>
      </w:r>
      <w:r>
        <w:br/>
      </w:r>
      <w:r>
        <w:rPr>
          <w:rFonts w:ascii="Times New Roman"/>
          <w:b w:val="false"/>
          <w:i w:val="false"/>
          <w:color w:val="000000"/>
          <w:sz w:val="28"/>
        </w:rPr>
        <w:t>
      бюджет тапшылығы</w:t>
      </w:r>
      <w:r>
        <w:br/>
      </w:r>
      <w:r>
        <w:rPr>
          <w:rFonts w:ascii="Times New Roman"/>
          <w:b w:val="false"/>
          <w:i w:val="false"/>
          <w:color w:val="000000"/>
          <w:sz w:val="28"/>
        </w:rPr>
        <w:t>
      «-44 696,4» деген сандар «-44 369,4» деген сандармен ауыстырылсын;</w:t>
      </w:r>
      <w:r>
        <w:br/>
      </w:r>
      <w:r>
        <w:rPr>
          <w:rFonts w:ascii="Times New Roman"/>
          <w:b w:val="false"/>
          <w:i w:val="false"/>
          <w:color w:val="000000"/>
          <w:sz w:val="28"/>
        </w:rPr>
        <w:t>
      6) тармақшасында:</w:t>
      </w:r>
      <w:r>
        <w:br/>
      </w:r>
      <w:r>
        <w:rPr>
          <w:rFonts w:ascii="Times New Roman"/>
          <w:b w:val="false"/>
          <w:i w:val="false"/>
          <w:color w:val="000000"/>
          <w:sz w:val="28"/>
        </w:rPr>
        <w:t>
      бюджет тапшылығын қаржыландыру</w:t>
      </w:r>
      <w:r>
        <w:br/>
      </w:r>
      <w:r>
        <w:rPr>
          <w:rFonts w:ascii="Times New Roman"/>
          <w:b w:val="false"/>
          <w:i w:val="false"/>
          <w:color w:val="000000"/>
          <w:sz w:val="28"/>
        </w:rPr>
        <w:t>
      «44 696,4» деген сандар «44 369,4» деген сандармен ауыстырылсын;</w:t>
      </w:r>
      <w:r>
        <w:br/>
      </w:r>
      <w:r>
        <w:rPr>
          <w:rFonts w:ascii="Times New Roman"/>
          <w:b w:val="false"/>
          <w:i w:val="false"/>
          <w:color w:val="000000"/>
          <w:sz w:val="28"/>
        </w:rPr>
        <w:t>
</w:t>
      </w:r>
      <w:r>
        <w:rPr>
          <w:rFonts w:ascii="Times New Roman"/>
          <w:b w:val="false"/>
          <w:i w:val="false"/>
          <w:color w:val="000000"/>
          <w:sz w:val="28"/>
        </w:rPr>
        <w:t xml:space="preserve">
      2. </w:t>
      </w:r>
      <w:r>
        <w:rPr>
          <w:rFonts w:ascii="Times New Roman"/>
          <w:b w:val="false"/>
          <w:i w:val="false"/>
          <w:color w:val="000000"/>
          <w:sz w:val="28"/>
        </w:rPr>
        <w:t>13 тармақта</w:t>
      </w:r>
      <w:r>
        <w:rPr>
          <w:rFonts w:ascii="Times New Roman"/>
          <w:b w:val="false"/>
          <w:i w:val="false"/>
          <w:color w:val="000000"/>
          <w:sz w:val="28"/>
        </w:rPr>
        <w:t>:</w:t>
      </w:r>
      <w:r>
        <w:br/>
      </w:r>
      <w:r>
        <w:rPr>
          <w:rFonts w:ascii="Times New Roman"/>
          <w:b w:val="false"/>
          <w:i w:val="false"/>
          <w:color w:val="000000"/>
          <w:sz w:val="28"/>
        </w:rPr>
        <w:t>
      «4 724» деген сандар «4 340» деген сандармен ауыстырылсын;</w:t>
      </w:r>
      <w:r>
        <w:br/>
      </w:r>
      <w:r>
        <w:rPr>
          <w:rFonts w:ascii="Times New Roman"/>
          <w:b w:val="false"/>
          <w:i w:val="false"/>
          <w:color w:val="000000"/>
          <w:sz w:val="28"/>
        </w:rPr>
        <w:t>
      «36 170» деген сандар «91 121,9» деген сандармен ауыстырылсын;</w:t>
      </w:r>
      <w:r>
        <w:br/>
      </w:r>
      <w:r>
        <w:rPr>
          <w:rFonts w:ascii="Times New Roman"/>
          <w:b w:val="false"/>
          <w:i w:val="false"/>
          <w:color w:val="000000"/>
          <w:sz w:val="28"/>
        </w:rPr>
        <w:t>
      «82 500» деген сандар «96 243» деген сандармен ауыстырылсын;</w:t>
      </w:r>
      <w:r>
        <w:br/>
      </w:r>
      <w:r>
        <w:rPr>
          <w:rFonts w:ascii="Times New Roman"/>
          <w:b w:val="false"/>
          <w:i w:val="false"/>
          <w:color w:val="000000"/>
          <w:sz w:val="28"/>
        </w:rPr>
        <w:t>
      және мынадай мазмұндағы абзацтармен толықтырылсын:</w:t>
      </w:r>
      <w:r>
        <w:br/>
      </w:r>
      <w:r>
        <w:rPr>
          <w:rFonts w:ascii="Times New Roman"/>
          <w:b w:val="false"/>
          <w:i w:val="false"/>
          <w:color w:val="000000"/>
          <w:sz w:val="28"/>
        </w:rPr>
        <w:t>
      мемлекеттік органдардың Бірыңғай көліктік ортасы ауқымында элктрондық құжат айналымы жүйесін қондыру қызметтеріне – 175,0 мың теңге;</w:t>
      </w:r>
      <w:r>
        <w:br/>
      </w:r>
      <w:r>
        <w:rPr>
          <w:rFonts w:ascii="Times New Roman"/>
          <w:b w:val="false"/>
          <w:i w:val="false"/>
          <w:color w:val="000000"/>
          <w:sz w:val="28"/>
        </w:rPr>
        <w:t>
      бюджет саласының қызметкерлеріне жалақы төлеуге – 33 661,0 мың теңге;</w:t>
      </w:r>
      <w:r>
        <w:br/>
      </w:r>
      <w:r>
        <w:rPr>
          <w:rFonts w:ascii="Times New Roman"/>
          <w:b w:val="false"/>
          <w:i w:val="false"/>
          <w:color w:val="000000"/>
          <w:sz w:val="28"/>
        </w:rPr>
        <w:t>
      сумен жабдықтау және су бұрғыш жүйесінің жұмыс жасауына - 25 000,0 мың теңге;</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15 тармақта</w:t>
      </w:r>
      <w:r>
        <w:rPr>
          <w:rFonts w:ascii="Times New Roman"/>
          <w:b w:val="false"/>
          <w:i w:val="false"/>
          <w:color w:val="000000"/>
          <w:sz w:val="28"/>
        </w:rPr>
        <w:t>:</w:t>
      </w:r>
      <w:r>
        <w:br/>
      </w:r>
      <w:r>
        <w:rPr>
          <w:rFonts w:ascii="Times New Roman"/>
          <w:b w:val="false"/>
          <w:i w:val="false"/>
          <w:color w:val="000000"/>
          <w:sz w:val="28"/>
        </w:rPr>
        <w:t>
      «32 614,8» деген сандар «32 155,1» деген сандармен ауыстырылсын;</w:t>
      </w:r>
      <w:r>
        <w:br/>
      </w:r>
      <w:r>
        <w:rPr>
          <w:rFonts w:ascii="Times New Roman"/>
          <w:b w:val="false"/>
          <w:i w:val="false"/>
          <w:color w:val="000000"/>
          <w:sz w:val="28"/>
        </w:rPr>
        <w:t>
      1 абзацтың бөлігінде:</w:t>
      </w:r>
      <w:r>
        <w:br/>
      </w:r>
      <w:r>
        <w:rPr>
          <w:rFonts w:ascii="Times New Roman"/>
          <w:b w:val="false"/>
          <w:i w:val="false"/>
          <w:color w:val="000000"/>
          <w:sz w:val="28"/>
        </w:rPr>
        <w:t>
      «32 614,8» деген сандар «32 155,1» деген сандармен ауыстырылсын;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16 тармақта</w:t>
      </w:r>
      <w:r>
        <w:rPr>
          <w:rFonts w:ascii="Times New Roman"/>
          <w:b w:val="false"/>
          <w:i w:val="false"/>
          <w:color w:val="000000"/>
          <w:sz w:val="28"/>
        </w:rPr>
        <w:t>:</w:t>
      </w:r>
      <w:r>
        <w:br/>
      </w:r>
      <w:r>
        <w:rPr>
          <w:rFonts w:ascii="Times New Roman"/>
          <w:b w:val="false"/>
          <w:i w:val="false"/>
          <w:color w:val="000000"/>
          <w:sz w:val="28"/>
        </w:rPr>
        <w:t>
      «3 413» деген сандар «3 432» деген сандармен ауыстырылсын.</w:t>
      </w:r>
      <w:r>
        <w:br/>
      </w:r>
      <w:r>
        <w:rPr>
          <w:rFonts w:ascii="Times New Roman"/>
          <w:b w:val="false"/>
          <w:i w:val="false"/>
          <w:color w:val="000000"/>
          <w:sz w:val="28"/>
        </w:rPr>
        <w:t>
</w:t>
      </w:r>
      <w:r>
        <w:rPr>
          <w:rFonts w:ascii="Times New Roman"/>
          <w:b w:val="false"/>
          <w:i w:val="false"/>
          <w:color w:val="000000"/>
          <w:sz w:val="28"/>
        </w:rPr>
        <w:t xml:space="preserve">
      3. Көрсетілген шешімдегі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5 қосымшалар</w:t>
      </w:r>
      <w:r>
        <w:rPr>
          <w:rFonts w:ascii="Times New Roman"/>
          <w:b w:val="false"/>
          <w:i w:val="false"/>
          <w:color w:val="000000"/>
          <w:sz w:val="28"/>
        </w:rPr>
        <w:t xml:space="preserve"> осы шешімдегі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5 қосымшаларға</w:t>
      </w:r>
      <w:r>
        <w:rPr>
          <w:rFonts w:ascii="Times New Roman"/>
          <w:b w:val="false"/>
          <w:i w:val="false"/>
          <w:color w:val="000000"/>
          <w:sz w:val="28"/>
        </w:rPr>
        <w:t xml:space="preserve"> сәйкес редакцияда жазылсын.</w:t>
      </w:r>
      <w:r>
        <w:br/>
      </w:r>
      <w:r>
        <w:rPr>
          <w:rFonts w:ascii="Times New Roman"/>
          <w:b w:val="false"/>
          <w:i w:val="false"/>
          <w:color w:val="000000"/>
          <w:sz w:val="28"/>
        </w:rPr>
        <w:t>
</w:t>
      </w:r>
      <w:r>
        <w:rPr>
          <w:rFonts w:ascii="Times New Roman"/>
          <w:b w:val="false"/>
          <w:i w:val="false"/>
          <w:color w:val="000000"/>
          <w:sz w:val="28"/>
        </w:rPr>
        <w:t>
      4. Осы шешім 2010 жылғы 1 қаңтардан бастап қолданысқа енгізіледі.</w:t>
      </w:r>
    </w:p>
    <w:bookmarkEnd w:id="0"/>
    <w:p>
      <w:pPr>
        <w:spacing w:after="0"/>
        <w:ind w:left="0"/>
        <w:jc w:val="both"/>
      </w:pPr>
      <w:r>
        <w:rPr>
          <w:rFonts w:ascii="Times New Roman"/>
          <w:b w:val="false"/>
          <w:i/>
          <w:color w:val="000000"/>
          <w:sz w:val="28"/>
        </w:rPr>
        <w:t>      Аудандық Мәслихаттың                   Аудандық Мәслихаттың</w:t>
      </w:r>
      <w:r>
        <w:br/>
      </w:r>
      <w:r>
        <w:rPr>
          <w:rFonts w:ascii="Times New Roman"/>
          <w:b w:val="false"/>
          <w:i w:val="false"/>
          <w:color w:val="000000"/>
          <w:sz w:val="28"/>
        </w:rPr>
        <w:t>
</w:t>
      </w:r>
      <w:r>
        <w:rPr>
          <w:rFonts w:ascii="Times New Roman"/>
          <w:b w:val="false"/>
          <w:i/>
          <w:color w:val="000000"/>
          <w:sz w:val="28"/>
        </w:rPr>
        <w:t>      сессиясының төрайымы:                        хатшысы:</w:t>
      </w:r>
    </w:p>
    <w:p>
      <w:pPr>
        <w:spacing w:after="0"/>
        <w:ind w:left="0"/>
        <w:jc w:val="both"/>
      </w:pPr>
      <w:r>
        <w:rPr>
          <w:rFonts w:ascii="Times New Roman"/>
          <w:b w:val="false"/>
          <w:i/>
          <w:color w:val="000000"/>
          <w:sz w:val="28"/>
        </w:rPr>
        <w:t>      Г.Есенова                                  А. Кайрушев</w:t>
      </w:r>
    </w:p>
    <w:bookmarkStart w:name="z9" w:id="1"/>
    <w:p>
      <w:pPr>
        <w:spacing w:after="0"/>
        <w:ind w:left="0"/>
        <w:jc w:val="both"/>
      </w:pPr>
      <w:r>
        <w:rPr>
          <w:rFonts w:ascii="Times New Roman"/>
          <w:b w:val="false"/>
          <w:i w:val="false"/>
          <w:color w:val="000000"/>
          <w:sz w:val="28"/>
        </w:rPr>
        <w:t>
Аудандық маслихаттың</w:t>
      </w:r>
      <w:r>
        <w:br/>
      </w:r>
      <w:r>
        <w:rPr>
          <w:rFonts w:ascii="Times New Roman"/>
          <w:b w:val="false"/>
          <w:i w:val="false"/>
          <w:color w:val="000000"/>
          <w:sz w:val="28"/>
        </w:rPr>
        <w:t>
2010 жылғы шілдедегі № шешіміне</w:t>
      </w:r>
      <w:r>
        <w:br/>
      </w:r>
      <w:r>
        <w:rPr>
          <w:rFonts w:ascii="Times New Roman"/>
          <w:b w:val="false"/>
          <w:i w:val="false"/>
          <w:color w:val="000000"/>
          <w:sz w:val="28"/>
        </w:rPr>
        <w:t>
1 ҚОСЫМША</w:t>
      </w:r>
    </w:p>
    <w:bookmarkEnd w:id="1"/>
    <w:p>
      <w:pPr>
        <w:spacing w:after="0"/>
        <w:ind w:left="0"/>
        <w:jc w:val="left"/>
      </w:pPr>
      <w:r>
        <w:rPr>
          <w:rFonts w:ascii="Times New Roman"/>
          <w:b/>
          <w:i w:val="false"/>
          <w:color w:val="000000"/>
        </w:rPr>
        <w:t xml:space="preserve"> 2010 жылға арналған аудандық бюджет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53"/>
        <w:gridCol w:w="793"/>
        <w:gridCol w:w="953"/>
        <w:gridCol w:w="7913"/>
        <w:gridCol w:w="2313"/>
      </w:tblGrid>
      <w:tr>
        <w:trPr>
          <w:trHeight w:val="24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23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p>
        </w:tc>
      </w:tr>
      <w:tr>
        <w:trPr>
          <w:trHeight w:val="360" w:hRule="atLeast"/>
        </w:trPr>
        <w:tc>
          <w:tcPr>
            <w:tcW w:w="8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240" w:hRule="atLeast"/>
        </w:trPr>
        <w:tc>
          <w:tcPr>
            <w:tcW w:w="0" w:type="auto"/>
            <w:vMerge/>
            <w:tcBorders>
              <w:top w:val="nil"/>
              <w:left w:val="single" w:color="cfcfcf" w:sz="5"/>
              <w:bottom w:val="single" w:color="cfcfcf" w:sz="5"/>
              <w:right w:val="single" w:color="cfcfcf" w:sz="5"/>
            </w:tcBorders>
          </w:tcPr>
          <w:p/>
        </w:tc>
        <w:tc>
          <w:tcPr>
            <w:tcW w:w="7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сыныбы</w:t>
            </w:r>
          </w:p>
        </w:tc>
        <w:tc>
          <w:tcPr>
            <w:tcW w:w="0" w:type="auto"/>
            <w:vMerge/>
            <w:tcBorders>
              <w:top w:val="nil"/>
              <w:left w:val="single" w:color="cfcfcf" w:sz="5"/>
              <w:bottom w:val="single" w:color="cfcfcf" w:sz="5"/>
              <w:right w:val="single" w:color="cfcfcf" w:sz="5"/>
            </w:tcBorders>
          </w:tcPr>
          <w:p/>
        </w:tc>
      </w:tr>
      <w:tr>
        <w:trPr>
          <w:trHeight w:val="43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6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4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Кірістер</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3270807,9</w:t>
            </w:r>
          </w:p>
        </w:tc>
      </w:tr>
      <w:tr>
        <w:trPr>
          <w:trHeight w:val="39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Салықтық түсімдер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584385</w:t>
            </w:r>
          </w:p>
        </w:tc>
      </w:tr>
      <w:tr>
        <w:trPr>
          <w:trHeight w:val="30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 салығы</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106380</w:t>
            </w:r>
          </w:p>
        </w:tc>
      </w:tr>
      <w:tr>
        <w:trPr>
          <w:trHeight w:val="31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106380</w:t>
            </w:r>
          </w:p>
        </w:tc>
      </w:tr>
      <w:tr>
        <w:trPr>
          <w:trHeight w:val="42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116950</w:t>
            </w:r>
          </w:p>
        </w:tc>
      </w:tr>
      <w:tr>
        <w:trPr>
          <w:trHeight w:val="40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116950</w:t>
            </w:r>
          </w:p>
        </w:tc>
      </w:tr>
      <w:tr>
        <w:trPr>
          <w:trHeight w:val="34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Меншікке салынатын салықтар</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80930</w:t>
            </w:r>
          </w:p>
        </w:tc>
      </w:tr>
      <w:tr>
        <w:trPr>
          <w:trHeight w:val="39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Мүлікке салынатын салықтар</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54145</w:t>
            </w:r>
          </w:p>
        </w:tc>
      </w:tr>
      <w:tr>
        <w:trPr>
          <w:trHeight w:val="34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5420</w:t>
            </w:r>
          </w:p>
        </w:tc>
      </w:tr>
      <w:tr>
        <w:trPr>
          <w:trHeight w:val="34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құралдарына салынатын салық</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17805</w:t>
            </w:r>
          </w:p>
        </w:tc>
      </w:tr>
      <w:tr>
        <w:trPr>
          <w:trHeight w:val="31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жер салығы</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3560</w:t>
            </w:r>
          </w:p>
        </w:tc>
      </w:tr>
      <w:tr>
        <w:trPr>
          <w:trHeight w:val="69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қызметтерге салынатын ішкі салықтар</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276470</w:t>
            </w:r>
          </w:p>
        </w:tc>
      </w:tr>
      <w:tr>
        <w:trPr>
          <w:trHeight w:val="31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Акциздер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262670</w:t>
            </w:r>
          </w:p>
        </w:tc>
      </w:tr>
      <w:tr>
        <w:trPr>
          <w:trHeight w:val="66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ресурстарды пайдаланғаны үшін түсетін түсімдер</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10900</w:t>
            </w:r>
          </w:p>
        </w:tc>
      </w:tr>
      <w:tr>
        <w:trPr>
          <w:trHeight w:val="69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және кәсіби қызметті жүргізгені үшін алынатын алымдар</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2780</w:t>
            </w:r>
          </w:p>
        </w:tc>
      </w:tr>
      <w:tr>
        <w:trPr>
          <w:trHeight w:val="36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Ойын бизнесіне салық</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r>
      <w:tr>
        <w:trPr>
          <w:trHeight w:val="147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Заңдық мәнді іс - әрекеттерді жасағаны және (немесе) оған уәкілеттігі бар мемлекеттік органдар немесе лаузымды адамдар құжаттар бергені үшін алынатын міндетті төлемдер</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3655</w:t>
            </w:r>
          </w:p>
        </w:tc>
      </w:tr>
      <w:tr>
        <w:trPr>
          <w:trHeight w:val="36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баж</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3655</w:t>
            </w:r>
          </w:p>
        </w:tc>
      </w:tr>
      <w:tr>
        <w:trPr>
          <w:trHeight w:val="31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Салықтық емес түсімдер</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32970</w:t>
            </w:r>
          </w:p>
        </w:tc>
      </w:tr>
      <w:tr>
        <w:trPr>
          <w:trHeight w:val="36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меншіктен түсетін кірістер</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2500</w:t>
            </w:r>
          </w:p>
        </w:tc>
      </w:tr>
      <w:tr>
        <w:trPr>
          <w:trHeight w:val="61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мүлікті жалға беруден түсетін кірістер</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2500</w:t>
            </w:r>
          </w:p>
        </w:tc>
      </w:tr>
      <w:tr>
        <w:trPr>
          <w:trHeight w:val="114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мемлекеттік мекемелер ұйымдастыратын мемлекеттік сатып алуды өткізуден түсетін ақша түсімдері</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r>
      <w:tr>
        <w:trPr>
          <w:trHeight w:val="115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мемлекеттік мекемелер ұйымдастыратын мемлекеттік сатып алуды өткізуден түсетін ақша түсімдері</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r>
      <w:tr>
        <w:trPr>
          <w:trHeight w:val="198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17030</w:t>
            </w:r>
          </w:p>
        </w:tc>
      </w:tr>
      <w:tr>
        <w:trPr>
          <w:trHeight w:val="253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Мұнай секторы кәсіпорындарынан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17030</w:t>
            </w:r>
          </w:p>
        </w:tc>
      </w:tr>
      <w:tr>
        <w:trPr>
          <w:trHeight w:val="36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түсімдер</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13420</w:t>
            </w:r>
          </w:p>
        </w:tc>
      </w:tr>
      <w:tr>
        <w:trPr>
          <w:trHeight w:val="36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түсімдер</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13420</w:t>
            </w:r>
          </w:p>
        </w:tc>
      </w:tr>
      <w:tr>
        <w:trPr>
          <w:trHeight w:val="36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Негізгі капиталды сатудан түсетін түсімдер</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1605</w:t>
            </w:r>
          </w:p>
        </w:tc>
      </w:tr>
      <w:tr>
        <w:trPr>
          <w:trHeight w:val="36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және материальдық емес активтерді сату</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1605</w:t>
            </w:r>
          </w:p>
        </w:tc>
      </w:tr>
      <w:tr>
        <w:trPr>
          <w:trHeight w:val="36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сату</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1605</w:t>
            </w:r>
          </w:p>
        </w:tc>
      </w:tr>
      <w:tr>
        <w:trPr>
          <w:trHeight w:val="36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Трансферттердің түсімдері</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2651847,9</w:t>
            </w:r>
          </w:p>
        </w:tc>
      </w:tr>
      <w:tr>
        <w:trPr>
          <w:trHeight w:val="73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басқарудың жоғары тұрған органдарынан түсетін трансферттер</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2651847,9</w:t>
            </w:r>
          </w:p>
        </w:tc>
      </w:tr>
      <w:tr>
        <w:trPr>
          <w:trHeight w:val="42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түсетін трансферттер</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2651847,9</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65"/>
        <w:gridCol w:w="926"/>
        <w:gridCol w:w="1027"/>
        <w:gridCol w:w="885"/>
        <w:gridCol w:w="7030"/>
        <w:gridCol w:w="2347"/>
      </w:tblGrid>
      <w:tr>
        <w:trPr>
          <w:trHeight w:val="36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 Топ</w:t>
            </w:r>
          </w:p>
        </w:tc>
        <w:tc>
          <w:tcPr>
            <w:tcW w:w="23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p>
        </w:tc>
      </w:tr>
      <w:tr>
        <w:trPr>
          <w:trHeight w:val="345" w:hRule="atLeast"/>
        </w:trPr>
        <w:tc>
          <w:tcPr>
            <w:tcW w:w="8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r>
      <w:tr>
        <w:trPr>
          <w:trHeight w:val="345" w:hRule="atLeast"/>
        </w:trPr>
        <w:tc>
          <w:tcPr>
            <w:tcW w:w="0" w:type="auto"/>
            <w:vMerge/>
            <w:tcBorders>
              <w:top w:val="nil"/>
              <w:left w:val="single" w:color="cfcfcf" w:sz="5"/>
              <w:bottom w:val="single" w:color="cfcfcf" w:sz="5"/>
              <w:right w:val="single" w:color="cfcfcf" w:sz="5"/>
            </w:tcBorders>
          </w:tcPr>
          <w:p/>
        </w:tc>
        <w:tc>
          <w:tcPr>
            <w:tcW w:w="92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Әкімші</w:t>
            </w:r>
          </w:p>
        </w:tc>
        <w:tc>
          <w:tcPr>
            <w:tcW w:w="0" w:type="auto"/>
            <w:vMerge/>
            <w:tcBorders>
              <w:top w:val="nil"/>
              <w:left w:val="single" w:color="cfcfcf" w:sz="5"/>
              <w:bottom w:val="single" w:color="cfcfcf" w:sz="5"/>
              <w:right w:val="single" w:color="cfcfcf" w:sz="5"/>
            </w:tcBorders>
          </w:tcPr>
          <w:p/>
        </w:tc>
      </w:tr>
      <w:tr>
        <w:trPr>
          <w:trHeight w:val="37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34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45" w:hRule="atLeast"/>
        </w:trPr>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45" w:hRule="atLeast"/>
        </w:trPr>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II.Шығындар</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3301509,3</w:t>
            </w:r>
          </w:p>
        </w:tc>
      </w:tr>
      <w:tr>
        <w:trPr>
          <w:trHeight w:val="690" w:hRule="atLeast"/>
        </w:trPr>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Жалпы сиппатағы мемлекеттік қызметтер </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165463,4</w:t>
            </w:r>
          </w:p>
        </w:tc>
      </w:tr>
      <w:tr>
        <w:trPr>
          <w:trHeight w:val="1005" w:hRule="atLeast"/>
        </w:trPr>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басқарудың жалпы функцияларын орындайтын өкілді, атқарушы және басқа органдар</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141301,5</w:t>
            </w:r>
          </w:p>
        </w:tc>
      </w:tr>
      <w:tr>
        <w:trPr>
          <w:trHeight w:val="345" w:hRule="atLeast"/>
        </w:trPr>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мәслихатының аппараты</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11496</w:t>
            </w:r>
          </w:p>
        </w:tc>
      </w:tr>
      <w:tr>
        <w:trPr>
          <w:trHeight w:val="705" w:hRule="atLeast"/>
        </w:trPr>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маслихатының қызметін қамтамасыз ету жөніндегі қызметтер</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11496</w:t>
            </w:r>
          </w:p>
        </w:tc>
      </w:tr>
      <w:tr>
        <w:trPr>
          <w:trHeight w:val="345" w:hRule="atLeast"/>
        </w:trPr>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әкімінің аппараты</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41242,8</w:t>
            </w:r>
          </w:p>
        </w:tc>
      </w:tr>
      <w:tr>
        <w:trPr>
          <w:trHeight w:val="660" w:hRule="atLeast"/>
        </w:trPr>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әкімінің қызметін қамтамасыз ету жөніндегі қызметтер</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40242,8</w:t>
            </w:r>
          </w:p>
        </w:tc>
      </w:tr>
      <w:tr>
        <w:trPr>
          <w:trHeight w:val="660" w:hRule="atLeast"/>
        </w:trPr>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 - техникалых жарақтандыру</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r>
      <w:tr>
        <w:trPr>
          <w:trHeight w:val="1020" w:hRule="atLeast"/>
        </w:trPr>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Қаладағы аудан, аудандық маңызы бар қала, кент, ауыл (село), ауылдық (селолық) округ әкімінің аппараты </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88562,7</w:t>
            </w:r>
          </w:p>
        </w:tc>
      </w:tr>
      <w:tr>
        <w:trPr>
          <w:trHeight w:val="1380" w:hRule="atLeast"/>
        </w:trPr>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86615,4</w:t>
            </w:r>
          </w:p>
        </w:tc>
      </w:tr>
      <w:tr>
        <w:trPr>
          <w:trHeight w:val="690" w:hRule="atLeast"/>
        </w:trPr>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7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 - техникалых жарақтандыру</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1947,3</w:t>
            </w:r>
          </w:p>
        </w:tc>
      </w:tr>
      <w:tr>
        <w:trPr>
          <w:trHeight w:val="345" w:hRule="atLeast"/>
        </w:trPr>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Қаржылық қызмет</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13589,9</w:t>
            </w:r>
          </w:p>
        </w:tc>
      </w:tr>
      <w:tr>
        <w:trPr>
          <w:trHeight w:val="345" w:hRule="atLeast"/>
        </w:trPr>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қаржы бөлімі</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13589,9</w:t>
            </w:r>
          </w:p>
        </w:tc>
      </w:tr>
      <w:tr>
        <w:trPr>
          <w:trHeight w:val="1380" w:hRule="atLeast"/>
        </w:trPr>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Аудандық бюджетті орындау және коммуналдық меншікті (облыстық маңызы бар қала) саласындағы мемлекеттік саясатты іске асыру жөніндегі қызметтер </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11877,0</w:t>
            </w:r>
          </w:p>
        </w:tc>
      </w:tr>
      <w:tr>
        <w:trPr>
          <w:trHeight w:val="690" w:hRule="atLeast"/>
        </w:trPr>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салу мақсатында мүлікті бағалауды жүргізу</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234,0</w:t>
            </w:r>
          </w:p>
        </w:tc>
      </w:tr>
      <w:tr>
        <w:trPr>
          <w:trHeight w:val="690" w:hRule="atLeast"/>
        </w:trPr>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7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меншікке түскен мүлікті есепке алу, сақтау, бағалау және сату</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1478,9</w:t>
            </w:r>
          </w:p>
        </w:tc>
      </w:tr>
      <w:tr>
        <w:trPr>
          <w:trHeight w:val="345" w:hRule="atLeast"/>
        </w:trPr>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Жоспарлау және статистикалық қызмет</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10572,0</w:t>
            </w:r>
          </w:p>
        </w:tc>
      </w:tr>
      <w:tr>
        <w:trPr>
          <w:trHeight w:val="705" w:hRule="atLeast"/>
        </w:trPr>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экономика және бюджеттік жоспарлау бөлімі</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10572,0</w:t>
            </w:r>
          </w:p>
        </w:tc>
      </w:tr>
      <w:tr>
        <w:trPr>
          <w:trHeight w:val="1695" w:hRule="atLeast"/>
        </w:trPr>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саясатты, мемлекеттік жоспарлау жүйесін қалыптастыру және дамыту және ауданды (облыстық маңызы бар қаланы) басқару саласындағы мемлекеттік саясатты іске асыру жөніндегі қызметтер</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10572</w:t>
            </w:r>
          </w:p>
        </w:tc>
      </w:tr>
      <w:tr>
        <w:trPr>
          <w:trHeight w:val="345" w:hRule="atLeast"/>
        </w:trPr>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Қорғаныс </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4558</w:t>
            </w:r>
          </w:p>
        </w:tc>
      </w:tr>
      <w:tr>
        <w:trPr>
          <w:trHeight w:val="345" w:hRule="atLeast"/>
        </w:trPr>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Әскери мұқтаждар</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1558</w:t>
            </w:r>
          </w:p>
        </w:tc>
      </w:tr>
      <w:tr>
        <w:trPr>
          <w:trHeight w:val="345" w:hRule="atLeast"/>
        </w:trPr>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әкімінің аппараты</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1558</w:t>
            </w:r>
          </w:p>
        </w:tc>
      </w:tr>
      <w:tr>
        <w:trPr>
          <w:trHeight w:val="690" w:hRule="atLeast"/>
        </w:trPr>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Жалпыға бірдей әскери міндетті атқару шеңберіндегі іс-шаралар </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1558</w:t>
            </w:r>
          </w:p>
        </w:tc>
      </w:tr>
      <w:tr>
        <w:trPr>
          <w:trHeight w:val="690" w:hRule="atLeast"/>
        </w:trPr>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Төтенше жағдайлар жөніндегі жұмыстарды ұйымдастыру</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w:t>
            </w:r>
          </w:p>
        </w:tc>
      </w:tr>
      <w:tr>
        <w:trPr>
          <w:trHeight w:val="345" w:hRule="atLeast"/>
        </w:trPr>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әкімінің аппараты</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w:t>
            </w:r>
          </w:p>
        </w:tc>
      </w:tr>
      <w:tr>
        <w:trPr>
          <w:trHeight w:val="675" w:hRule="atLeast"/>
        </w:trPr>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7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ауқымындағы төтенше жағдайлардың алдын алу және оларды жою</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w:t>
            </w:r>
          </w:p>
        </w:tc>
      </w:tr>
      <w:tr>
        <w:trPr>
          <w:trHeight w:val="360" w:hRule="atLeast"/>
        </w:trPr>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Білім беру</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1746468</w:t>
            </w:r>
          </w:p>
        </w:tc>
      </w:tr>
      <w:tr>
        <w:trPr>
          <w:trHeight w:val="300" w:hRule="atLeast"/>
        </w:trPr>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және оқыту</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160296,7</w:t>
            </w:r>
          </w:p>
        </w:tc>
      </w:tr>
      <w:tr>
        <w:trPr>
          <w:trHeight w:val="345" w:hRule="atLeast"/>
        </w:trPr>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білім бөлімі</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160296,7</w:t>
            </w:r>
          </w:p>
        </w:tc>
      </w:tr>
      <w:tr>
        <w:trPr>
          <w:trHeight w:val="690" w:hRule="atLeast"/>
        </w:trPr>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ұйымдарының қызметін қамтамасыз ету</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160296,7</w:t>
            </w:r>
          </w:p>
        </w:tc>
      </w:tr>
      <w:tr>
        <w:trPr>
          <w:trHeight w:val="690" w:hRule="atLeast"/>
        </w:trPr>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негізгі орта және жалпы орта білім беру</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1416844,3</w:t>
            </w:r>
          </w:p>
        </w:tc>
      </w:tr>
      <w:tr>
        <w:trPr>
          <w:trHeight w:val="345" w:hRule="atLeast"/>
        </w:trPr>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білім бөлімі</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1416844,3</w:t>
            </w:r>
          </w:p>
        </w:tc>
      </w:tr>
      <w:tr>
        <w:trPr>
          <w:trHeight w:val="345" w:hRule="atLeast"/>
        </w:trPr>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1360291,6</w:t>
            </w:r>
          </w:p>
        </w:tc>
      </w:tr>
      <w:tr>
        <w:trPr>
          <w:trHeight w:val="345" w:hRule="atLeast"/>
        </w:trPr>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7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Балаларға қосымша білім беру</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56552,7</w:t>
            </w:r>
          </w:p>
        </w:tc>
      </w:tr>
      <w:tr>
        <w:trPr>
          <w:trHeight w:val="375" w:hRule="atLeast"/>
        </w:trPr>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саласындағы өзге де қызметтер</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169327</w:t>
            </w:r>
          </w:p>
        </w:tc>
      </w:tr>
      <w:tr>
        <w:trPr>
          <w:trHeight w:val="345" w:hRule="atLeast"/>
        </w:trPr>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білім бөлімі</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19327</w:t>
            </w:r>
          </w:p>
        </w:tc>
      </w:tr>
      <w:tr>
        <w:trPr>
          <w:trHeight w:val="1035" w:hRule="atLeast"/>
        </w:trPr>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8140</w:t>
            </w:r>
          </w:p>
        </w:tc>
      </w:tr>
      <w:tr>
        <w:trPr>
          <w:trHeight w:val="1380" w:hRule="atLeast"/>
        </w:trPr>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мемлекеттік білім беру мекемелер үшін оқулықтар мен оқу-әдістемелік кешендерді сатып алу және жеткізу</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10387</w:t>
            </w:r>
          </w:p>
        </w:tc>
      </w:tr>
      <w:tr>
        <w:trPr>
          <w:trHeight w:val="1035" w:hRule="atLeast"/>
        </w:trPr>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7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ауқымдағы мектеп олимпиадаларын және мектептен тыс іс-шараларды өткізу</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w:t>
            </w:r>
          </w:p>
        </w:tc>
      </w:tr>
      <w:tr>
        <w:trPr>
          <w:trHeight w:val="720" w:hRule="atLeast"/>
        </w:trPr>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сәулет, қала құрылысы және құрылыс бөлімі</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150000</w:t>
            </w:r>
          </w:p>
        </w:tc>
      </w:tr>
      <w:tr>
        <w:trPr>
          <w:trHeight w:val="720" w:hRule="atLeast"/>
        </w:trPr>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w:t>
            </w:r>
          </w:p>
        </w:tc>
        <w:tc>
          <w:tcPr>
            <w:tcW w:w="7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объектілерін салу және реконструкциялау</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150000</w:t>
            </w:r>
          </w:p>
        </w:tc>
      </w:tr>
      <w:tr>
        <w:trPr>
          <w:trHeight w:val="690" w:hRule="atLeast"/>
        </w:trPr>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Әлеуметтік көмек және әлеуметтік қамсыздандыру </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205835,7</w:t>
            </w:r>
          </w:p>
        </w:tc>
      </w:tr>
      <w:tr>
        <w:trPr>
          <w:trHeight w:val="345" w:hRule="atLeast"/>
        </w:trPr>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Әлеуметтік көмек </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192128,7</w:t>
            </w:r>
          </w:p>
        </w:tc>
      </w:tr>
      <w:tr>
        <w:trPr>
          <w:trHeight w:val="1095" w:hRule="atLeast"/>
        </w:trPr>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7775</w:t>
            </w:r>
          </w:p>
        </w:tc>
      </w:tr>
      <w:tr>
        <w:trPr>
          <w:trHeight w:val="705" w:hRule="atLeast"/>
        </w:trPr>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Мұқтаж азаматтарға үйінде әлеуметтік көмек көрсету </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7775</w:t>
            </w:r>
          </w:p>
        </w:tc>
      </w:tr>
      <w:tr>
        <w:trPr>
          <w:trHeight w:val="705" w:hRule="atLeast"/>
        </w:trPr>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Ауданның жұмыспен қамту және әлеуметтік бағдарламалар бөлімі </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184353,7</w:t>
            </w:r>
          </w:p>
        </w:tc>
      </w:tr>
      <w:tr>
        <w:trPr>
          <w:trHeight w:val="345" w:hRule="atLeast"/>
        </w:trPr>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Еңбекпен қамту бағдарламасы </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36936,7</w:t>
            </w:r>
          </w:p>
        </w:tc>
      </w:tr>
      <w:tr>
        <w:trPr>
          <w:trHeight w:val="345" w:hRule="atLeast"/>
        </w:trPr>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атаулы әлеуметтік көмек </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4000</w:t>
            </w:r>
          </w:p>
        </w:tc>
      </w:tr>
      <w:tr>
        <w:trPr>
          <w:trHeight w:val="345" w:hRule="atLeast"/>
        </w:trPr>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7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Тұрғын үй көмегі </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17825</w:t>
            </w:r>
          </w:p>
        </w:tc>
      </w:tr>
      <w:tr>
        <w:trPr>
          <w:trHeight w:val="1065" w:hRule="atLeast"/>
        </w:trPr>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7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67940</w:t>
            </w:r>
          </w:p>
        </w:tc>
      </w:tr>
      <w:tr>
        <w:trPr>
          <w:trHeight w:val="660" w:hRule="atLeast"/>
        </w:trPr>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7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дейіні балаларға мемлекеттік жәрдемақылар</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38121</w:t>
            </w:r>
          </w:p>
        </w:tc>
      </w:tr>
      <w:tr>
        <w:trPr>
          <w:trHeight w:val="1710" w:hRule="atLeast"/>
        </w:trPr>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7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құралдармен қамтамасыз етуге, және ымдау тілі мамандарының, жеке көмекшілердің қызмет көрсету</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3676</w:t>
            </w:r>
          </w:p>
        </w:tc>
      </w:tr>
      <w:tr>
        <w:trPr>
          <w:trHeight w:val="3615" w:hRule="atLeast"/>
        </w:trPr>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7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Ұлы Отан соғысындағы Жеңістің 65 жылдығына орай Ұлы Отан соғысының қатысушылары мен мүгедектеріне Тәуелсіз мемлекеттер Достастығы елдері бойынша, Қазақстан Республикасының аумағы бойынша жол жүруін, содай-ақ оларға және олармен бірге жүретін адамдарға Мәскеу, Астана қалаларында мерекелік іс-шараларға қатысуы үшін тамақтануына, тұруына, жол жүруіне арналған шығыстарын төлеуді қамтамасыз ету</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r>
      <w:tr>
        <w:trPr>
          <w:trHeight w:val="5715" w:hRule="atLeast"/>
        </w:trPr>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7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Ұлы Отан соғысындағы Жеңістің 65 жылдығына орай Ұлы Отан соғысының қатысушылары мен мүгедектеріне, содай-ақ оларға теңестірілген, оның ішінде майдандағы армия құрамына кірмеген, 1941 жылғы 22 маусымнан бастап 1945 жылғы 3 қыркүйек аралығындағы кезеңде әскери бөлімшелерде, мекемелерде, әскери-оқу орындарында әскери қызметтен өткен, запасқа босатылған (отставка), "1941-1945 ж.ж Ұлы Отан соғысында Германияны жеңгені үшін медалімен немесе "Жапонияны жеңгені үшін" медалімен марапатталған әскери қызметшілерге, Ұлы Отан соғысы жылдарында тылда кемінде алты ай жұмыс істеген (қызметте болған) адамдарға біржолғы материалдық көмек төлеу</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15705</w:t>
            </w:r>
          </w:p>
        </w:tc>
      </w:tr>
      <w:tr>
        <w:trPr>
          <w:trHeight w:val="1035" w:hRule="atLeast"/>
        </w:trPr>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көмек және әлеуметтік қамтамасыз ету салаларындағы өзге де қызметтер</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13707</w:t>
            </w:r>
          </w:p>
        </w:tc>
      </w:tr>
      <w:tr>
        <w:trPr>
          <w:trHeight w:val="690" w:hRule="atLeast"/>
        </w:trPr>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Ауданның жұмыспен қамту және әлеуметтік бағдарламалар бөлімі </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13707</w:t>
            </w:r>
          </w:p>
        </w:tc>
      </w:tr>
      <w:tr>
        <w:trPr>
          <w:trHeight w:val="1725" w:hRule="atLeast"/>
        </w:trPr>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халық үшін әлеуметтік бағдарламаларды жұмыспен қамтуды қаматамасыз етуді іске асыру саласындағы мемлекеттік саясатты іске асыру жөніндегі қызметтер</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12967</w:t>
            </w:r>
          </w:p>
        </w:tc>
      </w:tr>
      <w:tr>
        <w:trPr>
          <w:trHeight w:val="1035" w:hRule="atLeast"/>
        </w:trPr>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7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мен басқа да әлеуметтік төлемдерді есептеу, төлеу мен жеткізу бойынша қызметтерге ақы төлеу</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w:t>
            </w:r>
          </w:p>
        </w:tc>
      </w:tr>
      <w:tr>
        <w:trPr>
          <w:trHeight w:val="690" w:hRule="atLeast"/>
        </w:trPr>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7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 - техникалых жарақтандыру</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w:t>
            </w:r>
          </w:p>
        </w:tc>
      </w:tr>
      <w:tr>
        <w:trPr>
          <w:trHeight w:val="405" w:hRule="atLeast"/>
        </w:trPr>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Тұрғын үй-коммуналдық шаруашылық </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459066,1</w:t>
            </w:r>
          </w:p>
        </w:tc>
      </w:tr>
      <w:tr>
        <w:trPr>
          <w:trHeight w:val="360" w:hRule="atLeast"/>
        </w:trPr>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шаруашылығы</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55295</w:t>
            </w:r>
          </w:p>
        </w:tc>
      </w:tr>
      <w:tr>
        <w:trPr>
          <w:trHeight w:val="1065" w:hRule="atLeast"/>
        </w:trPr>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тұрғын үй-коммуналдық шаруашылығы, жолаушылар көлігі және автомобиль жолдары бөлімі</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900</w:t>
            </w:r>
          </w:p>
        </w:tc>
      </w:tr>
      <w:tr>
        <w:trPr>
          <w:trHeight w:val="675" w:hRule="atLeast"/>
        </w:trPr>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Азаматтардың жекелеген санаттарын тұрғын үймен қамтамасыз ету</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900</w:t>
            </w:r>
          </w:p>
        </w:tc>
      </w:tr>
      <w:tr>
        <w:trPr>
          <w:trHeight w:val="735" w:hRule="atLeast"/>
        </w:trPr>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сәулет, қала құрылысы және құрылыс бөлімі</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54395</w:t>
            </w:r>
          </w:p>
        </w:tc>
      </w:tr>
      <w:tr>
        <w:trPr>
          <w:trHeight w:val="735" w:hRule="atLeast"/>
        </w:trPr>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коммуналдық тұрғын үй қорының тұрғын үй құрылысы </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23937</w:t>
            </w:r>
          </w:p>
        </w:tc>
      </w:tr>
      <w:tr>
        <w:trPr>
          <w:trHeight w:val="750" w:hRule="atLeast"/>
        </w:trPr>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Инженерлік коммуникациялық инфрақұрылымды дамыту және жайластыру </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30458</w:t>
            </w:r>
          </w:p>
        </w:tc>
      </w:tr>
      <w:tr>
        <w:trPr>
          <w:trHeight w:val="360" w:hRule="atLeast"/>
        </w:trPr>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361914,0</w:t>
            </w:r>
          </w:p>
        </w:tc>
      </w:tr>
      <w:tr>
        <w:trPr>
          <w:trHeight w:val="1020" w:hRule="atLeast"/>
        </w:trPr>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тұрғын үй-коммуналдық шаруашылығы, жолаушылар көлігі және автомобиль жолдары бөлімі</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265671,0</w:t>
            </w:r>
          </w:p>
        </w:tc>
      </w:tr>
      <w:tr>
        <w:trPr>
          <w:trHeight w:val="630" w:hRule="atLeast"/>
        </w:trPr>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7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және су бөлу жүйесінің қызмет етуі</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41535,9</w:t>
            </w:r>
          </w:p>
        </w:tc>
      </w:tr>
      <w:tr>
        <w:trPr>
          <w:trHeight w:val="1065" w:hRule="atLeast"/>
        </w:trPr>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7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коммуналдық меншігіндегі жылу жүйелерін қолдануды ұйымдастыру</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18246,6</w:t>
            </w:r>
          </w:p>
        </w:tc>
      </w:tr>
      <w:tr>
        <w:trPr>
          <w:trHeight w:val="600" w:hRule="atLeast"/>
        </w:trPr>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7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коммуналдық меншігіндегі газ жүйелерін қолдануды ұйымдастыру</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139,7</w:t>
            </w:r>
          </w:p>
        </w:tc>
      </w:tr>
      <w:tr>
        <w:trPr>
          <w:trHeight w:val="375" w:hRule="atLeast"/>
        </w:trPr>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w:t>
            </w:r>
          </w:p>
        </w:tc>
        <w:tc>
          <w:tcPr>
            <w:tcW w:w="7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жүйесін дамыту</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39700</w:t>
            </w:r>
          </w:p>
        </w:tc>
      </w:tr>
      <w:tr>
        <w:trPr>
          <w:trHeight w:val="1740" w:hRule="atLeast"/>
        </w:trPr>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7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инженерлік коммуникациялық инфрақұрылымды жөндеу және елді мекендерді көркейту</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49765,2</w:t>
            </w:r>
          </w:p>
        </w:tc>
      </w:tr>
      <w:tr>
        <w:trPr>
          <w:trHeight w:val="1770" w:hRule="atLeast"/>
        </w:trPr>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c>
          <w:tcPr>
            <w:tcW w:w="7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инженерлік коммуникациялық инфрақұрылымды дамыту және елді мекендерді көркейту</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116283,6</w:t>
            </w:r>
          </w:p>
        </w:tc>
      </w:tr>
      <w:tr>
        <w:trPr>
          <w:trHeight w:val="765" w:hRule="atLeast"/>
        </w:trPr>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сәулет, қала құрылысы және құрылыс бөлімі</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96243</w:t>
            </w:r>
          </w:p>
        </w:tc>
      </w:tr>
      <w:tr>
        <w:trPr>
          <w:trHeight w:val="390" w:hRule="atLeast"/>
        </w:trPr>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шаруашылығын дамыту</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96243</w:t>
            </w:r>
          </w:p>
        </w:tc>
      </w:tr>
      <w:tr>
        <w:trPr>
          <w:trHeight w:val="345" w:hRule="atLeast"/>
        </w:trPr>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қөркейту</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41857,1</w:t>
            </w:r>
          </w:p>
        </w:tc>
      </w:tr>
      <w:tr>
        <w:trPr>
          <w:trHeight w:val="1035" w:hRule="atLeast"/>
        </w:trPr>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11460,6</w:t>
            </w:r>
          </w:p>
        </w:tc>
      </w:tr>
      <w:tr>
        <w:trPr>
          <w:trHeight w:val="690" w:hRule="atLeast"/>
        </w:trPr>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7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мекендердегі көшелерді жарықтандыру</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5210,1</w:t>
            </w:r>
          </w:p>
        </w:tc>
      </w:tr>
      <w:tr>
        <w:trPr>
          <w:trHeight w:val="690" w:hRule="atLeast"/>
        </w:trPr>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Елді мекендердің санитариясын қамтамасыз ету </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2200</w:t>
            </w:r>
          </w:p>
        </w:tc>
      </w:tr>
      <w:tr>
        <w:trPr>
          <w:trHeight w:val="690" w:hRule="atLeast"/>
        </w:trPr>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7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4050,5</w:t>
            </w:r>
          </w:p>
        </w:tc>
      </w:tr>
      <w:tr>
        <w:trPr>
          <w:trHeight w:val="1035" w:hRule="atLeast"/>
        </w:trPr>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тұрғын үй-коммуналдық шаруашылығы, жолаушылар көлігі және автомобиль жолдары бөлімі</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30396,5</w:t>
            </w:r>
          </w:p>
        </w:tc>
      </w:tr>
      <w:tr>
        <w:trPr>
          <w:trHeight w:val="690" w:hRule="atLeast"/>
        </w:trPr>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7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30396,5</w:t>
            </w:r>
          </w:p>
        </w:tc>
      </w:tr>
      <w:tr>
        <w:trPr>
          <w:trHeight w:val="690" w:hRule="atLeast"/>
        </w:trPr>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8</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Мәдениет, спорт, туризм және ақпараттық кеңістік</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97800,3</w:t>
            </w:r>
          </w:p>
        </w:tc>
      </w:tr>
      <w:tr>
        <w:trPr>
          <w:trHeight w:val="345" w:hRule="atLeast"/>
        </w:trPr>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саласындағы қызмет</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29598</w:t>
            </w:r>
          </w:p>
        </w:tc>
      </w:tr>
      <w:tr>
        <w:trPr>
          <w:trHeight w:val="690" w:hRule="atLeast"/>
        </w:trPr>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Ауданның мәдениет және тілдерді дамыту бөлімі </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29598</w:t>
            </w:r>
          </w:p>
        </w:tc>
      </w:tr>
      <w:tr>
        <w:trPr>
          <w:trHeight w:val="345" w:hRule="atLeast"/>
        </w:trPr>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Мәдени- демалыс жұмысын қолдау </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29598</w:t>
            </w:r>
          </w:p>
        </w:tc>
      </w:tr>
      <w:tr>
        <w:trPr>
          <w:trHeight w:val="345" w:hRule="atLeast"/>
        </w:trPr>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1700</w:t>
            </w:r>
          </w:p>
        </w:tc>
      </w:tr>
      <w:tr>
        <w:trPr>
          <w:trHeight w:val="705" w:hRule="atLeast"/>
        </w:trPr>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Ауданның дене шынықтыру және спорт бөлімі </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1700</w:t>
            </w:r>
          </w:p>
        </w:tc>
      </w:tr>
      <w:tr>
        <w:trPr>
          <w:trHeight w:val="690" w:hRule="atLeast"/>
        </w:trPr>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7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деңгейде спорттық жарыстар өткізу</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900</w:t>
            </w:r>
          </w:p>
        </w:tc>
      </w:tr>
      <w:tr>
        <w:trPr>
          <w:trHeight w:val="1725" w:hRule="atLeast"/>
        </w:trPr>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7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Әртүрлі спорт түрлері бойынша аудан (облыстық маңызы бар қала) құрама командаларының мүшелерін дайындау және олардың облыстық спорт жарыстарына қатысуы</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w:t>
            </w:r>
          </w:p>
        </w:tc>
      </w:tr>
      <w:tr>
        <w:trPr>
          <w:trHeight w:val="345" w:hRule="atLeast"/>
        </w:trPr>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Акпараттық кеңістік</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24025</w:t>
            </w:r>
          </w:p>
        </w:tc>
      </w:tr>
      <w:tr>
        <w:trPr>
          <w:trHeight w:val="690" w:hRule="atLeast"/>
        </w:trPr>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Ауданның мәдениет және тілдерді дамыту бөлімі </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20815</w:t>
            </w:r>
          </w:p>
        </w:tc>
      </w:tr>
      <w:tr>
        <w:trPr>
          <w:trHeight w:val="345" w:hRule="atLeast"/>
        </w:trPr>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7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кітапханалардың жұмыс істеуі</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19815</w:t>
            </w:r>
          </w:p>
        </w:tc>
      </w:tr>
      <w:tr>
        <w:trPr>
          <w:trHeight w:val="690" w:hRule="atLeast"/>
        </w:trPr>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7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тілді және Қазақстан халықтарының басқа тілдерін дамыту</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r>
      <w:tr>
        <w:trPr>
          <w:trHeight w:val="345" w:hRule="atLeast"/>
        </w:trPr>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Ауданның ішкі саясат бөлімі </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3210</w:t>
            </w:r>
          </w:p>
        </w:tc>
      </w:tr>
      <w:tr>
        <w:trPr>
          <w:trHeight w:val="1035" w:hRule="atLeast"/>
        </w:trPr>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Газеттер мен журналдар арқылы мемлекеттік ақпараттық саясат жүргізу жөніндегі қызметтер</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3210</w:t>
            </w:r>
          </w:p>
        </w:tc>
      </w:tr>
      <w:tr>
        <w:trPr>
          <w:trHeight w:val="990" w:hRule="atLeast"/>
        </w:trPr>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Мәдениет, спорт, туризм және ақпараттық кеңістікті ұйымдастыру жөніндегі өзге де қызметтер </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42477,3</w:t>
            </w:r>
          </w:p>
        </w:tc>
      </w:tr>
      <w:tr>
        <w:trPr>
          <w:trHeight w:val="690" w:hRule="atLeast"/>
        </w:trPr>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Ауданның мәдениет және тілдерді дамыту бөлімі </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33523,3</w:t>
            </w:r>
          </w:p>
        </w:tc>
      </w:tr>
      <w:tr>
        <w:trPr>
          <w:trHeight w:val="1065" w:hRule="atLeast"/>
        </w:trPr>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тілдерді және мәдениетті дамыту саласындағы мемлекеттік саясатты іске асыру жөніндегі қызметтер</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4348</w:t>
            </w:r>
          </w:p>
        </w:tc>
      </w:tr>
      <w:tr>
        <w:trPr>
          <w:trHeight w:val="1380" w:hRule="atLeast"/>
        </w:trPr>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мәдениет объектілерін күрделі, ағымды жөндеу</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29175,3</w:t>
            </w:r>
          </w:p>
        </w:tc>
      </w:tr>
      <w:tr>
        <w:trPr>
          <w:trHeight w:val="345" w:hRule="atLeast"/>
        </w:trPr>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Ауданның ішкі саясат бөлімі </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5383</w:t>
            </w:r>
          </w:p>
        </w:tc>
      </w:tr>
      <w:tr>
        <w:trPr>
          <w:trHeight w:val="1725" w:hRule="atLeast"/>
        </w:trPr>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4383</w:t>
            </w:r>
          </w:p>
        </w:tc>
      </w:tr>
      <w:tr>
        <w:trPr>
          <w:trHeight w:val="690" w:hRule="atLeast"/>
        </w:trPr>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саласындағы өңірлік бағдарламаларды іске асыру</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r>
      <w:tr>
        <w:trPr>
          <w:trHeight w:val="705" w:hRule="atLeast"/>
        </w:trPr>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Дене шынықтыру және спорт бөлімі</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3571</w:t>
            </w:r>
          </w:p>
        </w:tc>
      </w:tr>
      <w:tr>
        <w:trPr>
          <w:trHeight w:val="735" w:hRule="atLeast"/>
        </w:trPr>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дене шынықтыру және спорт саласындағы мемлекеттік саясатты іске асыру жөніндегі қызметтер</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3571</w:t>
            </w:r>
          </w:p>
        </w:tc>
      </w:tr>
      <w:tr>
        <w:trPr>
          <w:trHeight w:val="1335" w:hRule="atLeast"/>
        </w:trPr>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10</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549600,3</w:t>
            </w:r>
          </w:p>
        </w:tc>
      </w:tr>
      <w:tr>
        <w:trPr>
          <w:trHeight w:val="345" w:hRule="atLeast"/>
        </w:trPr>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11772,7</w:t>
            </w:r>
          </w:p>
        </w:tc>
      </w:tr>
      <w:tr>
        <w:trPr>
          <w:trHeight w:val="675" w:hRule="atLeast"/>
        </w:trPr>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экономика және бюджеттік жоспарлау бөлімі</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1924</w:t>
            </w:r>
          </w:p>
        </w:tc>
      </w:tr>
      <w:tr>
        <w:trPr>
          <w:trHeight w:val="2070" w:hRule="atLeast"/>
        </w:trPr>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w:t>
            </w:r>
          </w:p>
        </w:tc>
        <w:tc>
          <w:tcPr>
            <w:tcW w:w="7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нысаналы трансферттер есебінен аудандардың (облыстық маңызы бар қалалардың) бюджеттеріне ауылдық елді мекендер саласының мамандарын әлеуметтік қолдау шараларын іске асыру</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1924</w:t>
            </w:r>
          </w:p>
        </w:tc>
      </w:tr>
      <w:tr>
        <w:trPr>
          <w:trHeight w:val="345" w:hRule="atLeast"/>
        </w:trPr>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462</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Ауданның ауыл шаруашылығы бөлімі </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5941</w:t>
            </w:r>
          </w:p>
        </w:tc>
      </w:tr>
      <w:tr>
        <w:trPr>
          <w:trHeight w:val="1005" w:hRule="atLeast"/>
        </w:trPr>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ауыл шаруашылығы саласындағы мемлекеттік саясатты іске асыру жөніндегі қызметтер</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5941</w:t>
            </w:r>
          </w:p>
        </w:tc>
      </w:tr>
      <w:tr>
        <w:trPr>
          <w:trHeight w:val="420" w:hRule="atLeast"/>
        </w:trPr>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ветеринария бөлімі</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3907,7</w:t>
            </w:r>
          </w:p>
        </w:tc>
      </w:tr>
      <w:tr>
        <w:trPr>
          <w:trHeight w:val="1005" w:hRule="atLeast"/>
        </w:trPr>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ветеринария саласындағы мемлекеттік саясатты іске асыру жөніндегі қызметтер</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3606</w:t>
            </w:r>
          </w:p>
        </w:tc>
      </w:tr>
      <w:tr>
        <w:trPr>
          <w:trHeight w:val="690" w:hRule="atLeast"/>
        </w:trPr>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301,7</w:t>
            </w:r>
          </w:p>
        </w:tc>
      </w:tr>
      <w:tr>
        <w:trPr>
          <w:trHeight w:val="345" w:hRule="atLeast"/>
        </w:trPr>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 шаруашылығы</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504855,6</w:t>
            </w:r>
          </w:p>
        </w:tc>
      </w:tr>
      <w:tr>
        <w:trPr>
          <w:trHeight w:val="690" w:hRule="atLeast"/>
        </w:trPr>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сәулет, қала құрылысы және құрылыс бөлімі</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504855,6</w:t>
            </w:r>
          </w:p>
        </w:tc>
      </w:tr>
      <w:tr>
        <w:trPr>
          <w:trHeight w:val="345" w:hRule="atLeast"/>
        </w:trPr>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7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жүйесін дамыту</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504855,6</w:t>
            </w:r>
          </w:p>
        </w:tc>
      </w:tr>
      <w:tr>
        <w:trPr>
          <w:trHeight w:val="345" w:hRule="atLeast"/>
        </w:trPr>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қатынастары</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5708</w:t>
            </w:r>
          </w:p>
        </w:tc>
      </w:tr>
      <w:tr>
        <w:trPr>
          <w:trHeight w:val="345" w:hRule="atLeast"/>
        </w:trPr>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жер қатынастары бөлімі</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5708</w:t>
            </w:r>
          </w:p>
        </w:tc>
      </w:tr>
      <w:tr>
        <w:trPr>
          <w:trHeight w:val="1380" w:hRule="atLeast"/>
        </w:trPr>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аумағында жер қатынастарын реттеу саласындағы мемлекттік саясатты іске асыру жөніндегі қызметтер</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5708</w:t>
            </w:r>
          </w:p>
        </w:tc>
      </w:tr>
      <w:tr>
        <w:trPr>
          <w:trHeight w:val="1095" w:hRule="atLeast"/>
        </w:trPr>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және қоршаған ортаны қорғау мен жер қатынастары саласындағы өзге де қызметтер</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27264</w:t>
            </w:r>
          </w:p>
        </w:tc>
      </w:tr>
      <w:tr>
        <w:trPr>
          <w:trHeight w:val="345" w:hRule="atLeast"/>
        </w:trPr>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ветеринария бөлімі</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27264</w:t>
            </w:r>
          </w:p>
        </w:tc>
      </w:tr>
      <w:tr>
        <w:trPr>
          <w:trHeight w:val="345" w:hRule="atLeast"/>
        </w:trPr>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7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Эпизоотияға қарсы іс-шаралар</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27264</w:t>
            </w:r>
          </w:p>
        </w:tc>
      </w:tr>
      <w:tr>
        <w:trPr>
          <w:trHeight w:val="690" w:hRule="atLeast"/>
        </w:trPr>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11</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Өнеркәсіп, сәулет, қала құрылысы және құрылыс қызметі</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11633,9</w:t>
            </w:r>
          </w:p>
        </w:tc>
      </w:tr>
      <w:tr>
        <w:trPr>
          <w:trHeight w:val="690" w:hRule="atLeast"/>
        </w:trPr>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Сәулет, қала құрылысы және құрылыс қызметі</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11633,9</w:t>
            </w:r>
          </w:p>
        </w:tc>
      </w:tr>
      <w:tr>
        <w:trPr>
          <w:trHeight w:val="690" w:hRule="atLeast"/>
        </w:trPr>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сәулет, қала құрылысы және құрылыс бөлімі</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11633,9</w:t>
            </w:r>
          </w:p>
        </w:tc>
      </w:tr>
      <w:tr>
        <w:trPr>
          <w:trHeight w:val="2400" w:hRule="atLeast"/>
        </w:trPr>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аумағын оңтайлы және тиімді қала құрылыстық игеруді қамтамасыз ету жөніндегі қызметтер</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6633,9</w:t>
            </w:r>
          </w:p>
        </w:tc>
      </w:tr>
      <w:tr>
        <w:trPr>
          <w:trHeight w:val="1770" w:hRule="atLeast"/>
        </w:trPr>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7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аумағында қала құрылысын дамытудың кешенді схемаларын, аудандық маңызы бар қалалардың, кенттердің және өзге де ауылдық елді мекендердің бас жоспарларын әзірлеу</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w:t>
            </w:r>
          </w:p>
        </w:tc>
      </w:tr>
      <w:tr>
        <w:trPr>
          <w:trHeight w:val="345" w:hRule="atLeast"/>
        </w:trPr>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12</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Көлік және коммуникация</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5165</w:t>
            </w:r>
          </w:p>
        </w:tc>
      </w:tr>
      <w:tr>
        <w:trPr>
          <w:trHeight w:val="300" w:hRule="atLeast"/>
        </w:trPr>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көлігі</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5165</w:t>
            </w:r>
          </w:p>
        </w:tc>
      </w:tr>
      <w:tr>
        <w:trPr>
          <w:trHeight w:val="1035" w:hRule="atLeast"/>
        </w:trPr>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Қаладағы аудан, аудандық маңызы бар қала, кент, ауыл (село), аудандық (селолық) округ әкімінің аппараты </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5165</w:t>
            </w:r>
          </w:p>
        </w:tc>
      </w:tr>
      <w:tr>
        <w:trPr>
          <w:trHeight w:val="1395" w:hRule="atLeast"/>
        </w:trPr>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7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 кенттерде, ауылдарда (селоларда), ауылдық (селолық) округтерде автомобиль жолдарының жұмыс істеуін қамтамасыз ету</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5165</w:t>
            </w:r>
          </w:p>
        </w:tc>
      </w:tr>
      <w:tr>
        <w:trPr>
          <w:trHeight w:val="345" w:hRule="atLeast"/>
        </w:trPr>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13</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Басқалар</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12104,4</w:t>
            </w:r>
          </w:p>
        </w:tc>
      </w:tr>
      <w:tr>
        <w:trPr>
          <w:trHeight w:val="690" w:hRule="atLeast"/>
        </w:trPr>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қызметті қолдау және бәсекелестікті қорғау</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4461,9</w:t>
            </w:r>
          </w:p>
        </w:tc>
      </w:tr>
      <w:tr>
        <w:trPr>
          <w:trHeight w:val="345" w:hRule="atLeast"/>
        </w:trPr>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469</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кәсіпкерлік бөлімі</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4461,9</w:t>
            </w:r>
          </w:p>
        </w:tc>
      </w:tr>
      <w:tr>
        <w:trPr>
          <w:trHeight w:val="1050" w:hRule="atLeast"/>
        </w:trPr>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кәсіпкерлік пен өнеркәсіпті дамыту саласындағы мемлекеттік саясатты іске асыру жөніндегі қызметтер</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3486,9</w:t>
            </w:r>
          </w:p>
        </w:tc>
      </w:tr>
      <w:tr>
        <w:trPr>
          <w:trHeight w:val="345" w:hRule="atLeast"/>
        </w:trPr>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Кәсіпкерлік қызметті қолдау </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975</w:t>
            </w:r>
          </w:p>
        </w:tc>
      </w:tr>
      <w:tr>
        <w:trPr>
          <w:trHeight w:val="345" w:hRule="atLeast"/>
        </w:trPr>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7642,5</w:t>
            </w:r>
          </w:p>
        </w:tc>
      </w:tr>
      <w:tr>
        <w:trPr>
          <w:trHeight w:val="345" w:hRule="atLeast"/>
        </w:trPr>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қаржы бөлімі</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3432</w:t>
            </w:r>
          </w:p>
        </w:tc>
      </w:tr>
      <w:tr>
        <w:trPr>
          <w:trHeight w:val="660" w:hRule="atLeast"/>
        </w:trPr>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7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жергілікті атқарушы органының резерві</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3432</w:t>
            </w:r>
          </w:p>
        </w:tc>
      </w:tr>
      <w:tr>
        <w:trPr>
          <w:trHeight w:val="1035" w:hRule="atLeast"/>
        </w:trPr>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тұрғын үй-коммуналдық шаруашылығы, жолаушылар көлігі және автомобиль жолдары бөлімі</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4210,5</w:t>
            </w:r>
          </w:p>
        </w:tc>
      </w:tr>
      <w:tr>
        <w:trPr>
          <w:trHeight w:val="1740" w:hRule="atLeast"/>
        </w:trPr>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4210,5</w:t>
            </w:r>
          </w:p>
        </w:tc>
      </w:tr>
      <w:tr>
        <w:trPr>
          <w:trHeight w:val="360" w:hRule="atLeast"/>
        </w:trPr>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15</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Трансферттер</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43814,2</w:t>
            </w:r>
          </w:p>
        </w:tc>
      </w:tr>
      <w:tr>
        <w:trPr>
          <w:trHeight w:val="420" w:hRule="atLeast"/>
        </w:trPr>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43814,2</w:t>
            </w:r>
          </w:p>
        </w:tc>
      </w:tr>
      <w:tr>
        <w:trPr>
          <w:trHeight w:val="420" w:hRule="atLeast"/>
        </w:trPr>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қаржы бөлімі</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43814,2</w:t>
            </w:r>
          </w:p>
        </w:tc>
      </w:tr>
      <w:tr>
        <w:trPr>
          <w:trHeight w:val="720" w:hRule="atLeast"/>
        </w:trPr>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7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пайдаланылмаған (толық пайдаланылмаған) трансферттерді қайтару</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2287,2</w:t>
            </w:r>
          </w:p>
        </w:tc>
      </w:tr>
      <w:tr>
        <w:trPr>
          <w:trHeight w:val="1215" w:hRule="atLeast"/>
        </w:trPr>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7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саласындағы еңбекақы төлеу қорының өзгеруіне байланысты жоғары тұрған бюджеттерге берлетін ағымдағы нысаналы трансферттер</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41527</w:t>
            </w:r>
          </w:p>
        </w:tc>
      </w:tr>
      <w:tr>
        <w:trPr>
          <w:trHeight w:val="39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 Топ</w:t>
            </w:r>
          </w:p>
        </w:tc>
        <w:tc>
          <w:tcPr>
            <w:tcW w:w="23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p>
        </w:tc>
      </w:tr>
      <w:tr>
        <w:trPr>
          <w:trHeight w:val="420" w:hRule="atLeast"/>
        </w:trPr>
        <w:tc>
          <w:tcPr>
            <w:tcW w:w="8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r>
      <w:tr>
        <w:trPr>
          <w:trHeight w:val="330" w:hRule="atLeast"/>
        </w:trPr>
        <w:tc>
          <w:tcPr>
            <w:tcW w:w="0" w:type="auto"/>
            <w:vMerge/>
            <w:tcBorders>
              <w:top w:val="nil"/>
              <w:left w:val="single" w:color="cfcfcf" w:sz="5"/>
              <w:bottom w:val="single" w:color="cfcfcf" w:sz="5"/>
              <w:right w:val="single" w:color="cfcfcf" w:sz="5"/>
            </w:tcBorders>
          </w:tcPr>
          <w:p/>
        </w:tc>
        <w:tc>
          <w:tcPr>
            <w:tcW w:w="92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Әкімші</w:t>
            </w:r>
          </w:p>
        </w:tc>
        <w:tc>
          <w:tcPr>
            <w:tcW w:w="0" w:type="auto"/>
            <w:vMerge/>
            <w:tcBorders>
              <w:top w:val="nil"/>
              <w:left w:val="single" w:color="cfcfcf" w:sz="5"/>
              <w:bottom w:val="single" w:color="cfcfcf" w:sz="5"/>
              <w:right w:val="single" w:color="cfcfcf" w:sz="5"/>
            </w:tcBorders>
          </w:tcPr>
          <w:p/>
        </w:tc>
      </w:tr>
      <w:tr>
        <w:trPr>
          <w:trHeight w:val="34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31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00" w:hRule="atLeast"/>
        </w:trPr>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75" w:hRule="atLeast"/>
        </w:trPr>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III. Таза бюджеттік кредит беру</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13238</w:t>
            </w:r>
          </w:p>
        </w:tc>
      </w:tr>
      <w:tr>
        <w:trPr>
          <w:trHeight w:val="375" w:hRule="atLeast"/>
        </w:trPr>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Бюджеттік кредиттер</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13565</w:t>
            </w:r>
          </w:p>
        </w:tc>
      </w:tr>
      <w:tr>
        <w:trPr>
          <w:trHeight w:val="1350" w:hRule="atLeast"/>
        </w:trPr>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10</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13565</w:t>
            </w:r>
          </w:p>
        </w:tc>
      </w:tr>
      <w:tr>
        <w:trPr>
          <w:trHeight w:val="360" w:hRule="atLeast"/>
        </w:trPr>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13565</w:t>
            </w:r>
          </w:p>
        </w:tc>
      </w:tr>
      <w:tr>
        <w:trPr>
          <w:trHeight w:val="675" w:hRule="atLeast"/>
        </w:trPr>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экономика және бюджеттік жоспарлау бөлімі</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13565</w:t>
            </w:r>
          </w:p>
        </w:tc>
      </w:tr>
      <w:tr>
        <w:trPr>
          <w:trHeight w:val="1350" w:hRule="atLeast"/>
        </w:trPr>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7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елді мекендердің әлеуметтік саласының мамандарын әлеуметтік қолдау шараларын іске асыру үшін бюджеттік кредиттер</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13565</w:t>
            </w:r>
          </w:p>
        </w:tc>
      </w:tr>
      <w:tr>
        <w:trPr>
          <w:trHeight w:val="31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23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p>
        </w:tc>
      </w:tr>
      <w:tr>
        <w:trPr>
          <w:trHeight w:val="315" w:hRule="atLeast"/>
        </w:trPr>
        <w:tc>
          <w:tcPr>
            <w:tcW w:w="8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345" w:hRule="atLeast"/>
        </w:trPr>
        <w:tc>
          <w:tcPr>
            <w:tcW w:w="0" w:type="auto"/>
            <w:vMerge/>
            <w:tcBorders>
              <w:top w:val="nil"/>
              <w:left w:val="single" w:color="cfcfcf" w:sz="5"/>
              <w:bottom w:val="single" w:color="cfcfcf" w:sz="5"/>
              <w:right w:val="single" w:color="cfcfcf" w:sz="5"/>
            </w:tcBorders>
          </w:tcPr>
          <w:p/>
        </w:tc>
        <w:tc>
          <w:tcPr>
            <w:tcW w:w="92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42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30" w:hRule="atLeast"/>
        </w:trPr>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75" w:hRule="atLeast"/>
        </w:trPr>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Бюджеттік кредиттерді өтеу</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327</w:t>
            </w:r>
          </w:p>
        </w:tc>
      </w:tr>
      <w:tr>
        <w:trPr>
          <w:trHeight w:val="330" w:hRule="atLeast"/>
        </w:trPr>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327</w:t>
            </w:r>
          </w:p>
        </w:tc>
      </w:tr>
      <w:tr>
        <w:trPr>
          <w:trHeight w:val="330" w:hRule="atLeast"/>
        </w:trPr>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327</w:t>
            </w:r>
          </w:p>
        </w:tc>
      </w:tr>
      <w:tr>
        <w:trPr>
          <w:trHeight w:val="600" w:hRule="atLeast"/>
        </w:trPr>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бюджеттік кредиттерді өтеу</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327</w:t>
            </w:r>
          </w:p>
        </w:tc>
      </w:tr>
      <w:tr>
        <w:trPr>
          <w:trHeight w:val="34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 Топ</w:t>
            </w:r>
          </w:p>
        </w:tc>
        <w:tc>
          <w:tcPr>
            <w:tcW w:w="23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p>
        </w:tc>
      </w:tr>
      <w:tr>
        <w:trPr>
          <w:trHeight w:val="345" w:hRule="atLeast"/>
        </w:trPr>
        <w:tc>
          <w:tcPr>
            <w:tcW w:w="8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r>
      <w:tr>
        <w:trPr>
          <w:trHeight w:val="315" w:hRule="atLeast"/>
        </w:trPr>
        <w:tc>
          <w:tcPr>
            <w:tcW w:w="0" w:type="auto"/>
            <w:vMerge/>
            <w:tcBorders>
              <w:top w:val="nil"/>
              <w:left w:val="single" w:color="cfcfcf" w:sz="5"/>
              <w:bottom w:val="single" w:color="cfcfcf" w:sz="5"/>
              <w:right w:val="single" w:color="cfcfcf" w:sz="5"/>
            </w:tcBorders>
          </w:tcPr>
          <w:p/>
        </w:tc>
        <w:tc>
          <w:tcPr>
            <w:tcW w:w="92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Әкімші</w:t>
            </w:r>
          </w:p>
        </w:tc>
        <w:tc>
          <w:tcPr>
            <w:tcW w:w="0" w:type="auto"/>
            <w:vMerge/>
            <w:tcBorders>
              <w:top w:val="nil"/>
              <w:left w:val="single" w:color="cfcfcf" w:sz="5"/>
              <w:bottom w:val="single" w:color="cfcfcf" w:sz="5"/>
              <w:right w:val="single" w:color="cfcfcf" w:sz="5"/>
            </w:tcBorders>
          </w:tcPr>
          <w:p/>
        </w:tc>
      </w:tr>
      <w:tr>
        <w:trPr>
          <w:trHeight w:val="36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34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00" w:hRule="atLeast"/>
        </w:trPr>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735" w:hRule="atLeast"/>
        </w:trPr>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IV. Қаржы активтерімен жасалатын операция бойынша сальдо</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430</w:t>
            </w:r>
          </w:p>
        </w:tc>
      </w:tr>
      <w:tr>
        <w:trPr>
          <w:trHeight w:val="375" w:hRule="atLeast"/>
        </w:trPr>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активтерін сатып алу</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430</w:t>
            </w:r>
          </w:p>
        </w:tc>
      </w:tr>
      <w:tr>
        <w:trPr>
          <w:trHeight w:val="345" w:hRule="atLeast"/>
        </w:trPr>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430</w:t>
            </w:r>
          </w:p>
        </w:tc>
      </w:tr>
      <w:tr>
        <w:trPr>
          <w:trHeight w:val="345" w:hRule="atLeast"/>
        </w:trPr>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430</w:t>
            </w:r>
          </w:p>
        </w:tc>
      </w:tr>
      <w:tr>
        <w:trPr>
          <w:trHeight w:val="345" w:hRule="atLeast"/>
        </w:trPr>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қаржы бөлімі</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430</w:t>
            </w:r>
          </w:p>
        </w:tc>
      </w:tr>
      <w:tr>
        <w:trPr>
          <w:trHeight w:val="645" w:hRule="atLeast"/>
        </w:trPr>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7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жарғылық капиталын қалыптастыру немесе ұлғайту</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430</w:t>
            </w:r>
          </w:p>
        </w:tc>
      </w:tr>
      <w:tr>
        <w:trPr>
          <w:trHeight w:val="345" w:hRule="atLeast"/>
        </w:trPr>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V. Бюджет тапшылығы (профицит)</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-44369,4</w:t>
            </w:r>
          </w:p>
        </w:tc>
      </w:tr>
      <w:tr>
        <w:trPr>
          <w:trHeight w:val="690" w:hRule="atLeast"/>
        </w:trPr>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VI. Бюджет тапшылығын қаржыландыру (профицитін пайдалану)</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44369,4</w:t>
            </w:r>
          </w:p>
        </w:tc>
      </w:tr>
      <w:tr>
        <w:trPr>
          <w:trHeight w:val="31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23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p>
        </w:tc>
      </w:tr>
      <w:tr>
        <w:trPr>
          <w:trHeight w:val="360" w:hRule="atLeast"/>
        </w:trPr>
        <w:tc>
          <w:tcPr>
            <w:tcW w:w="8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300" w:hRule="atLeast"/>
        </w:trPr>
        <w:tc>
          <w:tcPr>
            <w:tcW w:w="0" w:type="auto"/>
            <w:vMerge/>
            <w:tcBorders>
              <w:top w:val="nil"/>
              <w:left w:val="single" w:color="cfcfcf" w:sz="5"/>
              <w:bottom w:val="single" w:color="cfcfcf" w:sz="5"/>
              <w:right w:val="single" w:color="cfcfcf" w:sz="5"/>
            </w:tcBorders>
          </w:tcPr>
          <w:p/>
        </w:tc>
        <w:tc>
          <w:tcPr>
            <w:tcW w:w="92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сыныбы</w:t>
            </w:r>
          </w:p>
        </w:tc>
        <w:tc>
          <w:tcPr>
            <w:tcW w:w="0" w:type="auto"/>
            <w:vMerge/>
            <w:tcBorders>
              <w:top w:val="nil"/>
              <w:left w:val="single" w:color="cfcfcf" w:sz="5"/>
              <w:bottom w:val="single" w:color="cfcfcf" w:sz="5"/>
              <w:right w:val="single" w:color="cfcfcf" w:sz="5"/>
            </w:tcBorders>
          </w:tcPr>
          <w:p/>
        </w:tc>
      </w:tr>
      <w:tr>
        <w:trPr>
          <w:trHeight w:val="34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45" w:hRule="atLeast"/>
        </w:trPr>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45" w:hRule="atLeast"/>
        </w:trPr>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Қарыздар түсімі</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13565</w:t>
            </w:r>
          </w:p>
        </w:tc>
      </w:tr>
      <w:tr>
        <w:trPr>
          <w:trHeight w:val="345" w:hRule="atLeast"/>
        </w:trPr>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ішкі қарыздар</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13565</w:t>
            </w:r>
          </w:p>
        </w:tc>
      </w:tr>
      <w:tr>
        <w:trPr>
          <w:trHeight w:val="345" w:hRule="atLeast"/>
        </w:trPr>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 алу келісім шарттары</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13565</w:t>
            </w:r>
          </w:p>
        </w:tc>
      </w:tr>
      <w:tr>
        <w:trPr>
          <w:trHeight w:val="3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 Топ</w:t>
            </w:r>
          </w:p>
        </w:tc>
        <w:tc>
          <w:tcPr>
            <w:tcW w:w="23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p>
        </w:tc>
      </w:tr>
      <w:tr>
        <w:trPr>
          <w:trHeight w:val="285" w:hRule="atLeast"/>
        </w:trPr>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r>
      <w:tr>
        <w:trPr>
          <w:trHeight w:val="360" w:hRule="atLeast"/>
        </w:trPr>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Әкімші</w:t>
            </w:r>
          </w:p>
        </w:tc>
        <w:tc>
          <w:tcPr>
            <w:tcW w:w="0" w:type="auto"/>
            <w:vMerge/>
            <w:tcBorders>
              <w:top w:val="nil"/>
              <w:left w:val="single" w:color="cfcfcf" w:sz="5"/>
              <w:bottom w:val="single" w:color="cfcfcf" w:sz="5"/>
              <w:right w:val="single" w:color="cfcfcf" w:sz="5"/>
            </w:tcBorders>
          </w:tcPr>
          <w:p/>
        </w:tc>
      </w:tr>
      <w:tr>
        <w:trPr>
          <w:trHeight w:val="360" w:hRule="atLeast"/>
        </w:trPr>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330" w:hRule="atLeast"/>
        </w:trPr>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45" w:hRule="atLeast"/>
        </w:trPr>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45" w:hRule="atLeast"/>
        </w:trPr>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16</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Қарыздарды өтеу</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327</w:t>
            </w:r>
          </w:p>
        </w:tc>
      </w:tr>
      <w:tr>
        <w:trPr>
          <w:trHeight w:val="345" w:hRule="atLeast"/>
        </w:trPr>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327</w:t>
            </w:r>
          </w:p>
        </w:tc>
      </w:tr>
      <w:tr>
        <w:trPr>
          <w:trHeight w:val="345" w:hRule="atLeast"/>
        </w:trPr>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қаржы бөлімі</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327</w:t>
            </w:r>
          </w:p>
        </w:tc>
      </w:tr>
      <w:tr>
        <w:trPr>
          <w:trHeight w:val="690" w:hRule="atLeast"/>
        </w:trPr>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7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органның жоғары тұрған бюджет алдындағы борышын өтеу</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327</w:t>
            </w:r>
          </w:p>
        </w:tc>
      </w:tr>
      <w:tr>
        <w:trPr>
          <w:trHeight w:val="36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23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p>
        </w:tc>
      </w:tr>
      <w:tr>
        <w:trPr>
          <w:trHeight w:val="360" w:hRule="atLeast"/>
        </w:trPr>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330" w:hRule="atLeast"/>
        </w:trPr>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сыныбы</w:t>
            </w:r>
          </w:p>
        </w:tc>
        <w:tc>
          <w:tcPr>
            <w:tcW w:w="0" w:type="auto"/>
            <w:vMerge/>
            <w:tcBorders>
              <w:top w:val="nil"/>
              <w:left w:val="single" w:color="cfcfcf" w:sz="5"/>
              <w:bottom w:val="single" w:color="cfcfcf" w:sz="5"/>
              <w:right w:val="single" w:color="cfcfcf" w:sz="5"/>
            </w:tcBorders>
          </w:tcPr>
          <w:p/>
        </w:tc>
      </w:tr>
      <w:tr>
        <w:trPr>
          <w:trHeight w:val="240" w:hRule="atLeast"/>
        </w:trPr>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15" w:hRule="atLeast"/>
        </w:trPr>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45" w:hRule="atLeast"/>
        </w:trPr>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690" w:hRule="atLeast"/>
        </w:trPr>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8</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Бюджет қаражаттарының пайдаланылатын қалдықтары</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31131,4</w:t>
            </w:r>
          </w:p>
        </w:tc>
      </w:tr>
      <w:tr>
        <w:trPr>
          <w:trHeight w:val="345" w:hRule="atLeast"/>
        </w:trPr>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 қалдықтары</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31131,4</w:t>
            </w:r>
          </w:p>
        </w:tc>
      </w:tr>
      <w:tr>
        <w:trPr>
          <w:trHeight w:val="345" w:hRule="atLeast"/>
        </w:trPr>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қаражатының бос қалдықтары</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31131,4</w:t>
            </w:r>
          </w:p>
        </w:tc>
      </w:tr>
    </w:tbl>
    <w:bookmarkStart w:name="z10" w:id="2"/>
    <w:p>
      <w:pPr>
        <w:spacing w:after="0"/>
        <w:ind w:left="0"/>
        <w:jc w:val="both"/>
      </w:pPr>
      <w:r>
        <w:rPr>
          <w:rFonts w:ascii="Times New Roman"/>
          <w:b w:val="false"/>
          <w:i w:val="false"/>
          <w:color w:val="000000"/>
          <w:sz w:val="28"/>
        </w:rPr>
        <w:t>
Алға аудандық маслихатының</w:t>
      </w:r>
      <w:r>
        <w:br/>
      </w:r>
      <w:r>
        <w:rPr>
          <w:rFonts w:ascii="Times New Roman"/>
          <w:b w:val="false"/>
          <w:i w:val="false"/>
          <w:color w:val="000000"/>
          <w:sz w:val="28"/>
        </w:rPr>
        <w:t>
2010 жылғы шілдедегі</w:t>
      </w:r>
      <w:r>
        <w:br/>
      </w:r>
      <w:r>
        <w:rPr>
          <w:rFonts w:ascii="Times New Roman"/>
          <w:b w:val="false"/>
          <w:i w:val="false"/>
          <w:color w:val="000000"/>
          <w:sz w:val="28"/>
        </w:rPr>
        <w:t>
№ шешіміне 5 Қосымша</w:t>
      </w:r>
    </w:p>
    <w:bookmarkEnd w:id="2"/>
    <w:p>
      <w:pPr>
        <w:spacing w:after="0"/>
        <w:ind w:left="0"/>
        <w:jc w:val="left"/>
      </w:pPr>
      <w:r>
        <w:rPr>
          <w:rFonts w:ascii="Times New Roman"/>
          <w:b/>
          <w:i w:val="false"/>
          <w:color w:val="000000"/>
        </w:rPr>
        <w:t xml:space="preserve"> 2010 жылға арналған аудандық бюджетке ауылдық (селолық) округ әкімі аппараттарының бюджеттік бағдарламалары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09"/>
        <w:gridCol w:w="2902"/>
        <w:gridCol w:w="2577"/>
        <w:gridCol w:w="2955"/>
        <w:gridCol w:w="2237"/>
      </w:tblGrid>
      <w:tr>
        <w:trPr>
          <w:trHeight w:val="2685" w:hRule="atLeast"/>
        </w:trPr>
        <w:tc>
          <w:tcPr>
            <w:tcW w:w="2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 және</w:t>
            </w:r>
            <w:r>
              <w:br/>
            </w:r>
            <w:r>
              <w:rPr>
                <w:rFonts w:ascii="Times New Roman"/>
                <w:b w:val="false"/>
                <w:i w:val="false"/>
                <w:color w:val="000000"/>
                <w:sz w:val="20"/>
              </w:rPr>
              <w:t>
селолық,</w:t>
            </w:r>
            <w:r>
              <w:br/>
            </w:r>
            <w:r>
              <w:rPr>
                <w:rFonts w:ascii="Times New Roman"/>
                <w:b w:val="false"/>
                <w:i w:val="false"/>
                <w:color w:val="000000"/>
                <w:sz w:val="20"/>
              </w:rPr>
              <w:t>
ауылдық</w:t>
            </w:r>
            <w:r>
              <w:br/>
            </w:r>
            <w:r>
              <w:rPr>
                <w:rFonts w:ascii="Times New Roman"/>
                <w:b w:val="false"/>
                <w:i w:val="false"/>
                <w:color w:val="000000"/>
                <w:sz w:val="20"/>
              </w:rPr>
              <w:t>
окрутердің</w:t>
            </w:r>
            <w:r>
              <w:br/>
            </w:r>
            <w:r>
              <w:rPr>
                <w:rFonts w:ascii="Times New Roman"/>
                <w:b w:val="false"/>
                <w:i w:val="false"/>
                <w:color w:val="000000"/>
                <w:sz w:val="20"/>
              </w:rPr>
              <w:t>
атауы</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w:t>
            </w:r>
            <w:r>
              <w:br/>
            </w:r>
            <w:r>
              <w:rPr>
                <w:rFonts w:ascii="Times New Roman"/>
                <w:b w:val="false"/>
                <w:i w:val="false"/>
                <w:color w:val="000000"/>
                <w:sz w:val="20"/>
              </w:rPr>
              <w:t>
аудандық маңызы</w:t>
            </w:r>
            <w:r>
              <w:br/>
            </w:r>
            <w:r>
              <w:rPr>
                <w:rFonts w:ascii="Times New Roman"/>
                <w:b w:val="false"/>
                <w:i w:val="false"/>
                <w:color w:val="000000"/>
                <w:sz w:val="20"/>
              </w:rPr>
              <w:t>
бар қаланың, кент,</w:t>
            </w:r>
            <w:r>
              <w:br/>
            </w:r>
            <w:r>
              <w:rPr>
                <w:rFonts w:ascii="Times New Roman"/>
                <w:b w:val="false"/>
                <w:i w:val="false"/>
                <w:color w:val="000000"/>
                <w:sz w:val="20"/>
              </w:rPr>
              <w:t>
ауыл,(село),</w:t>
            </w:r>
            <w:r>
              <w:br/>
            </w:r>
            <w:r>
              <w:rPr>
                <w:rFonts w:ascii="Times New Roman"/>
                <w:b w:val="false"/>
                <w:i w:val="false"/>
                <w:color w:val="000000"/>
                <w:sz w:val="20"/>
              </w:rPr>
              <w:t>
ауылдық (селолық)</w:t>
            </w:r>
            <w:r>
              <w:br/>
            </w:r>
            <w:r>
              <w:rPr>
                <w:rFonts w:ascii="Times New Roman"/>
                <w:b w:val="false"/>
                <w:i w:val="false"/>
                <w:color w:val="000000"/>
                <w:sz w:val="20"/>
              </w:rPr>
              <w:t>
округ әкімінің</w:t>
            </w:r>
            <w:r>
              <w:br/>
            </w:r>
            <w:r>
              <w:rPr>
                <w:rFonts w:ascii="Times New Roman"/>
                <w:b w:val="false"/>
                <w:i w:val="false"/>
                <w:color w:val="000000"/>
                <w:sz w:val="20"/>
              </w:rPr>
              <w:t>
қызметін</w:t>
            </w:r>
            <w:r>
              <w:br/>
            </w:r>
            <w:r>
              <w:rPr>
                <w:rFonts w:ascii="Times New Roman"/>
                <w:b w:val="false"/>
                <w:i w:val="false"/>
                <w:color w:val="000000"/>
                <w:sz w:val="20"/>
              </w:rPr>
              <w:t>
қамтамасыз ету</w:t>
            </w:r>
            <w:r>
              <w:br/>
            </w:r>
            <w:r>
              <w:rPr>
                <w:rFonts w:ascii="Times New Roman"/>
                <w:b w:val="false"/>
                <w:i w:val="false"/>
                <w:color w:val="000000"/>
                <w:sz w:val="20"/>
              </w:rPr>
              <w:t>
жөніндегі</w:t>
            </w:r>
            <w:r>
              <w:br/>
            </w:r>
            <w:r>
              <w:rPr>
                <w:rFonts w:ascii="Times New Roman"/>
                <w:b w:val="false"/>
                <w:i w:val="false"/>
                <w:color w:val="000000"/>
                <w:sz w:val="20"/>
              </w:rPr>
              <w:t>
қызметтер 123001</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w:t>
            </w:r>
            <w:r>
              <w:br/>
            </w:r>
            <w:r>
              <w:rPr>
                <w:rFonts w:ascii="Times New Roman"/>
                <w:b w:val="false"/>
                <w:i w:val="false"/>
                <w:color w:val="000000"/>
                <w:sz w:val="20"/>
              </w:rPr>
              <w:t>
органдарды</w:t>
            </w:r>
            <w:r>
              <w:br/>
            </w:r>
            <w:r>
              <w:rPr>
                <w:rFonts w:ascii="Times New Roman"/>
                <w:b w:val="false"/>
                <w:i w:val="false"/>
                <w:color w:val="000000"/>
                <w:sz w:val="20"/>
              </w:rPr>
              <w:t>
материалдық-</w:t>
            </w:r>
            <w:r>
              <w:br/>
            </w:r>
            <w:r>
              <w:rPr>
                <w:rFonts w:ascii="Times New Roman"/>
                <w:b w:val="false"/>
                <w:i w:val="false"/>
                <w:color w:val="000000"/>
                <w:sz w:val="20"/>
              </w:rPr>
              <w:t>
техникалық</w:t>
            </w:r>
            <w:r>
              <w:br/>
            </w:r>
            <w:r>
              <w:rPr>
                <w:rFonts w:ascii="Times New Roman"/>
                <w:b w:val="false"/>
                <w:i w:val="false"/>
                <w:color w:val="000000"/>
                <w:sz w:val="20"/>
              </w:rPr>
              <w:t>
жарақтандыру</w:t>
            </w:r>
            <w:r>
              <w:br/>
            </w:r>
            <w:r>
              <w:rPr>
                <w:rFonts w:ascii="Times New Roman"/>
                <w:b w:val="false"/>
                <w:i w:val="false"/>
                <w:color w:val="000000"/>
                <w:sz w:val="20"/>
              </w:rPr>
              <w:t>
123023</w:t>
            </w:r>
          </w:p>
        </w:tc>
        <w:tc>
          <w:tcPr>
            <w:tcW w:w="2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w:t>
            </w:r>
            <w:r>
              <w:br/>
            </w:r>
            <w:r>
              <w:rPr>
                <w:rFonts w:ascii="Times New Roman"/>
                <w:b w:val="false"/>
                <w:i w:val="false"/>
                <w:color w:val="000000"/>
                <w:sz w:val="20"/>
              </w:rPr>
              <w:t>
үйінде әлеуметтік</w:t>
            </w:r>
            <w:r>
              <w:br/>
            </w:r>
            <w:r>
              <w:rPr>
                <w:rFonts w:ascii="Times New Roman"/>
                <w:b w:val="false"/>
                <w:i w:val="false"/>
                <w:color w:val="000000"/>
                <w:sz w:val="20"/>
              </w:rPr>
              <w:t>
көмек көрсету</w:t>
            </w:r>
            <w:r>
              <w:br/>
            </w:r>
            <w:r>
              <w:rPr>
                <w:rFonts w:ascii="Times New Roman"/>
                <w:b w:val="false"/>
                <w:i w:val="false"/>
                <w:color w:val="000000"/>
                <w:sz w:val="20"/>
              </w:rPr>
              <w:t>
123003</w:t>
            </w:r>
          </w:p>
        </w:tc>
        <w:tc>
          <w:tcPr>
            <w:tcW w:w="2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w:t>
            </w:r>
            <w:r>
              <w:br/>
            </w:r>
            <w:r>
              <w:rPr>
                <w:rFonts w:ascii="Times New Roman"/>
                <w:b w:val="false"/>
                <w:i w:val="false"/>
                <w:color w:val="000000"/>
                <w:sz w:val="20"/>
              </w:rPr>
              <w:t>
мекендердегі</w:t>
            </w:r>
            <w:r>
              <w:br/>
            </w:r>
            <w:r>
              <w:rPr>
                <w:rFonts w:ascii="Times New Roman"/>
                <w:b w:val="false"/>
                <w:i w:val="false"/>
                <w:color w:val="000000"/>
                <w:sz w:val="20"/>
              </w:rPr>
              <w:t>
көшелерді</w:t>
            </w:r>
            <w:r>
              <w:br/>
            </w:r>
            <w:r>
              <w:rPr>
                <w:rFonts w:ascii="Times New Roman"/>
                <w:b w:val="false"/>
                <w:i w:val="false"/>
                <w:color w:val="000000"/>
                <w:sz w:val="20"/>
              </w:rPr>
              <w:t>
жарықтандыру</w:t>
            </w:r>
            <w:r>
              <w:br/>
            </w:r>
            <w:r>
              <w:rPr>
                <w:rFonts w:ascii="Times New Roman"/>
                <w:b w:val="false"/>
                <w:i w:val="false"/>
                <w:color w:val="000000"/>
                <w:sz w:val="20"/>
              </w:rPr>
              <w:t>
123008</w:t>
            </w:r>
          </w:p>
        </w:tc>
      </w:tr>
      <w:tr>
        <w:trPr>
          <w:trHeight w:val="360" w:hRule="atLeast"/>
        </w:trPr>
        <w:tc>
          <w:tcPr>
            <w:tcW w:w="2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Алға</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9800</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118,5</w:t>
            </w:r>
          </w:p>
        </w:tc>
        <w:tc>
          <w:tcPr>
            <w:tcW w:w="2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5559</w:t>
            </w:r>
          </w:p>
        </w:tc>
        <w:tc>
          <w:tcPr>
            <w:tcW w:w="2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4477,1</w:t>
            </w:r>
          </w:p>
        </w:tc>
      </w:tr>
      <w:tr>
        <w:trPr>
          <w:trHeight w:val="375" w:hRule="atLeast"/>
        </w:trPr>
        <w:tc>
          <w:tcPr>
            <w:tcW w:w="2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Бестамақ</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7464,5</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152,4</w:t>
            </w:r>
          </w:p>
        </w:tc>
        <w:tc>
          <w:tcPr>
            <w:tcW w:w="2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2216</w:t>
            </w:r>
          </w:p>
        </w:tc>
        <w:tc>
          <w:tcPr>
            <w:tcW w:w="2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416</w:t>
            </w:r>
          </w:p>
        </w:tc>
      </w:tr>
      <w:tr>
        <w:trPr>
          <w:trHeight w:val="360" w:hRule="atLeast"/>
        </w:trPr>
        <w:tc>
          <w:tcPr>
            <w:tcW w:w="2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Бесқоспа</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6694,5</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152,4</w:t>
            </w:r>
          </w:p>
        </w:tc>
        <w:tc>
          <w:tcPr>
            <w:tcW w:w="2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2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Ильинка</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5586</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152,4</w:t>
            </w:r>
          </w:p>
        </w:tc>
        <w:tc>
          <w:tcPr>
            <w:tcW w:w="2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2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Қарағаш</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6746,5</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152,4</w:t>
            </w:r>
          </w:p>
        </w:tc>
        <w:tc>
          <w:tcPr>
            <w:tcW w:w="2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2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Қарахобда</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6264</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152,4</w:t>
            </w:r>
          </w:p>
        </w:tc>
        <w:tc>
          <w:tcPr>
            <w:tcW w:w="2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2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Қарабұлақ</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5669,5</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152,4</w:t>
            </w:r>
          </w:p>
        </w:tc>
        <w:tc>
          <w:tcPr>
            <w:tcW w:w="2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2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Маржанбұлақ</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7022,9</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152,4</w:t>
            </w:r>
          </w:p>
        </w:tc>
        <w:tc>
          <w:tcPr>
            <w:tcW w:w="2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317</w:t>
            </w:r>
          </w:p>
        </w:tc>
      </w:tr>
      <w:tr>
        <w:trPr>
          <w:trHeight w:val="450" w:hRule="atLeast"/>
        </w:trPr>
        <w:tc>
          <w:tcPr>
            <w:tcW w:w="2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Сарыхобда</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5597</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152,4</w:t>
            </w:r>
          </w:p>
        </w:tc>
        <w:tc>
          <w:tcPr>
            <w:tcW w:w="2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60" w:hRule="atLeast"/>
        </w:trPr>
        <w:tc>
          <w:tcPr>
            <w:tcW w:w="2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 және</w:t>
            </w:r>
            <w:r>
              <w:br/>
            </w:r>
            <w:r>
              <w:rPr>
                <w:rFonts w:ascii="Times New Roman"/>
                <w:b w:val="false"/>
                <w:i w:val="false"/>
                <w:color w:val="000000"/>
                <w:sz w:val="20"/>
              </w:rPr>
              <w:t>
селолық</w:t>
            </w:r>
            <w:r>
              <w:br/>
            </w:r>
            <w:r>
              <w:rPr>
                <w:rFonts w:ascii="Times New Roman"/>
                <w:b w:val="false"/>
                <w:i w:val="false"/>
                <w:color w:val="000000"/>
                <w:sz w:val="20"/>
              </w:rPr>
              <w:t>
(ауылдық)</w:t>
            </w:r>
            <w:r>
              <w:br/>
            </w:r>
            <w:r>
              <w:rPr>
                <w:rFonts w:ascii="Times New Roman"/>
                <w:b w:val="false"/>
                <w:i w:val="false"/>
                <w:color w:val="000000"/>
                <w:sz w:val="20"/>
              </w:rPr>
              <w:t>
окрутердің</w:t>
            </w:r>
            <w:r>
              <w:br/>
            </w:r>
            <w:r>
              <w:rPr>
                <w:rFonts w:ascii="Times New Roman"/>
                <w:b w:val="false"/>
                <w:i w:val="false"/>
                <w:color w:val="000000"/>
                <w:sz w:val="20"/>
              </w:rPr>
              <w:t>
атауы</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w:t>
            </w:r>
            <w:r>
              <w:br/>
            </w:r>
            <w:r>
              <w:rPr>
                <w:rFonts w:ascii="Times New Roman"/>
                <w:b w:val="false"/>
                <w:i w:val="false"/>
                <w:color w:val="000000"/>
                <w:sz w:val="20"/>
              </w:rPr>
              <w:t>
аудандық маңызы</w:t>
            </w:r>
            <w:r>
              <w:br/>
            </w:r>
            <w:r>
              <w:rPr>
                <w:rFonts w:ascii="Times New Roman"/>
                <w:b w:val="false"/>
                <w:i w:val="false"/>
                <w:color w:val="000000"/>
                <w:sz w:val="20"/>
              </w:rPr>
              <w:t>
бар қаланың, кент,</w:t>
            </w:r>
            <w:r>
              <w:br/>
            </w:r>
            <w:r>
              <w:rPr>
                <w:rFonts w:ascii="Times New Roman"/>
                <w:b w:val="false"/>
                <w:i w:val="false"/>
                <w:color w:val="000000"/>
                <w:sz w:val="20"/>
              </w:rPr>
              <w:t>
ауыл,(село),</w:t>
            </w:r>
            <w:r>
              <w:br/>
            </w:r>
            <w:r>
              <w:rPr>
                <w:rFonts w:ascii="Times New Roman"/>
                <w:b w:val="false"/>
                <w:i w:val="false"/>
                <w:color w:val="000000"/>
                <w:sz w:val="20"/>
              </w:rPr>
              <w:t>
ауылдық (селолық)</w:t>
            </w:r>
            <w:r>
              <w:br/>
            </w:r>
            <w:r>
              <w:rPr>
                <w:rFonts w:ascii="Times New Roman"/>
                <w:b w:val="false"/>
                <w:i w:val="false"/>
                <w:color w:val="000000"/>
                <w:sz w:val="20"/>
              </w:rPr>
              <w:t>
округ әкімінің</w:t>
            </w:r>
            <w:r>
              <w:br/>
            </w:r>
            <w:r>
              <w:rPr>
                <w:rFonts w:ascii="Times New Roman"/>
                <w:b w:val="false"/>
                <w:i w:val="false"/>
                <w:color w:val="000000"/>
                <w:sz w:val="20"/>
              </w:rPr>
              <w:t>
қызметін</w:t>
            </w:r>
            <w:r>
              <w:br/>
            </w:r>
            <w:r>
              <w:rPr>
                <w:rFonts w:ascii="Times New Roman"/>
                <w:b w:val="false"/>
                <w:i w:val="false"/>
                <w:color w:val="000000"/>
                <w:sz w:val="20"/>
              </w:rPr>
              <w:t>
қамтамасыз ету</w:t>
            </w:r>
            <w:r>
              <w:br/>
            </w:r>
            <w:r>
              <w:rPr>
                <w:rFonts w:ascii="Times New Roman"/>
                <w:b w:val="false"/>
                <w:i w:val="false"/>
                <w:color w:val="000000"/>
                <w:sz w:val="20"/>
              </w:rPr>
              <w:t>
жөніндегі</w:t>
            </w:r>
            <w:r>
              <w:br/>
            </w:r>
            <w:r>
              <w:rPr>
                <w:rFonts w:ascii="Times New Roman"/>
                <w:b w:val="false"/>
                <w:i w:val="false"/>
                <w:color w:val="000000"/>
                <w:sz w:val="20"/>
              </w:rPr>
              <w:t>
қызметтер 123001</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w:t>
            </w:r>
            <w:r>
              <w:br/>
            </w:r>
            <w:r>
              <w:rPr>
                <w:rFonts w:ascii="Times New Roman"/>
                <w:b w:val="false"/>
                <w:i w:val="false"/>
                <w:color w:val="000000"/>
                <w:sz w:val="20"/>
              </w:rPr>
              <w:t>
органдарды</w:t>
            </w:r>
            <w:r>
              <w:br/>
            </w:r>
            <w:r>
              <w:rPr>
                <w:rFonts w:ascii="Times New Roman"/>
                <w:b w:val="false"/>
                <w:i w:val="false"/>
                <w:color w:val="000000"/>
                <w:sz w:val="20"/>
              </w:rPr>
              <w:t>
материалдық-</w:t>
            </w:r>
            <w:r>
              <w:br/>
            </w:r>
            <w:r>
              <w:rPr>
                <w:rFonts w:ascii="Times New Roman"/>
                <w:b w:val="false"/>
                <w:i w:val="false"/>
                <w:color w:val="000000"/>
                <w:sz w:val="20"/>
              </w:rPr>
              <w:t>
техникалық</w:t>
            </w:r>
            <w:r>
              <w:br/>
            </w:r>
            <w:r>
              <w:rPr>
                <w:rFonts w:ascii="Times New Roman"/>
                <w:b w:val="false"/>
                <w:i w:val="false"/>
                <w:color w:val="000000"/>
                <w:sz w:val="20"/>
              </w:rPr>
              <w:t>
жарақтандыру</w:t>
            </w:r>
            <w:r>
              <w:br/>
            </w:r>
            <w:r>
              <w:rPr>
                <w:rFonts w:ascii="Times New Roman"/>
                <w:b w:val="false"/>
                <w:i w:val="false"/>
                <w:color w:val="000000"/>
                <w:sz w:val="20"/>
              </w:rPr>
              <w:t>
123023</w:t>
            </w:r>
          </w:p>
        </w:tc>
        <w:tc>
          <w:tcPr>
            <w:tcW w:w="2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w:t>
            </w:r>
            <w:r>
              <w:br/>
            </w:r>
            <w:r>
              <w:rPr>
                <w:rFonts w:ascii="Times New Roman"/>
                <w:b w:val="false"/>
                <w:i w:val="false"/>
                <w:color w:val="000000"/>
                <w:sz w:val="20"/>
              </w:rPr>
              <w:t>
үйінде әлеуметтік</w:t>
            </w:r>
            <w:r>
              <w:br/>
            </w:r>
            <w:r>
              <w:rPr>
                <w:rFonts w:ascii="Times New Roman"/>
                <w:b w:val="false"/>
                <w:i w:val="false"/>
                <w:color w:val="000000"/>
                <w:sz w:val="20"/>
              </w:rPr>
              <w:t>
көмек көрсету</w:t>
            </w:r>
            <w:r>
              <w:br/>
            </w:r>
            <w:r>
              <w:rPr>
                <w:rFonts w:ascii="Times New Roman"/>
                <w:b w:val="false"/>
                <w:i w:val="false"/>
                <w:color w:val="000000"/>
                <w:sz w:val="20"/>
              </w:rPr>
              <w:t>
123003</w:t>
            </w:r>
          </w:p>
        </w:tc>
        <w:tc>
          <w:tcPr>
            <w:tcW w:w="2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w:t>
            </w:r>
            <w:r>
              <w:br/>
            </w:r>
            <w:r>
              <w:rPr>
                <w:rFonts w:ascii="Times New Roman"/>
                <w:b w:val="false"/>
                <w:i w:val="false"/>
                <w:color w:val="000000"/>
                <w:sz w:val="20"/>
              </w:rPr>
              <w:t>
мекендердегі</w:t>
            </w:r>
            <w:r>
              <w:br/>
            </w:r>
            <w:r>
              <w:rPr>
                <w:rFonts w:ascii="Times New Roman"/>
                <w:b w:val="false"/>
                <w:i w:val="false"/>
                <w:color w:val="000000"/>
                <w:sz w:val="20"/>
              </w:rPr>
              <w:t>
көшелерді</w:t>
            </w:r>
            <w:r>
              <w:br/>
            </w:r>
            <w:r>
              <w:rPr>
                <w:rFonts w:ascii="Times New Roman"/>
                <w:b w:val="false"/>
                <w:i w:val="false"/>
                <w:color w:val="000000"/>
                <w:sz w:val="20"/>
              </w:rPr>
              <w:t>
жарықтандыру</w:t>
            </w:r>
            <w:r>
              <w:br/>
            </w:r>
            <w:r>
              <w:rPr>
                <w:rFonts w:ascii="Times New Roman"/>
                <w:b w:val="false"/>
                <w:i w:val="false"/>
                <w:color w:val="000000"/>
                <w:sz w:val="20"/>
              </w:rPr>
              <w:t>
123008</w:t>
            </w:r>
          </w:p>
        </w:tc>
      </w:tr>
      <w:tr>
        <w:trPr>
          <w:trHeight w:val="360" w:hRule="atLeast"/>
        </w:trPr>
        <w:tc>
          <w:tcPr>
            <w:tcW w:w="2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Тамды</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6952</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152,4</w:t>
            </w:r>
          </w:p>
        </w:tc>
        <w:tc>
          <w:tcPr>
            <w:tcW w:w="2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2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Тоқмансай</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6485</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152,4</w:t>
            </w:r>
          </w:p>
        </w:tc>
        <w:tc>
          <w:tcPr>
            <w:tcW w:w="2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2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Үшқұдық</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6428</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152,4</w:t>
            </w:r>
          </w:p>
        </w:tc>
        <w:tc>
          <w:tcPr>
            <w:tcW w:w="2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2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Қарақұдық</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5905,5</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152,4</w:t>
            </w:r>
          </w:p>
        </w:tc>
        <w:tc>
          <w:tcPr>
            <w:tcW w:w="2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20" w:hRule="atLeast"/>
        </w:trPr>
        <w:tc>
          <w:tcPr>
            <w:tcW w:w="2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Барлығы</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86615,4</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1947,3</w:t>
            </w:r>
          </w:p>
        </w:tc>
        <w:tc>
          <w:tcPr>
            <w:tcW w:w="2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7775</w:t>
            </w:r>
          </w:p>
        </w:tc>
        <w:tc>
          <w:tcPr>
            <w:tcW w:w="2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5210,1</w:t>
            </w:r>
          </w:p>
        </w:tc>
      </w:tr>
    </w:tbl>
    <w:p>
      <w:pPr>
        <w:spacing w:after="0"/>
        <w:ind w:left="0"/>
        <w:jc w:val="both"/>
      </w:pPr>
      <w:r>
        <w:rPr>
          <w:rFonts w:ascii="Times New Roman"/>
          <w:b w:val="false"/>
          <w:i w:val="false"/>
          <w:color w:val="000000"/>
          <w:sz w:val="28"/>
        </w:rPr>
        <w:t>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24"/>
        <w:gridCol w:w="2892"/>
        <w:gridCol w:w="2607"/>
        <w:gridCol w:w="5157"/>
      </w:tblGrid>
      <w:tr>
        <w:trPr>
          <w:trHeight w:val="1635" w:hRule="atLeast"/>
        </w:trPr>
        <w:tc>
          <w:tcPr>
            <w:tcW w:w="2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 және</w:t>
            </w:r>
            <w:r>
              <w:br/>
            </w:r>
            <w:r>
              <w:rPr>
                <w:rFonts w:ascii="Times New Roman"/>
                <w:b w:val="false"/>
                <w:i w:val="false"/>
                <w:color w:val="000000"/>
                <w:sz w:val="20"/>
              </w:rPr>
              <w:t>
селолық,</w:t>
            </w:r>
            <w:r>
              <w:br/>
            </w:r>
            <w:r>
              <w:rPr>
                <w:rFonts w:ascii="Times New Roman"/>
                <w:b w:val="false"/>
                <w:i w:val="false"/>
                <w:color w:val="000000"/>
                <w:sz w:val="20"/>
              </w:rPr>
              <w:t>
ауылдық</w:t>
            </w:r>
            <w:r>
              <w:br/>
            </w:r>
            <w:r>
              <w:rPr>
                <w:rFonts w:ascii="Times New Roman"/>
                <w:b w:val="false"/>
                <w:i w:val="false"/>
                <w:color w:val="000000"/>
                <w:sz w:val="20"/>
              </w:rPr>
              <w:t>
окрутердің</w:t>
            </w:r>
            <w:r>
              <w:br/>
            </w:r>
            <w:r>
              <w:rPr>
                <w:rFonts w:ascii="Times New Roman"/>
                <w:b w:val="false"/>
                <w:i w:val="false"/>
                <w:color w:val="000000"/>
                <w:sz w:val="20"/>
              </w:rPr>
              <w:t>
атауы</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w:t>
            </w:r>
            <w:r>
              <w:br/>
            </w:r>
            <w:r>
              <w:rPr>
                <w:rFonts w:ascii="Times New Roman"/>
                <w:b w:val="false"/>
                <w:i w:val="false"/>
                <w:color w:val="000000"/>
                <w:sz w:val="20"/>
              </w:rPr>
              <w:t>
санитариясын</w:t>
            </w:r>
            <w:r>
              <w:br/>
            </w:r>
            <w:r>
              <w:rPr>
                <w:rFonts w:ascii="Times New Roman"/>
                <w:b w:val="false"/>
                <w:i w:val="false"/>
                <w:color w:val="000000"/>
                <w:sz w:val="20"/>
              </w:rPr>
              <w:t>
қамтамасыз ету</w:t>
            </w:r>
            <w:r>
              <w:br/>
            </w:r>
            <w:r>
              <w:rPr>
                <w:rFonts w:ascii="Times New Roman"/>
                <w:b w:val="false"/>
                <w:i w:val="false"/>
                <w:color w:val="000000"/>
                <w:sz w:val="20"/>
              </w:rPr>
              <w:t xml:space="preserve">
123009 </w:t>
            </w:r>
          </w:p>
        </w:tc>
        <w:tc>
          <w:tcPr>
            <w:tcW w:w="2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w:t>
            </w:r>
            <w:r>
              <w:br/>
            </w:r>
            <w:r>
              <w:rPr>
                <w:rFonts w:ascii="Times New Roman"/>
                <w:b w:val="false"/>
                <w:i w:val="false"/>
                <w:color w:val="000000"/>
                <w:sz w:val="20"/>
              </w:rPr>
              <w:t>
абаттандыру мен</w:t>
            </w:r>
            <w:r>
              <w:br/>
            </w:r>
            <w:r>
              <w:rPr>
                <w:rFonts w:ascii="Times New Roman"/>
                <w:b w:val="false"/>
                <w:i w:val="false"/>
                <w:color w:val="000000"/>
                <w:sz w:val="20"/>
              </w:rPr>
              <w:t>
көгалдандыру</w:t>
            </w:r>
            <w:r>
              <w:br/>
            </w:r>
            <w:r>
              <w:rPr>
                <w:rFonts w:ascii="Times New Roman"/>
                <w:b w:val="false"/>
                <w:i w:val="false"/>
                <w:color w:val="000000"/>
                <w:sz w:val="20"/>
              </w:rPr>
              <w:t>
123011</w:t>
            </w:r>
          </w:p>
        </w:tc>
        <w:tc>
          <w:tcPr>
            <w:tcW w:w="5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w:t>
            </w:r>
            <w:r>
              <w:br/>
            </w:r>
            <w:r>
              <w:rPr>
                <w:rFonts w:ascii="Times New Roman"/>
                <w:b w:val="false"/>
                <w:i w:val="false"/>
                <w:color w:val="000000"/>
                <w:sz w:val="20"/>
              </w:rPr>
              <w:t>
кенттерде, ауылдарда</w:t>
            </w:r>
            <w:r>
              <w:br/>
            </w:r>
            <w:r>
              <w:rPr>
                <w:rFonts w:ascii="Times New Roman"/>
                <w:b w:val="false"/>
                <w:i w:val="false"/>
                <w:color w:val="000000"/>
                <w:sz w:val="20"/>
              </w:rPr>
              <w:t>
(селоларда), ауылдық (селолық)</w:t>
            </w:r>
            <w:r>
              <w:br/>
            </w:r>
            <w:r>
              <w:rPr>
                <w:rFonts w:ascii="Times New Roman"/>
                <w:b w:val="false"/>
                <w:i w:val="false"/>
                <w:color w:val="000000"/>
                <w:sz w:val="20"/>
              </w:rPr>
              <w:t>
округтерде автомобиль жолдарының</w:t>
            </w:r>
            <w:r>
              <w:br/>
            </w:r>
            <w:r>
              <w:rPr>
                <w:rFonts w:ascii="Times New Roman"/>
                <w:b w:val="false"/>
                <w:i w:val="false"/>
                <w:color w:val="000000"/>
                <w:sz w:val="20"/>
              </w:rPr>
              <w:t>
жұмыс істеуін қамтамасыз</w:t>
            </w:r>
            <w:r>
              <w:br/>
            </w:r>
            <w:r>
              <w:rPr>
                <w:rFonts w:ascii="Times New Roman"/>
                <w:b w:val="false"/>
                <w:i w:val="false"/>
                <w:color w:val="000000"/>
                <w:sz w:val="20"/>
              </w:rPr>
              <w:t>
ету123013</w:t>
            </w:r>
          </w:p>
        </w:tc>
      </w:tr>
      <w:tr>
        <w:trPr>
          <w:trHeight w:val="360" w:hRule="atLeast"/>
        </w:trPr>
        <w:tc>
          <w:tcPr>
            <w:tcW w:w="2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Алға</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w:t>
            </w:r>
          </w:p>
        </w:tc>
        <w:tc>
          <w:tcPr>
            <w:tcW w:w="2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4050,5</w:t>
            </w:r>
          </w:p>
        </w:tc>
        <w:tc>
          <w:tcPr>
            <w:tcW w:w="5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2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Бестамақ</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w:t>
            </w:r>
          </w:p>
        </w:tc>
        <w:tc>
          <w:tcPr>
            <w:tcW w:w="2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r>
      <w:tr>
        <w:trPr>
          <w:trHeight w:val="360" w:hRule="atLeast"/>
        </w:trPr>
        <w:tc>
          <w:tcPr>
            <w:tcW w:w="2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Бесқоспа</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w:t>
            </w:r>
          </w:p>
        </w:tc>
        <w:tc>
          <w:tcPr>
            <w:tcW w:w="2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440</w:t>
            </w:r>
          </w:p>
        </w:tc>
      </w:tr>
      <w:tr>
        <w:trPr>
          <w:trHeight w:val="360" w:hRule="atLeast"/>
        </w:trPr>
        <w:tc>
          <w:tcPr>
            <w:tcW w:w="2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Ильинка</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w:t>
            </w:r>
          </w:p>
        </w:tc>
        <w:tc>
          <w:tcPr>
            <w:tcW w:w="2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196</w:t>
            </w:r>
          </w:p>
        </w:tc>
      </w:tr>
      <w:tr>
        <w:trPr>
          <w:trHeight w:val="450" w:hRule="atLeast"/>
        </w:trPr>
        <w:tc>
          <w:tcPr>
            <w:tcW w:w="2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Қарағаш</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w:t>
            </w:r>
          </w:p>
        </w:tc>
        <w:tc>
          <w:tcPr>
            <w:tcW w:w="2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376</w:t>
            </w:r>
          </w:p>
        </w:tc>
      </w:tr>
      <w:tr>
        <w:trPr>
          <w:trHeight w:val="450" w:hRule="atLeast"/>
        </w:trPr>
        <w:tc>
          <w:tcPr>
            <w:tcW w:w="2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Қарахобда</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w:t>
            </w:r>
          </w:p>
        </w:tc>
        <w:tc>
          <w:tcPr>
            <w:tcW w:w="2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950</w:t>
            </w:r>
          </w:p>
        </w:tc>
      </w:tr>
      <w:tr>
        <w:trPr>
          <w:trHeight w:val="450" w:hRule="atLeast"/>
        </w:trPr>
        <w:tc>
          <w:tcPr>
            <w:tcW w:w="2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Қарабұлақ</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w:t>
            </w:r>
          </w:p>
        </w:tc>
        <w:tc>
          <w:tcPr>
            <w:tcW w:w="2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1480</w:t>
            </w:r>
          </w:p>
        </w:tc>
      </w:tr>
      <w:tr>
        <w:trPr>
          <w:trHeight w:val="450" w:hRule="atLeast"/>
        </w:trPr>
        <w:tc>
          <w:tcPr>
            <w:tcW w:w="2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Маржанбұлақ</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w:t>
            </w:r>
          </w:p>
        </w:tc>
        <w:tc>
          <w:tcPr>
            <w:tcW w:w="2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2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Сарыхобда</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w:t>
            </w:r>
          </w:p>
        </w:tc>
        <w:tc>
          <w:tcPr>
            <w:tcW w:w="2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65" w:hRule="atLeast"/>
        </w:trPr>
        <w:tc>
          <w:tcPr>
            <w:tcW w:w="2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 және</w:t>
            </w:r>
            <w:r>
              <w:br/>
            </w:r>
            <w:r>
              <w:rPr>
                <w:rFonts w:ascii="Times New Roman"/>
                <w:b w:val="false"/>
                <w:i w:val="false"/>
                <w:color w:val="000000"/>
                <w:sz w:val="20"/>
              </w:rPr>
              <w:t>
селолық</w:t>
            </w:r>
            <w:r>
              <w:br/>
            </w:r>
            <w:r>
              <w:rPr>
                <w:rFonts w:ascii="Times New Roman"/>
                <w:b w:val="false"/>
                <w:i w:val="false"/>
                <w:color w:val="000000"/>
                <w:sz w:val="20"/>
              </w:rPr>
              <w:t>
(ауылдық)</w:t>
            </w:r>
            <w:r>
              <w:br/>
            </w:r>
            <w:r>
              <w:rPr>
                <w:rFonts w:ascii="Times New Roman"/>
                <w:b w:val="false"/>
                <w:i w:val="false"/>
                <w:color w:val="000000"/>
                <w:sz w:val="20"/>
              </w:rPr>
              <w:t>
окрутердің</w:t>
            </w:r>
            <w:r>
              <w:br/>
            </w:r>
            <w:r>
              <w:rPr>
                <w:rFonts w:ascii="Times New Roman"/>
                <w:b w:val="false"/>
                <w:i w:val="false"/>
                <w:color w:val="000000"/>
                <w:sz w:val="20"/>
              </w:rPr>
              <w:t>
атауы</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w:t>
            </w:r>
            <w:r>
              <w:br/>
            </w:r>
            <w:r>
              <w:rPr>
                <w:rFonts w:ascii="Times New Roman"/>
                <w:b w:val="false"/>
                <w:i w:val="false"/>
                <w:color w:val="000000"/>
                <w:sz w:val="20"/>
              </w:rPr>
              <w:t>
санитариясын</w:t>
            </w:r>
            <w:r>
              <w:br/>
            </w:r>
            <w:r>
              <w:rPr>
                <w:rFonts w:ascii="Times New Roman"/>
                <w:b w:val="false"/>
                <w:i w:val="false"/>
                <w:color w:val="000000"/>
                <w:sz w:val="20"/>
              </w:rPr>
              <w:t>
қамтамасыз 123009</w:t>
            </w:r>
            <w:r>
              <w:br/>
            </w:r>
            <w:r>
              <w:rPr>
                <w:rFonts w:ascii="Times New Roman"/>
                <w:b w:val="false"/>
                <w:i w:val="false"/>
                <w:color w:val="000000"/>
                <w:sz w:val="20"/>
              </w:rPr>
              <w:t xml:space="preserve">
ету </w:t>
            </w:r>
          </w:p>
        </w:tc>
        <w:tc>
          <w:tcPr>
            <w:tcW w:w="2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w:t>
            </w:r>
            <w:r>
              <w:br/>
            </w:r>
            <w:r>
              <w:rPr>
                <w:rFonts w:ascii="Times New Roman"/>
                <w:b w:val="false"/>
                <w:i w:val="false"/>
                <w:color w:val="000000"/>
                <w:sz w:val="20"/>
              </w:rPr>
              <w:t>
абаттандыру мен</w:t>
            </w:r>
            <w:r>
              <w:br/>
            </w:r>
            <w:r>
              <w:rPr>
                <w:rFonts w:ascii="Times New Roman"/>
                <w:b w:val="false"/>
                <w:i w:val="false"/>
                <w:color w:val="000000"/>
                <w:sz w:val="20"/>
              </w:rPr>
              <w:t>
көгалдандыру</w:t>
            </w:r>
            <w:r>
              <w:br/>
            </w:r>
            <w:r>
              <w:rPr>
                <w:rFonts w:ascii="Times New Roman"/>
                <w:b w:val="false"/>
                <w:i w:val="false"/>
                <w:color w:val="000000"/>
                <w:sz w:val="20"/>
              </w:rPr>
              <w:t>
123011</w:t>
            </w:r>
          </w:p>
        </w:tc>
        <w:tc>
          <w:tcPr>
            <w:tcW w:w="5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w:t>
            </w:r>
            <w:r>
              <w:br/>
            </w:r>
            <w:r>
              <w:rPr>
                <w:rFonts w:ascii="Times New Roman"/>
                <w:b w:val="false"/>
                <w:i w:val="false"/>
                <w:color w:val="000000"/>
                <w:sz w:val="20"/>
              </w:rPr>
              <w:t>
кенттерде, ауылдарда</w:t>
            </w:r>
            <w:r>
              <w:br/>
            </w:r>
            <w:r>
              <w:rPr>
                <w:rFonts w:ascii="Times New Roman"/>
                <w:b w:val="false"/>
                <w:i w:val="false"/>
                <w:color w:val="000000"/>
                <w:sz w:val="20"/>
              </w:rPr>
              <w:t>
(селоларда), ауылдық (селолық)</w:t>
            </w:r>
            <w:r>
              <w:br/>
            </w:r>
            <w:r>
              <w:rPr>
                <w:rFonts w:ascii="Times New Roman"/>
                <w:b w:val="false"/>
                <w:i w:val="false"/>
                <w:color w:val="000000"/>
                <w:sz w:val="20"/>
              </w:rPr>
              <w:t>
округтерде автомобиль жолдарының</w:t>
            </w:r>
            <w:r>
              <w:br/>
            </w:r>
            <w:r>
              <w:rPr>
                <w:rFonts w:ascii="Times New Roman"/>
                <w:b w:val="false"/>
                <w:i w:val="false"/>
                <w:color w:val="000000"/>
                <w:sz w:val="20"/>
              </w:rPr>
              <w:t>
жұмыс істеуін қамтамасыз</w:t>
            </w:r>
            <w:r>
              <w:br/>
            </w:r>
            <w:r>
              <w:rPr>
                <w:rFonts w:ascii="Times New Roman"/>
                <w:b w:val="false"/>
                <w:i w:val="false"/>
                <w:color w:val="000000"/>
                <w:sz w:val="20"/>
              </w:rPr>
              <w:t>
ету123013</w:t>
            </w:r>
          </w:p>
        </w:tc>
      </w:tr>
      <w:tr>
        <w:trPr>
          <w:trHeight w:val="360" w:hRule="atLeast"/>
        </w:trPr>
        <w:tc>
          <w:tcPr>
            <w:tcW w:w="2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Тамды</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w:t>
            </w:r>
          </w:p>
        </w:tc>
        <w:tc>
          <w:tcPr>
            <w:tcW w:w="2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w:t>
            </w:r>
          </w:p>
        </w:tc>
      </w:tr>
      <w:tr>
        <w:trPr>
          <w:trHeight w:val="360" w:hRule="atLeast"/>
        </w:trPr>
        <w:tc>
          <w:tcPr>
            <w:tcW w:w="2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Тоқмансай</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w:t>
            </w:r>
          </w:p>
        </w:tc>
        <w:tc>
          <w:tcPr>
            <w:tcW w:w="2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304</w:t>
            </w:r>
          </w:p>
        </w:tc>
      </w:tr>
      <w:tr>
        <w:trPr>
          <w:trHeight w:val="360" w:hRule="atLeast"/>
        </w:trPr>
        <w:tc>
          <w:tcPr>
            <w:tcW w:w="2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Үшқұдық</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340</w:t>
            </w:r>
          </w:p>
        </w:tc>
        <w:tc>
          <w:tcPr>
            <w:tcW w:w="2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430</w:t>
            </w:r>
          </w:p>
        </w:tc>
      </w:tr>
      <w:tr>
        <w:trPr>
          <w:trHeight w:val="465" w:hRule="atLeast"/>
        </w:trPr>
        <w:tc>
          <w:tcPr>
            <w:tcW w:w="2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Қарақұдық</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w:t>
            </w:r>
          </w:p>
        </w:tc>
        <w:tc>
          <w:tcPr>
            <w:tcW w:w="2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706</w:t>
            </w:r>
          </w:p>
        </w:tc>
      </w:tr>
      <w:tr>
        <w:trPr>
          <w:trHeight w:val="420" w:hRule="atLeast"/>
        </w:trPr>
        <w:tc>
          <w:tcPr>
            <w:tcW w:w="2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Барлығы</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2200</w:t>
            </w:r>
          </w:p>
        </w:tc>
        <w:tc>
          <w:tcPr>
            <w:tcW w:w="2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4050,5</w:t>
            </w:r>
          </w:p>
        </w:tc>
        <w:tc>
          <w:tcPr>
            <w:tcW w:w="5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5165</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