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de08a" w14:textId="40de0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ауданының мүгедектері үшін 2010 жылға жұмыс орындарында квота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ауданының әкімдігінің 2010 жылғы 26 сәуірдегі № 122 қаулысы. Ақтөбе облысы Алға ауданының Әділет басқармасында 2010 жылғы 12 мамырда № 3-3-108 тіркелді. Қабылдау мерзімі аяқталуына байланысты қолдану тоқтатылды - Ақтөбе облысы Алға ауданы әкімінің 2011 жылғы 6 қаңтардағы № 02-1/08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Қабылдау мерзімі аяқталуына байланысты қолдану тоқтатылды - Ақтөбе облысы Алға ауданы әкімінің 2011.01.06 № 02-1/08 хатымен</w:t>
      </w:r>
      <w:r>
        <w:br/>
      </w:r>
      <w:r>
        <w:rPr>
          <w:rFonts w:ascii="Times New Roman"/>
          <w:b w:val="false"/>
          <w:i w:val="false"/>
          <w:color w:val="000000"/>
          <w:sz w:val="28"/>
        </w:rPr>
        <w:t xml:space="preserve">
      Қазақстан Республикасының 2001 жылғы 23 қаңтардағы № 149 «Халықты жұмыспен қамту туралы» Заңының 7 бабының </w:t>
      </w:r>
      <w:r>
        <w:rPr>
          <w:rFonts w:ascii="Times New Roman"/>
          <w:b w:val="false"/>
          <w:i w:val="false"/>
          <w:color w:val="000000"/>
          <w:sz w:val="28"/>
        </w:rPr>
        <w:t>5-2 тармақшасына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мүгедектерді әлеуметтік қорғау туралы» Заңы </w:t>
      </w:r>
      <w:r>
        <w:rPr>
          <w:rFonts w:ascii="Times New Roman"/>
          <w:b w:val="false"/>
          <w:i w:val="false"/>
          <w:color w:val="000000"/>
          <w:sz w:val="28"/>
        </w:rPr>
        <w:t>31-бабының</w:t>
      </w:r>
      <w:r>
        <w:rPr>
          <w:rFonts w:ascii="Times New Roman"/>
          <w:b w:val="false"/>
          <w:i w:val="false"/>
          <w:color w:val="000000"/>
          <w:sz w:val="28"/>
        </w:rPr>
        <w:t xml:space="preserve"> 1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бабына</w:t>
      </w:r>
      <w:r>
        <w:rPr>
          <w:rFonts w:ascii="Times New Roman"/>
          <w:b w:val="false"/>
          <w:i w:val="false"/>
          <w:color w:val="000000"/>
          <w:sz w:val="28"/>
        </w:rPr>
        <w:t xml:space="preserve"> сәйкес мүгедектерді жұмыспен қамтуға жәрдемдесу жөніндегі шараларды кеңейту мақсатында Алға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 жылға мүгедектер үшін жазасын өтеп келгендер және жасы кәмелетке толмаған интернат мекемелерінің түлектері жұмыс орындарының жалпы санынан үш пайыздық мөлшерде жұмыс орындарының квотасын белгілесін.</w:t>
      </w:r>
      <w:r>
        <w:br/>
      </w:r>
      <w:r>
        <w:rPr>
          <w:rFonts w:ascii="Times New Roman"/>
          <w:b w:val="false"/>
          <w:i w:val="false"/>
          <w:color w:val="000000"/>
          <w:sz w:val="28"/>
        </w:rPr>
        <w:t>
      </w:t>
      </w:r>
      <w:r>
        <w:rPr>
          <w:rFonts w:ascii="Times New Roman"/>
          <w:b w:val="false"/>
          <w:i w:val="false"/>
          <w:color w:val="ff0000"/>
          <w:sz w:val="28"/>
        </w:rPr>
        <w:t xml:space="preserve">Ескерту. 1 тармаққа өзгерту енгізілді - Ақтөбе облысы Алға ауданының әкімдігінің 2010.11.05 </w:t>
      </w:r>
      <w:r>
        <w:rPr>
          <w:rFonts w:ascii="Times New Roman"/>
          <w:b w:val="false"/>
          <w:i w:val="false"/>
          <w:color w:val="000000"/>
          <w:sz w:val="28"/>
        </w:rPr>
        <w:t>№ 500</w:t>
      </w:r>
      <w:r>
        <w:rPr>
          <w:rFonts w:ascii="Times New Roman"/>
          <w:b w:val="false"/>
          <w:i w:val="false"/>
          <w:color w:val="ff0000"/>
          <w:sz w:val="28"/>
        </w:rPr>
        <w:t xml:space="preserve"> (ресми жарияланған кейін күнтізбелік он күн өткен соң қолданысқа енеді) Қаулысымен.</w:t>
      </w:r>
      <w:r>
        <w:br/>
      </w:r>
      <w:r>
        <w:rPr>
          <w:rFonts w:ascii="Times New Roman"/>
          <w:b w:val="false"/>
          <w:i w:val="false"/>
          <w:color w:val="000000"/>
          <w:sz w:val="28"/>
        </w:rPr>
        <w:t>
</w:t>
      </w:r>
      <w:r>
        <w:rPr>
          <w:rFonts w:ascii="Times New Roman"/>
          <w:b w:val="false"/>
          <w:i w:val="false"/>
          <w:color w:val="000000"/>
          <w:sz w:val="28"/>
        </w:rPr>
        <w:t>
      2. «Алға аудандық жұмыспен қамту және әлеуметтiк бағдарламалар бөлімі» ММ (А.Нұржан) жыл сайын мүгедектердің кәсіптік оқуын ұйымдастыру үшін қаржы қажеттілігіне талдау жүргізуді жүзеге асырсын және алдағы жылға арналған аудан бюджетін қалыптастыру үшін тиісті ұсыныстар енгізсін.</w:t>
      </w:r>
      <w:r>
        <w:br/>
      </w:r>
      <w:r>
        <w:rPr>
          <w:rFonts w:ascii="Times New Roman"/>
          <w:b w:val="false"/>
          <w:i w:val="false"/>
          <w:color w:val="000000"/>
          <w:sz w:val="28"/>
        </w:rPr>
        <w:t>
</w:t>
      </w:r>
      <w:r>
        <w:rPr>
          <w:rFonts w:ascii="Times New Roman"/>
          <w:b w:val="false"/>
          <w:i w:val="false"/>
          <w:color w:val="000000"/>
          <w:sz w:val="28"/>
        </w:rPr>
        <w:t>
      3. Аудан әкімдігінің 2007 жылғы 19 ақпандағы № 59 «Алға ауданы бойынша мүгедектер үшін жұмыс орнының үлесін белгілеу туралы»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әкiмiнiң орынбасары М.Аққағазовқа жүктелсiн.</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 кейін күнтізбелік он күн өткен соң қолданысқа енеді.</w:t>
      </w:r>
    </w:p>
    <w:bookmarkEnd w:id="0"/>
    <w:p>
      <w:pPr>
        <w:spacing w:after="0"/>
        <w:ind w:left="0"/>
        <w:jc w:val="both"/>
      </w:pPr>
      <w:r>
        <w:rPr>
          <w:rFonts w:ascii="Times New Roman"/>
          <w:b w:val="false"/>
          <w:i/>
          <w:color w:val="000000"/>
          <w:sz w:val="28"/>
        </w:rPr>
        <w:t>      Алға ауданының әкімі                  Қ.Сарсенғалиев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