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a48a" w14:textId="7bba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 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15 сәуірдегі № 4 шешімі. Ақтөбе облысының Алға аудандық Әділет басқармасында 2010 жылдың 6 мамырда № 3-3-107 тіркелді. Қабылдау мерзімі аяқталуына байланысты қолдану тоқтатылды - Ақтөбе облысы Алға аудандық мәслихатының 2011 жылғы 5 қаңтардағы № 0-04/1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Алға аудандық мәслихатының 2011.01.05 № 0-04/1 хатымен</w:t>
      </w:r>
      <w:r>
        <w:br/>
      </w: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 95 Бюджеттік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2-тармағының </w:t>
      </w:r>
      <w:r>
        <w:rPr>
          <w:rFonts w:ascii="Times New Roman"/>
          <w:b w:val="false"/>
          <w:i w:val="false"/>
          <w:color w:val="000000"/>
          <w:sz w:val="28"/>
        </w:rPr>
        <w:t>5-тармақшасына</w:t>
      </w:r>
      <w:r>
        <w:rPr>
          <w:rFonts w:ascii="Times New Roman"/>
          <w:b w:val="false"/>
          <w:i w:val="false"/>
          <w:color w:val="000000"/>
          <w:sz w:val="28"/>
        </w:rPr>
        <w:t xml:space="preserve">, </w:t>
      </w:r>
      <w:r>
        <w:rPr>
          <w:rFonts w:ascii="Times New Roman"/>
          <w:b w:val="false"/>
          <w:i w:val="false"/>
          <w:color w:val="000000"/>
          <w:sz w:val="28"/>
        </w:rPr>
        <w:t>4-тармағына</w:t>
      </w:r>
      <w:r>
        <w:rPr>
          <w:rFonts w:ascii="Times New Roman"/>
          <w:b w:val="false"/>
          <w:i w:val="false"/>
          <w:color w:val="000000"/>
          <w:sz w:val="28"/>
        </w:rPr>
        <w:t xml:space="preserve"> және «Облыстық мәслихаттың 2009 жылғы 21 желтоқсандағы № 232 «2010-2012 жылдарға арналған облыстық бюджет туралы» шешіміне өзгерістер мен толықтырулар енгізу туралы» 2010 жылғы 9 сәуірдегі </w:t>
      </w:r>
      <w:r>
        <w:rPr>
          <w:rFonts w:ascii="Times New Roman"/>
          <w:b w:val="false"/>
          <w:i w:val="false"/>
          <w:color w:val="000000"/>
          <w:sz w:val="28"/>
        </w:rPr>
        <w:t>№ 293</w:t>
      </w:r>
      <w:r>
        <w:rPr>
          <w:rFonts w:ascii="Times New Roman"/>
          <w:b w:val="false"/>
          <w:i w:val="false"/>
          <w:color w:val="000000"/>
          <w:sz w:val="28"/>
        </w:rPr>
        <w:t xml:space="preserve"> шешіміне сәйкес аудандық мәслихат</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2009 жылғы 24 желтоқсандағы «2010-2012 жылдарға арналған аудандық бюджет туралы» </w:t>
      </w:r>
      <w:r>
        <w:rPr>
          <w:rFonts w:ascii="Times New Roman"/>
          <w:b w:val="false"/>
          <w:i w:val="false"/>
          <w:color w:val="000000"/>
          <w:sz w:val="28"/>
        </w:rPr>
        <w:t>№ 3</w:t>
      </w:r>
      <w:r>
        <w:rPr>
          <w:rFonts w:ascii="Times New Roman"/>
          <w:b w:val="false"/>
          <w:i w:val="false"/>
          <w:color w:val="000000"/>
          <w:sz w:val="28"/>
        </w:rPr>
        <w:t xml:space="preserve"> (Нормативтік құқықтық кесімдерді мемлекеттік тіркеу тізілімінде № 3-3-100 тіркелген, 2010 жылғы 26 қаңтарда «Жұлдыз-Звезда» газетінің № 4-5 жарияланған), 2010 жылғы 22 ақпанда </w:t>
      </w:r>
      <w:r>
        <w:rPr>
          <w:rFonts w:ascii="Times New Roman"/>
          <w:b w:val="false"/>
          <w:i w:val="false"/>
          <w:color w:val="000000"/>
          <w:sz w:val="28"/>
        </w:rPr>
        <w:t>№ 2</w:t>
      </w:r>
      <w:r>
        <w:rPr>
          <w:rFonts w:ascii="Times New Roman"/>
          <w:b w:val="false"/>
          <w:i w:val="false"/>
          <w:color w:val="000000"/>
          <w:sz w:val="28"/>
        </w:rPr>
        <w:t xml:space="preserve"> «Аудандық мәслихаттың 2009 жылғы 24 желтоқсандағы № 3 «2010-2012 жылдарға арналған аудандық бюджет туралы» шешіміне өзгерістер мен толықтырулар енгізу туралы» (Нормативтік құқықтық кесімдерді мемлекеттік тіркеу тізілімінде № 3-3-102 тіркелген, 2010 жылғы 30 наурызда «Жұлдыз-Звезда» газетінің № 15-16 жарияланған) шешімімен енгізілген өзгерістер мен толықтыруларды еске ала отырып, мынадай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«2 929 039» деген сандар «3 143 661»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w:t>
      </w:r>
      <w:r>
        <w:br/>
      </w:r>
      <w:r>
        <w:rPr>
          <w:rFonts w:ascii="Times New Roman"/>
          <w:b w:val="false"/>
          <w:i w:val="false"/>
          <w:color w:val="000000"/>
          <w:sz w:val="28"/>
        </w:rPr>
        <w:t>
      «586 455» деген сандар «584 385» деген сандармен;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«20 900» деген сандар «32 970» деген сандармен;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«2 320 079» деген сандар «2 524 701»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«2 947 057,7» деген сандар «3 174 362,4»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«-32013,7» деген сандар «-44 696,4»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«32 013,7» деген сандар «44 696,4» деген сандармен ауыстырылсын;</w:t>
      </w:r>
    </w:p>
    <w:bookmarkEnd w:id="1"/>
    <w:bookmarkStart w:name="z3" w:id="2"/>
    <w:p>
      <w:pPr>
        <w:spacing w:after="0"/>
        <w:ind w:left="0"/>
        <w:jc w:val="both"/>
      </w:pPr>
      <w:r>
        <w:rPr>
          <w:rFonts w:ascii="Times New Roman"/>
          <w:b w:val="false"/>
          <w:i w:val="false"/>
          <w:color w:val="000000"/>
          <w:sz w:val="28"/>
        </w:rPr>
        <w:t>
      2. Қазақстан Республикасы үкіметінің 2010 жылғы 1 наурыздағы № 150 2009 жылы Республикалық бюджеттен бөлінген нысаналы даму трасферттері 2010 жылы пайдаланылмаған (толық пайдаланылмаған) трансферттерді мақсатты пайдалану туралы қаулысына сәйкес Алға қаласындағы сумен жабдықтау жүйесін дамытуға 12682,6 мың теңге республикалық бюджеттен бөлінген нысаналы даму трансферттері пайдаланылсын.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«111 790» деген сандар «41 527» деген сандармен ауыстырылсын;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3 және 4 абзацтар мынадай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11 155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150 мың теңге»;</w:t>
      </w:r>
      <w:r>
        <w:br/>
      </w:r>
      <w:r>
        <w:rPr>
          <w:rFonts w:ascii="Times New Roman"/>
          <w:b w:val="false"/>
          <w:i w:val="false"/>
          <w:color w:val="000000"/>
          <w:sz w:val="28"/>
        </w:rPr>
        <w:t>
      5 абзацта:</w:t>
      </w:r>
      <w:r>
        <w:br/>
      </w:r>
      <w:r>
        <w:rPr>
          <w:rFonts w:ascii="Times New Roman"/>
          <w:b w:val="false"/>
          <w:i w:val="false"/>
          <w:color w:val="000000"/>
          <w:sz w:val="28"/>
        </w:rPr>
        <w:t>
      «11 933» деген сандар «12 297» деген сандармен ауыстырылсын;</w:t>
      </w:r>
      <w:r>
        <w:br/>
      </w:r>
      <w:r>
        <w:rPr>
          <w:rFonts w:ascii="Times New Roman"/>
          <w:b w:val="false"/>
          <w:i w:val="false"/>
          <w:color w:val="000000"/>
          <w:sz w:val="28"/>
        </w:rPr>
        <w:t>
      Мынадай абзацтармен толықтырылсын:</w:t>
      </w:r>
      <w:r>
        <w:br/>
      </w:r>
      <w:r>
        <w:rPr>
          <w:rFonts w:ascii="Times New Roman"/>
          <w:b w:val="false"/>
          <w:i w:val="false"/>
          <w:color w:val="000000"/>
          <w:sz w:val="28"/>
        </w:rPr>
        <w:t>
      Білім берудің мектепке дейінгі ұйымдарында мемлекеттік білім беру тапсырмасын іске асыруға – 53 086 мың теңге;</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«4 424» деген сандар «4 724» деген сандармен ауыстырылсын;</w:t>
      </w:r>
      <w:r>
        <w:br/>
      </w:r>
      <w:r>
        <w:rPr>
          <w:rFonts w:ascii="Times New Roman"/>
          <w:b w:val="false"/>
          <w:i w:val="false"/>
          <w:color w:val="000000"/>
          <w:sz w:val="28"/>
        </w:rPr>
        <w:t>
      «3 570» деген сандар «36 170» деген сандармен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қоғамдық ашық пунктеріне техникалық қызмет көрсетуге – 324,0 мың теңге;</w:t>
      </w:r>
      <w:r>
        <w:br/>
      </w:r>
      <w:r>
        <w:rPr>
          <w:rFonts w:ascii="Times New Roman"/>
          <w:b w:val="false"/>
          <w:i w:val="false"/>
          <w:color w:val="000000"/>
          <w:sz w:val="28"/>
        </w:rPr>
        <w:t>
      «Балапан» Мемлекеттік бағдарламасын іске асыруға – 70 000,0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17 948,0 мың теңге;</w:t>
      </w:r>
      <w:r>
        <w:br/>
      </w:r>
      <w:r>
        <w:rPr>
          <w:rFonts w:ascii="Times New Roman"/>
          <w:b w:val="false"/>
          <w:i w:val="false"/>
          <w:color w:val="000000"/>
          <w:sz w:val="28"/>
        </w:rPr>
        <w:t>
      Елді мекендерді абаттандыруға - 30 000,0 мың теңге;</w:t>
      </w:r>
    </w:p>
    <w:bookmarkEnd w:id="5"/>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rPr>
        <w:t>15 тармақта</w:t>
      </w:r>
      <w:r>
        <w:rPr>
          <w:rFonts w:ascii="Times New Roman"/>
          <w:b w:val="false"/>
          <w:i w:val="false"/>
          <w:color w:val="000000"/>
          <w:sz w:val="28"/>
        </w:rPr>
        <w:t>:</w:t>
      </w:r>
      <w:r>
        <w:br/>
      </w:r>
      <w:r>
        <w:rPr>
          <w:rFonts w:ascii="Times New Roman"/>
          <w:b w:val="false"/>
          <w:i w:val="false"/>
          <w:color w:val="000000"/>
          <w:sz w:val="28"/>
        </w:rPr>
        <w:t>
      «32 768,8» деген сандар «32 614,8» деген сандармен ауыстырылсын;</w:t>
      </w:r>
      <w:r>
        <w:br/>
      </w:r>
      <w:r>
        <w:rPr>
          <w:rFonts w:ascii="Times New Roman"/>
          <w:b w:val="false"/>
          <w:i w:val="false"/>
          <w:color w:val="000000"/>
          <w:sz w:val="28"/>
        </w:rPr>
        <w:t>
      1 абзацтың бөлігінде:</w:t>
      </w:r>
      <w:r>
        <w:br/>
      </w:r>
      <w:r>
        <w:rPr>
          <w:rFonts w:ascii="Times New Roman"/>
          <w:b w:val="false"/>
          <w:i w:val="false"/>
          <w:color w:val="000000"/>
          <w:sz w:val="28"/>
        </w:rPr>
        <w:t>
      «32 768,8» деген сандар «32 614,8» деген сандармен ауыстырылсын;</w:t>
      </w:r>
    </w:p>
    <w:bookmarkEnd w:id="6"/>
    <w:bookmarkStart w:name="z8" w:id="7"/>
    <w:p>
      <w:pPr>
        <w:spacing w:after="0"/>
        <w:ind w:left="0"/>
        <w:jc w:val="both"/>
      </w:pPr>
      <w:r>
        <w:rPr>
          <w:rFonts w:ascii="Times New Roman"/>
          <w:b w:val="false"/>
          <w:i w:val="false"/>
          <w:color w:val="000000"/>
          <w:sz w:val="28"/>
        </w:rPr>
        <w:t xml:space="preserve">
      4.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5. Осы шешім 2010 жылғы 1 қаңтардан бастап қолданысқа енгізіледі.</w:t>
      </w:r>
    </w:p>
    <w:bookmarkEnd w:id="8"/>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Л.Грачева                                 А.Кайрушев</w:t>
      </w:r>
    </w:p>
    <w:bookmarkStart w:name="z10" w:id="9"/>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15 сәуірдегі № 4 шешіміне</w:t>
      </w:r>
      <w:r>
        <w:br/>
      </w:r>
      <w:r>
        <w:rPr>
          <w:rFonts w:ascii="Times New Roman"/>
          <w:b w:val="false"/>
          <w:i w:val="false"/>
          <w:color w:val="000000"/>
          <w:sz w:val="28"/>
        </w:rPr>
        <w:t>
1 ҚОСЫМША</w:t>
      </w:r>
    </w:p>
    <w:bookmarkEnd w:id="9"/>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93"/>
        <w:gridCol w:w="953"/>
        <w:gridCol w:w="7533"/>
        <w:gridCol w:w="2713"/>
      </w:tblGrid>
      <w:tr>
        <w:trPr>
          <w:trHeight w:val="11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3143661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584385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106380</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80930</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54145</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276470</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32970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29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2524701</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2524701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2524701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923"/>
        <w:gridCol w:w="1024"/>
        <w:gridCol w:w="883"/>
        <w:gridCol w:w="6603"/>
        <w:gridCol w:w="2785"/>
      </w:tblGrid>
      <w:tr>
        <w:trPr>
          <w:trHeight w:val="17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3174362,4</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165621,1</w:t>
            </w:r>
          </w:p>
        </w:tc>
      </w:tr>
      <w:tr>
        <w:trPr>
          <w:trHeight w:val="10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141623,1</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41467,8</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40467,8</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88770,3</w:t>
            </w:r>
          </w:p>
        </w:tc>
      </w:tr>
      <w:tr>
        <w:trPr>
          <w:trHeight w:val="13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86823,0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13426,0</w:t>
            </w:r>
          </w:p>
        </w:tc>
      </w:tr>
      <w:tr>
        <w:trPr>
          <w:trHeight w:val="13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10572,0</w:t>
            </w:r>
          </w:p>
        </w:tc>
      </w:tr>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10572,0</w:t>
            </w:r>
          </w:p>
        </w:tc>
      </w:tr>
      <w:tr>
        <w:trPr>
          <w:trHeight w:val="16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1712936</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161935</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161935</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1381376</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1381376</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60076</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19625</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r>
      <w:tr>
        <w:trPr>
          <w:trHeight w:val="13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205719,7</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192012,7</w:t>
            </w:r>
          </w:p>
        </w:tc>
      </w:tr>
      <w:tr>
        <w:trPr>
          <w:trHeight w:val="10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w:t>
            </w:r>
          </w:p>
        </w:tc>
      </w:tr>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184237,7</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35586,7</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0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38121</w:t>
            </w:r>
          </w:p>
        </w:tc>
      </w:tr>
      <w:tr>
        <w:trPr>
          <w:trHeight w:val="17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7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21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13707</w:t>
            </w:r>
          </w:p>
        </w:tc>
      </w:tr>
      <w:tr>
        <w:trPr>
          <w:trHeight w:val="17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техникалых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413479,9</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55295</w:t>
            </w:r>
          </w:p>
        </w:tc>
      </w:tr>
      <w:tr>
        <w:trPr>
          <w:trHeight w:val="10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w:t>
            </w:r>
          </w:p>
        </w:tc>
      </w:tr>
      <w:tr>
        <w:trPr>
          <w:trHeight w:val="75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30458</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316366,3</w:t>
            </w:r>
          </w:p>
        </w:tc>
      </w:tr>
      <w:tr>
        <w:trPr>
          <w:trHeight w:val="10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201266,3</w:t>
            </w:r>
          </w:p>
        </w:tc>
      </w:tr>
      <w:tr>
        <w:trPr>
          <w:trHeight w:val="6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16535,9</w:t>
            </w:r>
          </w:p>
        </w:tc>
      </w:tr>
      <w:tr>
        <w:trPr>
          <w:trHeight w:val="10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18246,6</w:t>
            </w:r>
          </w:p>
        </w:tc>
      </w:tr>
      <w:tr>
        <w:trPr>
          <w:trHeight w:val="17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49877,8</w:t>
            </w:r>
          </w:p>
        </w:tc>
      </w:tr>
      <w:tr>
        <w:trPr>
          <w:trHeight w:val="17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116606</w:t>
            </w:r>
          </w:p>
        </w:tc>
      </w:tr>
      <w:tr>
        <w:trPr>
          <w:trHeight w:val="7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115100</w:t>
            </w:r>
          </w:p>
        </w:tc>
      </w:tr>
      <w:tr>
        <w:trPr>
          <w:trHeight w:val="3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82500</w:t>
            </w:r>
          </w:p>
        </w:tc>
      </w:tr>
      <w:tr>
        <w:trPr>
          <w:trHeight w:val="3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41818,6</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11418,6</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4868,1</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4550,5</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97325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29198</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7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19815</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42502</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33548</w:t>
            </w:r>
          </w:p>
        </w:tc>
      </w:tr>
      <w:tr>
        <w:trPr>
          <w:trHeight w:val="106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13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172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3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501848,4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11872,7</w:t>
            </w:r>
          </w:p>
        </w:tc>
      </w:tr>
      <w:tr>
        <w:trPr>
          <w:trHeight w:val="6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0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10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w:t>
            </w:r>
          </w:p>
        </w:tc>
      </w:tr>
      <w:tr>
        <w:trPr>
          <w:trHeight w:val="4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3907,7</w:t>
            </w:r>
          </w:p>
        </w:tc>
      </w:tr>
      <w:tr>
        <w:trPr>
          <w:trHeight w:val="100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457003,7</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457003,7</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457003,7</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38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0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11734</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24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r>
      <w:tr>
        <w:trPr>
          <w:trHeight w:val="177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5202</w:t>
            </w:r>
          </w:p>
        </w:tc>
      </w:tr>
      <w:tr>
        <w:trPr>
          <w:trHeight w:val="30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139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12124,1</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4561,9</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4561,9</w:t>
            </w:r>
          </w:p>
        </w:tc>
      </w:tr>
      <w:tr>
        <w:trPr>
          <w:trHeight w:val="105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3586,9</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7562,2</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6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r>
      <w:tr>
        <w:trPr>
          <w:trHeight w:val="10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4149,2</w:t>
            </w:r>
          </w:p>
        </w:tc>
      </w:tr>
      <w:tr>
        <w:trPr>
          <w:trHeight w:val="174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4149,2</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43814,2</w:t>
            </w:r>
          </w:p>
        </w:tc>
      </w:tr>
      <w:tr>
        <w:trPr>
          <w:trHeight w:val="4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4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72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14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35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6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135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73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w:t>
            </w:r>
          </w:p>
        </w:tc>
      </w:tr>
      <w:tr>
        <w:trPr>
          <w:trHeight w:val="37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6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-44696,4</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44696,4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9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31131,4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r>
        <w:trPr>
          <w:trHeight w:val="34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bl>
    <w:bookmarkStart w:name="z11" w:id="10"/>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15 сәуірдегі № 4 шешіміне</w:t>
      </w:r>
      <w:r>
        <w:br/>
      </w:r>
      <w:r>
        <w:rPr>
          <w:rFonts w:ascii="Times New Roman"/>
          <w:b w:val="false"/>
          <w:i w:val="false"/>
          <w:color w:val="000000"/>
          <w:sz w:val="28"/>
        </w:rPr>
        <w:t>
2 ҚОСЫМША</w:t>
      </w:r>
    </w:p>
    <w:bookmarkEnd w:id="10"/>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73"/>
        <w:gridCol w:w="953"/>
        <w:gridCol w:w="7373"/>
        <w:gridCol w:w="2753"/>
      </w:tblGrid>
      <w:tr>
        <w:trPr>
          <w:trHeight w:val="10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2162945,1</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662980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3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301000</w:t>
            </w:r>
          </w:p>
        </w:tc>
      </w:tr>
      <w:tr>
        <w:trPr>
          <w:trHeight w:val="3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4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22600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14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4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29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1475645,1</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1475645,1</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33"/>
        <w:gridCol w:w="953"/>
        <w:gridCol w:w="833"/>
        <w:gridCol w:w="6413"/>
        <w:gridCol w:w="2793"/>
      </w:tblGrid>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2162945,1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178318</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w:t>
            </w:r>
          </w:p>
        </w:tc>
      </w:tr>
      <w:tr>
        <w:trPr>
          <w:trHeight w:val="10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94144</w:t>
            </w:r>
          </w:p>
        </w:tc>
      </w:tr>
      <w:tr>
        <w:trPr>
          <w:trHeight w:val="14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18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21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0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1575461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1359062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14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182298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166389</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157079</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40317</w:t>
            </w:r>
          </w:p>
        </w:tc>
      </w:tr>
      <w:tr>
        <w:trPr>
          <w:trHeight w:val="21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7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11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47526,0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12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19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18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69233</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0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15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19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6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11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56004,1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21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14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18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14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20908</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18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17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15521</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13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1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0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17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18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14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bl>
    <w:bookmarkStart w:name="z12" w:id="11"/>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2010 жылғы 15 сәуірдегі № 4 шешіміне</w:t>
      </w:r>
      <w:r>
        <w:br/>
      </w:r>
      <w:r>
        <w:rPr>
          <w:rFonts w:ascii="Times New Roman"/>
          <w:b w:val="false"/>
          <w:i w:val="false"/>
          <w:color w:val="000000"/>
          <w:sz w:val="28"/>
        </w:rPr>
        <w:t>
3 ҚОСЫМША</w:t>
      </w:r>
    </w:p>
    <w:bookmarkEnd w:id="1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973"/>
        <w:gridCol w:w="7413"/>
        <w:gridCol w:w="2813"/>
      </w:tblGrid>
      <w:tr>
        <w:trPr>
          <w:trHeight w:val="10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2953037,3</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722030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100046</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324019</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306749</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6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3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24430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13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0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27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w:t>
            </w:r>
          </w:p>
        </w:tc>
      </w:tr>
      <w:tr>
        <w:trPr>
          <w:trHeight w:val="28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2204737,3</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2204737,3</w:t>
            </w:r>
          </w:p>
        </w:tc>
      </w:tr>
      <w:tr>
        <w:trPr>
          <w:trHeight w:val="3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993"/>
        <w:gridCol w:w="893"/>
        <w:gridCol w:w="6193"/>
        <w:gridCol w:w="2833"/>
      </w:tblGrid>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2953037,3</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210344</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17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17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8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21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6214</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9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1853201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10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1542635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1542635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1469970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183076</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11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181191</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163596</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151652</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21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p>
        </w:tc>
      </w:tr>
      <w:tr>
        <w:trPr>
          <w:trHeight w:val="17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w:t>
            </w:r>
          </w:p>
        </w:tc>
      </w:tr>
      <w:tr>
        <w:trPr>
          <w:trHeight w:val="13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73596,0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64473,0</w:t>
            </w:r>
          </w:p>
        </w:tc>
      </w:tr>
      <w:tr>
        <w:trPr>
          <w:trHeight w:val="10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64473,0</w:t>
            </w:r>
          </w:p>
        </w:tc>
      </w:tr>
      <w:tr>
        <w:trPr>
          <w:trHeight w:val="17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r>
      <w:tr>
        <w:trPr>
          <w:trHeight w:val="18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7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76433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29056</w:t>
            </w:r>
          </w:p>
        </w:tc>
      </w:tr>
      <w:tr>
        <w:trPr>
          <w:trHeight w:val="6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6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10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10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148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19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14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289602</w:t>
            </w:r>
          </w:p>
        </w:tc>
      </w:tr>
      <w:tr>
        <w:trPr>
          <w:trHeight w:val="111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3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18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139832,3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22798,3</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r>
      <w:tr>
        <w:trPr>
          <w:trHeight w:val="25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15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22881</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25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r>
      <w:tr>
        <w:trPr>
          <w:trHeight w:val="18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81618</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81618</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180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18125</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14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0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11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181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14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78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10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3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bl>
    <w:bookmarkStart w:name="z13" w:id="12"/>
    <w:p>
      <w:pPr>
        <w:spacing w:after="0"/>
        <w:ind w:left="0"/>
        <w:jc w:val="both"/>
      </w:pPr>
      <w:r>
        <w:rPr>
          <w:rFonts w:ascii="Times New Roman"/>
          <w:b w:val="false"/>
          <w:i w:val="false"/>
          <w:color w:val="000000"/>
          <w:sz w:val="28"/>
        </w:rPr>
        <w:t>
Алға аудандық маслихатының</w:t>
      </w:r>
      <w:r>
        <w:br/>
      </w:r>
      <w:r>
        <w:rPr>
          <w:rFonts w:ascii="Times New Roman"/>
          <w:b w:val="false"/>
          <w:i w:val="false"/>
          <w:color w:val="000000"/>
          <w:sz w:val="28"/>
        </w:rPr>
        <w:t>
2010 жылғы 15 сәуірдегі</w:t>
      </w:r>
      <w:r>
        <w:br/>
      </w:r>
      <w:r>
        <w:rPr>
          <w:rFonts w:ascii="Times New Roman"/>
          <w:b w:val="false"/>
          <w:i w:val="false"/>
          <w:color w:val="000000"/>
          <w:sz w:val="28"/>
        </w:rPr>
        <w:t>
№ 4 шешіміне 5 Қосымша</w:t>
      </w:r>
    </w:p>
    <w:bookmarkEnd w:id="12"/>
    <w:p>
      <w:pPr>
        <w:spacing w:after="0"/>
        <w:ind w:left="0"/>
        <w:jc w:val="left"/>
      </w:pPr>
      <w:r>
        <w:rPr>
          <w:rFonts w:ascii="Times New Roman"/>
          <w:b/>
          <w:i w:val="false"/>
          <w:color w:val="000000"/>
        </w:rPr>
        <w:t xml:space="preserve"> 2010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993"/>
        <w:gridCol w:w="2153"/>
        <w:gridCol w:w="1853"/>
        <w:gridCol w:w="2273"/>
      </w:tblGrid>
      <w:tr>
        <w:trPr>
          <w:trHeight w:val="33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w:t>
            </w:r>
            <w:r>
              <w:br/>
            </w:r>
            <w:r>
              <w:rPr>
                <w:rFonts w:ascii="Times New Roman"/>
                <w:b w:val="false"/>
                <w:i w:val="false"/>
                <w:color w:val="000000"/>
                <w:sz w:val="20"/>
              </w:rPr>
              <w:t>
кент, ауыл,(село),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 123001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w:t>
            </w:r>
            <w:r>
              <w:br/>
            </w:r>
            <w:r>
              <w:rPr>
                <w:rFonts w:ascii="Times New Roman"/>
                <w:b w:val="false"/>
                <w:i w:val="false"/>
                <w:color w:val="000000"/>
                <w:sz w:val="20"/>
              </w:rPr>
              <w:t>
жарақтандыру</w:t>
            </w:r>
            <w:r>
              <w:br/>
            </w:r>
            <w:r>
              <w:rPr>
                <w:rFonts w:ascii="Times New Roman"/>
                <w:b w:val="false"/>
                <w:i w:val="false"/>
                <w:color w:val="000000"/>
                <w:sz w:val="20"/>
              </w:rPr>
              <w:t>
123023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123003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мекендердегі</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r>
              <w:br/>
            </w:r>
            <w:r>
              <w:rPr>
                <w:rFonts w:ascii="Times New Roman"/>
                <w:b w:val="false"/>
                <w:i w:val="false"/>
                <w:color w:val="000000"/>
                <w:sz w:val="20"/>
              </w:rPr>
              <w:t>
123008</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4477,1</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4868,1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3033"/>
        <w:gridCol w:w="3413"/>
        <w:gridCol w:w="3793"/>
      </w:tblGrid>
      <w:tr>
        <w:trPr>
          <w:trHeight w:val="33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селолық,</w:t>
            </w:r>
            <w:r>
              <w:br/>
            </w:r>
            <w:r>
              <w:rPr>
                <w:rFonts w:ascii="Times New Roman"/>
                <w:b w:val="false"/>
                <w:i w:val="false"/>
                <w:color w:val="000000"/>
                <w:sz w:val="20"/>
              </w:rPr>
              <w:t>
ауылдық</w:t>
            </w:r>
            <w:r>
              <w:br/>
            </w:r>
            <w:r>
              <w:rPr>
                <w:rFonts w:ascii="Times New Roman"/>
                <w:b w:val="false"/>
                <w:i w:val="false"/>
                <w:color w:val="000000"/>
                <w:sz w:val="20"/>
              </w:rPr>
              <w:t>
окрутердің</w:t>
            </w:r>
            <w:r>
              <w:br/>
            </w:r>
            <w:r>
              <w:rPr>
                <w:rFonts w:ascii="Times New Roman"/>
                <w:b w:val="false"/>
                <w:i w:val="false"/>
                <w:color w:val="000000"/>
                <w:sz w:val="20"/>
              </w:rPr>
              <w:t>
атауы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r>
              <w:br/>
            </w:r>
            <w:r>
              <w:rPr>
                <w:rFonts w:ascii="Times New Roman"/>
                <w:b w:val="false"/>
                <w:i w:val="false"/>
                <w:color w:val="000000"/>
                <w:sz w:val="20"/>
              </w:rPr>
              <w:t xml:space="preserve">
123009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 123011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ету123013</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6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4550,5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