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8cb8" w14:textId="5438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10 сәуірдегі № 167 "Әйтеке би ауданында 2009-2012 жылдарға әлеуметтік жұмыс орындарын ашу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әкімиятының 2010 жылғы 16 шілдедегі № 145 қаулысы. Ақтөбе облысы Әйтеке би ауданының Әділет басқармасында 2010 жылғы 10 тамызда № 3-2-98 тіркелді. Күші жойылды - Ақтөбе облысы Әйтеке би аудандық әкімдігінің 2012 жылғы 6 маусымдағы № 125 қаулысымен</w:t>
      </w:r>
    </w:p>
    <w:p>
      <w:pPr>
        <w:spacing w:after="0"/>
        <w:ind w:left="0"/>
        <w:jc w:val="both"/>
      </w:pPr>
      <w:r>
        <w:rPr>
          <w:rFonts w:ascii="Times New Roman"/>
          <w:b w:val="false"/>
          <w:i w:val="false"/>
          <w:color w:val="ff0000"/>
          <w:sz w:val="28"/>
        </w:rPr>
        <w:t>      Ескерту. Күші жойылды - Ақтөбе облысы Әйтеке би аудандық әкімдігінің 2012.06.06 № 125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w:t>
      </w:r>
      <w:r>
        <w:rPr>
          <w:rFonts w:ascii="Times New Roman"/>
          <w:b w:val="false"/>
          <w:i w:val="false"/>
          <w:color w:val="000000"/>
          <w:sz w:val="28"/>
        </w:rPr>
        <w:t>37 бабына</w:t>
      </w:r>
      <w:r>
        <w:rPr>
          <w:rFonts w:ascii="Times New Roman"/>
          <w:b w:val="false"/>
          <w:i w:val="false"/>
          <w:color w:val="000000"/>
          <w:sz w:val="28"/>
        </w:rPr>
        <w:t xml:space="preserve"> және Қазақстан Республикасының 2001 жылғы 23 қаңтардағы № 149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18-1 бабтарына</w:t>
      </w:r>
      <w:r>
        <w:rPr>
          <w:rFonts w:ascii="Times New Roman"/>
          <w:b w:val="false"/>
          <w:i w:val="false"/>
          <w:color w:val="000000"/>
          <w:sz w:val="28"/>
        </w:rPr>
        <w:t xml:space="preserve"> сәйкес халықты жұмыспен қамтылуына жәрдем беру жөніндегі шараларын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«Әйтеке би ауданында 2009-2012 жылдарға әлеуметтік жұмыс орындарын ашу туралы» 2009 жылғы 10 сәуірдегі № 167 (нормативтік құқықтық актілерді мемлекеттік тіркеу тізілімінде № 3-2-78 нөмірімен тіркелген, 2009 жылдың 14 мамыр айында аудандық «Жаңалық жаршысы» газетінің № 22-23 (1534) санында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қаулының 3 тармағындағы «Әлеуметтік жұмыс орындарында Жол картасы аясында төлем көлемі – 30000 теңге болып белгіленсін, соның ішінде 20000 теңге қаржы бюджеттен» деген сөздер «Жұмыс берушілермен келісім-шартқа отыру кезінде жол картасы аясында әлеуметтік жұмыс орындарына қабылданған жұмысшылардың еңбекақысының көлемі олардың нақты мүмкіндіктеріне сәйкес белгіленсін. Жол картасы аясында әлеуметтік жұмыс орындарына қабылданған жұмысшылардың еңбекақысы шығындарын жұмыс берушілерге 20000 теңгеден аспайтын мөлшерде жергілікті бюджеттен ішінара өтеу жүргізілсін»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Т. Рахметовке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Е.Есенбаев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