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064f4" w14:textId="53064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2009 жылғы 21 желтоқсандағы № 232 "2010-2012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2010 жылғы 14 шілдедегі № 309 шешімі. Ақтөбе облысының Әділет департаментінде 2010 жылғы 26 шілдеде № 3338 тіркелді. Қолданылу мерзімі аяқталуына байланысты күші жойылды - Ақтөбе облыстық мәслихатының 2011 жылғы 5 шілдедегі № 07-01-02/255 хатымен.</w:t>
      </w:r>
    </w:p>
    <w:p>
      <w:pPr>
        <w:spacing w:after="0"/>
        <w:ind w:left="0"/>
        <w:jc w:val="both"/>
      </w:pPr>
      <w:r>
        <w:rPr>
          <w:rFonts w:ascii="Times New Roman"/>
          <w:b w:val="false"/>
          <w:i w:val="false"/>
          <w:color w:val="ff0000"/>
          <w:sz w:val="28"/>
        </w:rPr>
        <w:t>
      Ескерту. Қолданылу мерзімі аяқталуына байланысты күші жойылды - Ақтөбе облыстық мәслихатының 2011.07.05 № 07-01-02/255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 95 Бюджеттік Кодексінің 8 бабының </w:t>
      </w:r>
      <w:r>
        <w:rPr>
          <w:rFonts w:ascii="Times New Roman"/>
          <w:b w:val="false"/>
          <w:i w:val="false"/>
          <w:color w:val="000000"/>
          <w:sz w:val="28"/>
        </w:rPr>
        <w:t>2 тармағына</w:t>
      </w:r>
      <w:r>
        <w:rPr>
          <w:rFonts w:ascii="Times New Roman"/>
          <w:b w:val="false"/>
          <w:i w:val="false"/>
          <w:color w:val="000000"/>
          <w:sz w:val="28"/>
        </w:rPr>
        <w:t xml:space="preserve">,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 Үкіметінің 2010 жылғы 12 мамырдағы № 406 "2010 жылға арналған республикалық бюджеттің көрсеткіштерін түзету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Нормативтік құқықтық кесімдерді мемлекеттік тіркеу тізілімінде № 3309 тіркелген, 2010 жылғы 26 қаңтарда "Ақтөбе" және "Актюбинский вестник" газеттерінің № 12-13 жарияланған облыстық мәслихаттың 2009 жылғы 21 желтоқсандағы № 232 "2010-2012 жылға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w:t>
      </w:r>
    </w:p>
    <w:p>
      <w:pPr>
        <w:spacing w:after="0"/>
        <w:ind w:left="0"/>
        <w:jc w:val="both"/>
      </w:pPr>
      <w:r>
        <w:rPr>
          <w:rFonts w:ascii="Times New Roman"/>
          <w:b w:val="false"/>
          <w:i w:val="false"/>
          <w:color w:val="000000"/>
          <w:sz w:val="28"/>
        </w:rPr>
        <w:t>
      "83 754 404,5" деген цифрлар "84 498 181,5" деген цифрлармен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бойынша -</w:t>
      </w:r>
    </w:p>
    <w:p>
      <w:pPr>
        <w:spacing w:after="0"/>
        <w:ind w:left="0"/>
        <w:jc w:val="both"/>
      </w:pPr>
      <w:r>
        <w:rPr>
          <w:rFonts w:ascii="Times New Roman"/>
          <w:b w:val="false"/>
          <w:i w:val="false"/>
          <w:color w:val="000000"/>
          <w:sz w:val="28"/>
        </w:rPr>
        <w:t>
      "54 073 987,5" деген цифрлар "54 817 764,5" деген цифрлармен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w:t>
      </w:r>
    </w:p>
    <w:p>
      <w:pPr>
        <w:spacing w:after="0"/>
        <w:ind w:left="0"/>
        <w:jc w:val="both"/>
      </w:pPr>
      <w:r>
        <w:rPr>
          <w:rFonts w:ascii="Times New Roman"/>
          <w:b w:val="false"/>
          <w:i w:val="false"/>
          <w:color w:val="000000"/>
          <w:sz w:val="28"/>
        </w:rPr>
        <w:t>
      "86 059 641,6" деген цифрлар "86 905 768,6" деген цифрлармен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таза бюджеттік кредит беру -</w:t>
      </w:r>
    </w:p>
    <w:p>
      <w:pPr>
        <w:spacing w:after="0"/>
        <w:ind w:left="0"/>
        <w:jc w:val="both"/>
      </w:pPr>
      <w:r>
        <w:rPr>
          <w:rFonts w:ascii="Times New Roman"/>
          <w:b w:val="false"/>
          <w:i w:val="false"/>
          <w:color w:val="000000"/>
          <w:sz w:val="28"/>
        </w:rPr>
        <w:t>
      "-202 105,1" деген цифрлар "-207 716,1" деген цифрлармен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кредиттерді өтеу -</w:t>
      </w:r>
    </w:p>
    <w:p>
      <w:pPr>
        <w:spacing w:after="0"/>
        <w:ind w:left="0"/>
        <w:jc w:val="both"/>
      </w:pPr>
      <w:r>
        <w:rPr>
          <w:rFonts w:ascii="Times New Roman"/>
          <w:b w:val="false"/>
          <w:i w:val="false"/>
          <w:color w:val="000000"/>
          <w:sz w:val="28"/>
        </w:rPr>
        <w:t>
      "1 953 431,1" деген цифрлар "1 959 042,1" деген цифрлармен ауыстырылсын;</w:t>
      </w:r>
    </w:p>
    <w:p>
      <w:pPr>
        <w:spacing w:after="0"/>
        <w:ind w:left="0"/>
        <w:jc w:val="both"/>
      </w:pPr>
      <w:r>
        <w:rPr>
          <w:rFonts w:ascii="Times New Roman"/>
          <w:b w:val="false"/>
          <w:i w:val="false"/>
          <w:color w:val="000000"/>
          <w:sz w:val="28"/>
        </w:rPr>
        <w:t>
      4) тармақшасында:</w:t>
      </w:r>
    </w:p>
    <w:p>
      <w:pPr>
        <w:spacing w:after="0"/>
        <w:ind w:left="0"/>
        <w:jc w:val="both"/>
      </w:pPr>
      <w:r>
        <w:rPr>
          <w:rFonts w:ascii="Times New Roman"/>
          <w:b w:val="false"/>
          <w:i w:val="false"/>
          <w:color w:val="000000"/>
          <w:sz w:val="28"/>
        </w:rPr>
        <w:t>
      қаржы активтерiмен жасалатын операциялар бойынша сальдо -</w:t>
      </w:r>
    </w:p>
    <w:p>
      <w:pPr>
        <w:spacing w:after="0"/>
        <w:ind w:left="0"/>
        <w:jc w:val="both"/>
      </w:pPr>
      <w:r>
        <w:rPr>
          <w:rFonts w:ascii="Times New Roman"/>
          <w:b w:val="false"/>
          <w:i w:val="false"/>
          <w:color w:val="000000"/>
          <w:sz w:val="28"/>
        </w:rPr>
        <w:t>
      "425 150" деген цифрлар "322 800" деген цифрлармен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активтерiн сатып алу -</w:t>
      </w:r>
    </w:p>
    <w:p>
      <w:pPr>
        <w:spacing w:after="0"/>
        <w:ind w:left="0"/>
        <w:jc w:val="both"/>
      </w:pPr>
      <w:r>
        <w:rPr>
          <w:rFonts w:ascii="Times New Roman"/>
          <w:b w:val="false"/>
          <w:i w:val="false"/>
          <w:color w:val="000000"/>
          <w:sz w:val="28"/>
        </w:rPr>
        <w:t>
      "425 150" деген цифрлар "322 800" деген цифрлармен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w:t>
      </w:r>
    </w:p>
    <w:p>
      <w:pPr>
        <w:spacing w:after="0"/>
        <w:ind w:left="0"/>
        <w:jc w:val="both"/>
      </w:pPr>
      <w:r>
        <w:rPr>
          <w:rFonts w:ascii="Times New Roman"/>
          <w:b w:val="false"/>
          <w:i w:val="false"/>
          <w:color w:val="000000"/>
          <w:sz w:val="28"/>
        </w:rPr>
        <w:t>
      "-2 528 282" деген цифрлар "-2 522 671" деген цифрлармен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w:t>
      </w:r>
    </w:p>
    <w:p>
      <w:pPr>
        <w:spacing w:after="0"/>
        <w:ind w:left="0"/>
        <w:jc w:val="both"/>
      </w:pPr>
      <w:r>
        <w:rPr>
          <w:rFonts w:ascii="Times New Roman"/>
          <w:b w:val="false"/>
          <w:i w:val="false"/>
          <w:color w:val="000000"/>
          <w:sz w:val="28"/>
        </w:rPr>
        <w:t>
      "2 528 282" деген цифрлар "2 522 671" деген цифрлармен ауыстырылсын.</w:t>
      </w:r>
    </w:p>
    <w:bookmarkStart w:name="z4" w:id="3"/>
    <w:p>
      <w:pPr>
        <w:spacing w:after="0"/>
        <w:ind w:left="0"/>
        <w:jc w:val="both"/>
      </w:pPr>
      <w:r>
        <w:rPr>
          <w:rFonts w:ascii="Times New Roman"/>
          <w:b w:val="false"/>
          <w:i w:val="false"/>
          <w:color w:val="000000"/>
          <w:sz w:val="28"/>
        </w:rPr>
        <w:t xml:space="preserve">
      2) мынадай мазмұндағы </w:t>
      </w:r>
      <w:r>
        <w:rPr>
          <w:rFonts w:ascii="Times New Roman"/>
          <w:b w:val="false"/>
          <w:i w:val="false"/>
          <w:color w:val="000000"/>
          <w:sz w:val="28"/>
        </w:rPr>
        <w:t>12-1 тармағымен</w:t>
      </w:r>
      <w:r>
        <w:rPr>
          <w:rFonts w:ascii="Times New Roman"/>
          <w:b w:val="false"/>
          <w:i w:val="false"/>
          <w:color w:val="000000"/>
          <w:sz w:val="28"/>
        </w:rPr>
        <w:t xml:space="preserve"> толықтырылсын:</w:t>
      </w:r>
    </w:p>
    <w:bookmarkEnd w:id="3"/>
    <w:p>
      <w:pPr>
        <w:spacing w:after="0"/>
        <w:ind w:left="0"/>
        <w:jc w:val="both"/>
      </w:pPr>
      <w:r>
        <w:rPr>
          <w:rFonts w:ascii="Times New Roman"/>
          <w:b w:val="false"/>
          <w:i w:val="false"/>
          <w:color w:val="000000"/>
          <w:sz w:val="28"/>
        </w:rPr>
        <w:t>
      "2010 жылға арналған облыстық бюджетте республикалық бюджеттен 629 763 мың теңге сомасында нысаналы трансферттер түскені ескерілсін, оның ішінде:</w:t>
      </w:r>
    </w:p>
    <w:p>
      <w:pPr>
        <w:spacing w:after="0"/>
        <w:ind w:left="0"/>
        <w:jc w:val="both"/>
      </w:pPr>
      <w:r>
        <w:rPr>
          <w:rFonts w:ascii="Times New Roman"/>
          <w:b w:val="false"/>
          <w:i w:val="false"/>
          <w:color w:val="000000"/>
          <w:sz w:val="28"/>
        </w:rPr>
        <w:t xml:space="preserve">
      "Бизнестің жол картасы - 2020"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жеке кәсіпкерлікті қолдауға берілетін ағымдағы нысаналы трансферттер - 413 763 мың теңге;</w:t>
      </w:r>
    </w:p>
    <w:p>
      <w:pPr>
        <w:spacing w:after="0"/>
        <w:ind w:left="0"/>
        <w:jc w:val="both"/>
      </w:pPr>
      <w:r>
        <w:rPr>
          <w:rFonts w:ascii="Times New Roman"/>
          <w:b w:val="false"/>
          <w:i w:val="false"/>
          <w:color w:val="000000"/>
          <w:sz w:val="28"/>
        </w:rPr>
        <w:t xml:space="preserve">
      "Бизнестің жол картасы - 2020"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индустриялық инфрақұрылымды дамытуға берілетін нысаналы даму трансферттері - 216 000 мың теңге".</w:t>
      </w:r>
    </w:p>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26 тармақта</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1 абзац мынадай редакцияда жазылсын:</w:t>
      </w:r>
    </w:p>
    <w:p>
      <w:pPr>
        <w:spacing w:after="0"/>
        <w:ind w:left="0"/>
        <w:jc w:val="both"/>
      </w:pPr>
      <w:r>
        <w:rPr>
          <w:rFonts w:ascii="Times New Roman"/>
          <w:b w:val="false"/>
          <w:i w:val="false"/>
          <w:color w:val="000000"/>
          <w:sz w:val="28"/>
        </w:rPr>
        <w:t xml:space="preserve">
      ""Балапан"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- 824 376 мың теңге";</w:t>
      </w:r>
    </w:p>
    <w:p>
      <w:pPr>
        <w:spacing w:after="0"/>
        <w:ind w:left="0"/>
        <w:jc w:val="both"/>
      </w:pPr>
      <w:r>
        <w:rPr>
          <w:rFonts w:ascii="Times New Roman"/>
          <w:b w:val="false"/>
          <w:i w:val="false"/>
          <w:color w:val="000000"/>
          <w:sz w:val="28"/>
        </w:rPr>
        <w:t>
      2 абзацтың бөлігінде:</w:t>
      </w:r>
    </w:p>
    <w:p>
      <w:pPr>
        <w:spacing w:after="0"/>
        <w:ind w:left="0"/>
        <w:jc w:val="both"/>
      </w:pPr>
      <w:r>
        <w:rPr>
          <w:rFonts w:ascii="Times New Roman"/>
          <w:b w:val="false"/>
          <w:i w:val="false"/>
          <w:color w:val="000000"/>
          <w:sz w:val="28"/>
        </w:rPr>
        <w:t>
      "511 266" деген цифрлар "513 865" деген цифрлармен ауыстырылсын;</w:t>
      </w:r>
    </w:p>
    <w:p>
      <w:pPr>
        <w:spacing w:after="0"/>
        <w:ind w:left="0"/>
        <w:jc w:val="both"/>
      </w:pPr>
      <w:r>
        <w:rPr>
          <w:rFonts w:ascii="Times New Roman"/>
          <w:b w:val="false"/>
          <w:i w:val="false"/>
          <w:color w:val="000000"/>
          <w:sz w:val="28"/>
        </w:rPr>
        <w:t>
      3 абзацтың бөлігінде:</w:t>
      </w:r>
    </w:p>
    <w:p>
      <w:pPr>
        <w:spacing w:after="0"/>
        <w:ind w:left="0"/>
        <w:jc w:val="both"/>
      </w:pPr>
      <w:r>
        <w:rPr>
          <w:rFonts w:ascii="Times New Roman"/>
          <w:b w:val="false"/>
          <w:i w:val="false"/>
          <w:color w:val="000000"/>
          <w:sz w:val="28"/>
        </w:rPr>
        <w:t>
      "309 859" деген цифрлар "308 295" деген цифрлармен ауыстырылсын;</w:t>
      </w:r>
    </w:p>
    <w:p>
      <w:pPr>
        <w:spacing w:after="0"/>
        <w:ind w:left="0"/>
        <w:jc w:val="both"/>
      </w:pPr>
      <w:r>
        <w:rPr>
          <w:rFonts w:ascii="Times New Roman"/>
          <w:b w:val="false"/>
          <w:i w:val="false"/>
          <w:color w:val="000000"/>
          <w:sz w:val="28"/>
        </w:rPr>
        <w:t>
      5 абзац мынадай редакцияда жазылсын:</w:t>
      </w:r>
    </w:p>
    <w:p>
      <w:pPr>
        <w:spacing w:after="0"/>
        <w:ind w:left="0"/>
        <w:jc w:val="both"/>
      </w:pPr>
      <w:r>
        <w:rPr>
          <w:rFonts w:ascii="Times New Roman"/>
          <w:b w:val="false"/>
          <w:i w:val="false"/>
          <w:color w:val="000000"/>
          <w:sz w:val="28"/>
        </w:rPr>
        <w:t>
      "білім беру ұйымдарын ұстауға, күрделі жөндеуге және материалдық-техникалық жарақтандыруға - 388 531 мың теңге";</w:t>
      </w:r>
    </w:p>
    <w:p>
      <w:pPr>
        <w:spacing w:after="0"/>
        <w:ind w:left="0"/>
        <w:jc w:val="both"/>
      </w:pPr>
      <w:r>
        <w:rPr>
          <w:rFonts w:ascii="Times New Roman"/>
          <w:b w:val="false"/>
          <w:i w:val="false"/>
          <w:color w:val="000000"/>
          <w:sz w:val="28"/>
        </w:rPr>
        <w:t>
      7 абзацтың бөлігінде:</w:t>
      </w:r>
    </w:p>
    <w:p>
      <w:pPr>
        <w:spacing w:after="0"/>
        <w:ind w:left="0"/>
        <w:jc w:val="both"/>
      </w:pPr>
      <w:r>
        <w:rPr>
          <w:rFonts w:ascii="Times New Roman"/>
          <w:b w:val="false"/>
          <w:i w:val="false"/>
          <w:color w:val="000000"/>
          <w:sz w:val="28"/>
        </w:rPr>
        <w:t>
      "1 874 711" деген цифрлар "1 595 556" деген цифрлармен ауыстырылсын;</w:t>
      </w:r>
    </w:p>
    <w:p>
      <w:pPr>
        <w:spacing w:after="0"/>
        <w:ind w:left="0"/>
        <w:jc w:val="both"/>
      </w:pPr>
      <w:r>
        <w:rPr>
          <w:rFonts w:ascii="Times New Roman"/>
          <w:b w:val="false"/>
          <w:i w:val="false"/>
          <w:color w:val="000000"/>
          <w:sz w:val="28"/>
        </w:rPr>
        <w:t>
      9 абзацтың бөлігінде:</w:t>
      </w:r>
    </w:p>
    <w:p>
      <w:pPr>
        <w:spacing w:after="0"/>
        <w:ind w:left="0"/>
        <w:jc w:val="both"/>
      </w:pPr>
      <w:r>
        <w:rPr>
          <w:rFonts w:ascii="Times New Roman"/>
          <w:b w:val="false"/>
          <w:i w:val="false"/>
          <w:color w:val="000000"/>
          <w:sz w:val="28"/>
        </w:rPr>
        <w:t>
      "370 592" деген цифрлар "437 822" деген цифрлармен ауыстырылсын;</w:t>
      </w:r>
    </w:p>
    <w:p>
      <w:pPr>
        <w:spacing w:after="0"/>
        <w:ind w:left="0"/>
        <w:jc w:val="both"/>
      </w:pPr>
      <w:r>
        <w:rPr>
          <w:rFonts w:ascii="Times New Roman"/>
          <w:b w:val="false"/>
          <w:i w:val="false"/>
          <w:color w:val="000000"/>
          <w:sz w:val="28"/>
        </w:rPr>
        <w:t>
      10 абзацтың бөлігінде:</w:t>
      </w:r>
    </w:p>
    <w:p>
      <w:pPr>
        <w:spacing w:after="0"/>
        <w:ind w:left="0"/>
        <w:jc w:val="both"/>
      </w:pPr>
      <w:r>
        <w:rPr>
          <w:rFonts w:ascii="Times New Roman"/>
          <w:b w:val="false"/>
          <w:i w:val="false"/>
          <w:color w:val="000000"/>
          <w:sz w:val="28"/>
        </w:rPr>
        <w:t>
      "714 652" деген цифрлар "684 857" деген цифрлармен ауыстырылсын;</w:t>
      </w:r>
    </w:p>
    <w:p>
      <w:pPr>
        <w:spacing w:after="0"/>
        <w:ind w:left="0"/>
        <w:jc w:val="both"/>
      </w:pPr>
      <w:r>
        <w:rPr>
          <w:rFonts w:ascii="Times New Roman"/>
          <w:b w:val="false"/>
          <w:i w:val="false"/>
          <w:color w:val="000000"/>
          <w:sz w:val="28"/>
        </w:rPr>
        <w:t>
      11 абзацтың бөлігінде:</w:t>
      </w:r>
    </w:p>
    <w:p>
      <w:pPr>
        <w:spacing w:after="0"/>
        <w:ind w:left="0"/>
        <w:jc w:val="both"/>
      </w:pPr>
      <w:r>
        <w:rPr>
          <w:rFonts w:ascii="Times New Roman"/>
          <w:b w:val="false"/>
          <w:i w:val="false"/>
          <w:color w:val="000000"/>
          <w:sz w:val="28"/>
        </w:rPr>
        <w:t>
      "350 000" деген цифрлар "207 146" деген цифрлармен ауыстырылсын;</w:t>
      </w:r>
    </w:p>
    <w:p>
      <w:pPr>
        <w:spacing w:after="0"/>
        <w:ind w:left="0"/>
        <w:jc w:val="both"/>
      </w:pPr>
      <w:r>
        <w:rPr>
          <w:rFonts w:ascii="Times New Roman"/>
          <w:b w:val="false"/>
          <w:i w:val="false"/>
          <w:color w:val="000000"/>
          <w:sz w:val="28"/>
        </w:rPr>
        <w:t>
      12 абзацтың бөлігінде:</w:t>
      </w:r>
    </w:p>
    <w:p>
      <w:pPr>
        <w:spacing w:after="0"/>
        <w:ind w:left="0"/>
        <w:jc w:val="both"/>
      </w:pPr>
      <w:r>
        <w:rPr>
          <w:rFonts w:ascii="Times New Roman"/>
          <w:b w:val="false"/>
          <w:i w:val="false"/>
          <w:color w:val="000000"/>
          <w:sz w:val="28"/>
        </w:rPr>
        <w:t>
      "300 000" деген цифрлар "325 000" деген цифрлармен ауыстырылсын;</w:t>
      </w:r>
    </w:p>
    <w:p>
      <w:pPr>
        <w:spacing w:after="0"/>
        <w:ind w:left="0"/>
        <w:jc w:val="both"/>
      </w:pPr>
      <w:r>
        <w:rPr>
          <w:rFonts w:ascii="Times New Roman"/>
          <w:b w:val="false"/>
          <w:i w:val="false"/>
          <w:color w:val="000000"/>
          <w:sz w:val="28"/>
        </w:rPr>
        <w:t>
      17 абзацтың бөлігінде:</w:t>
      </w:r>
    </w:p>
    <w:p>
      <w:pPr>
        <w:spacing w:after="0"/>
        <w:ind w:left="0"/>
        <w:jc w:val="both"/>
      </w:pPr>
      <w:r>
        <w:rPr>
          <w:rFonts w:ascii="Times New Roman"/>
          <w:b w:val="false"/>
          <w:i w:val="false"/>
          <w:color w:val="000000"/>
          <w:sz w:val="28"/>
        </w:rPr>
        <w:t>
      "97 800" деген цифрлар "94 445" деген цифрлармен ауыстырылсын;</w:t>
      </w:r>
    </w:p>
    <w:p>
      <w:pPr>
        <w:spacing w:after="0"/>
        <w:ind w:left="0"/>
        <w:jc w:val="both"/>
      </w:pPr>
      <w:r>
        <w:rPr>
          <w:rFonts w:ascii="Times New Roman"/>
          <w:b w:val="false"/>
          <w:i w:val="false"/>
          <w:color w:val="000000"/>
          <w:sz w:val="28"/>
        </w:rPr>
        <w:t>
      18 абзацтың бөлігінде:</w:t>
      </w:r>
    </w:p>
    <w:p>
      <w:pPr>
        <w:spacing w:after="0"/>
        <w:ind w:left="0"/>
        <w:jc w:val="both"/>
      </w:pPr>
      <w:r>
        <w:rPr>
          <w:rFonts w:ascii="Times New Roman"/>
          <w:b w:val="false"/>
          <w:i w:val="false"/>
          <w:color w:val="000000"/>
          <w:sz w:val="28"/>
        </w:rPr>
        <w:t>
      "304 709" деген цифрлар "380 104" деген цифрлармен ауыстырылсын;</w:t>
      </w:r>
    </w:p>
    <w:p>
      <w:pPr>
        <w:spacing w:after="0"/>
        <w:ind w:left="0"/>
        <w:jc w:val="both"/>
      </w:pPr>
      <w:r>
        <w:rPr>
          <w:rFonts w:ascii="Times New Roman"/>
          <w:b w:val="false"/>
          <w:i w:val="false"/>
          <w:color w:val="000000"/>
          <w:sz w:val="28"/>
        </w:rPr>
        <w:t>
      19 абзацтың бөлігінде:</w:t>
      </w:r>
    </w:p>
    <w:p>
      <w:pPr>
        <w:spacing w:after="0"/>
        <w:ind w:left="0"/>
        <w:jc w:val="both"/>
      </w:pPr>
      <w:r>
        <w:rPr>
          <w:rFonts w:ascii="Times New Roman"/>
          <w:b w:val="false"/>
          <w:i w:val="false"/>
          <w:color w:val="000000"/>
          <w:sz w:val="28"/>
        </w:rPr>
        <w:t>
      "3 780" деген цифрлар "5 925" деген цифрлармен ауыстырылсын;</w:t>
      </w:r>
    </w:p>
    <w:p>
      <w:pPr>
        <w:spacing w:after="0"/>
        <w:ind w:left="0"/>
        <w:jc w:val="both"/>
      </w:pPr>
      <w:r>
        <w:rPr>
          <w:rFonts w:ascii="Times New Roman"/>
          <w:b w:val="false"/>
          <w:i w:val="false"/>
          <w:color w:val="000000"/>
          <w:sz w:val="28"/>
        </w:rPr>
        <w:t>
      20 абзацтың бөлігінде:</w:t>
      </w:r>
    </w:p>
    <w:p>
      <w:pPr>
        <w:spacing w:after="0"/>
        <w:ind w:left="0"/>
        <w:jc w:val="both"/>
      </w:pPr>
      <w:r>
        <w:rPr>
          <w:rFonts w:ascii="Times New Roman"/>
          <w:b w:val="false"/>
          <w:i w:val="false"/>
          <w:color w:val="000000"/>
          <w:sz w:val="28"/>
        </w:rPr>
        <w:t>
      "60 000" деген цифрлар "98 000" деген цифрлармен ауыстырылсын;</w:t>
      </w:r>
    </w:p>
    <w:p>
      <w:pPr>
        <w:spacing w:after="0"/>
        <w:ind w:left="0"/>
        <w:jc w:val="both"/>
      </w:pPr>
      <w:r>
        <w:rPr>
          <w:rFonts w:ascii="Times New Roman"/>
          <w:b w:val="false"/>
          <w:i w:val="false"/>
          <w:color w:val="000000"/>
          <w:sz w:val="28"/>
        </w:rPr>
        <w:t>
      21 абзац алынып тасталсын;</w:t>
      </w:r>
    </w:p>
    <w:p>
      <w:pPr>
        <w:spacing w:after="0"/>
        <w:ind w:left="0"/>
        <w:jc w:val="both"/>
      </w:pPr>
      <w:r>
        <w:rPr>
          <w:rFonts w:ascii="Times New Roman"/>
          <w:b w:val="false"/>
          <w:i w:val="false"/>
          <w:color w:val="000000"/>
          <w:sz w:val="28"/>
        </w:rPr>
        <w:t>
      22 абзацтың бөлігінде:</w:t>
      </w:r>
    </w:p>
    <w:p>
      <w:pPr>
        <w:spacing w:after="0"/>
        <w:ind w:left="0"/>
        <w:jc w:val="both"/>
      </w:pPr>
      <w:r>
        <w:rPr>
          <w:rFonts w:ascii="Times New Roman"/>
          <w:b w:val="false"/>
          <w:i w:val="false"/>
          <w:color w:val="000000"/>
          <w:sz w:val="28"/>
        </w:rPr>
        <w:t>
      "310 992" деген цифрлар "310 329" деген цифрлармен ауыстырылсын;</w:t>
      </w:r>
    </w:p>
    <w:p>
      <w:pPr>
        <w:spacing w:after="0"/>
        <w:ind w:left="0"/>
        <w:jc w:val="both"/>
      </w:pPr>
      <w:r>
        <w:rPr>
          <w:rFonts w:ascii="Times New Roman"/>
          <w:b w:val="false"/>
          <w:i w:val="false"/>
          <w:color w:val="000000"/>
          <w:sz w:val="28"/>
        </w:rPr>
        <w:t>
      23 абзацтың бөлігінде:</w:t>
      </w:r>
    </w:p>
    <w:p>
      <w:pPr>
        <w:spacing w:after="0"/>
        <w:ind w:left="0"/>
        <w:jc w:val="both"/>
      </w:pPr>
      <w:r>
        <w:rPr>
          <w:rFonts w:ascii="Times New Roman"/>
          <w:b w:val="false"/>
          <w:i w:val="false"/>
          <w:color w:val="000000"/>
          <w:sz w:val="28"/>
        </w:rPr>
        <w:t>
      "44 500" деген цифрлар "94 500" деген цифрлармен ауыстырылсын;</w:t>
      </w:r>
    </w:p>
    <w:p>
      <w:pPr>
        <w:spacing w:after="0"/>
        <w:ind w:left="0"/>
        <w:jc w:val="both"/>
      </w:pPr>
      <w:r>
        <w:rPr>
          <w:rFonts w:ascii="Times New Roman"/>
          <w:b w:val="false"/>
          <w:i w:val="false"/>
          <w:color w:val="000000"/>
          <w:sz w:val="28"/>
        </w:rPr>
        <w:t>
      және мынадай мазмұндағы абзацтармен толықтырылсын:</w:t>
      </w:r>
    </w:p>
    <w:p>
      <w:pPr>
        <w:spacing w:after="0"/>
        <w:ind w:left="0"/>
        <w:jc w:val="both"/>
      </w:pPr>
      <w:r>
        <w:rPr>
          <w:rFonts w:ascii="Times New Roman"/>
          <w:b w:val="false"/>
          <w:i w:val="false"/>
          <w:color w:val="000000"/>
          <w:sz w:val="28"/>
        </w:rPr>
        <w:t>
      "мемлекеттік органдардың Бірыңғай көліктік ортасы ауқымында электрондық құжатайналымы жүйесін қондыру қызметтеріне - 1 750 мың теңге;</w:t>
      </w:r>
    </w:p>
    <w:p>
      <w:pPr>
        <w:spacing w:after="0"/>
        <w:ind w:left="0"/>
        <w:jc w:val="both"/>
      </w:pPr>
      <w:r>
        <w:rPr>
          <w:rFonts w:ascii="Times New Roman"/>
          <w:b w:val="false"/>
          <w:i w:val="false"/>
          <w:color w:val="000000"/>
          <w:sz w:val="28"/>
        </w:rPr>
        <w:t>
      заңды тұлғалардың жарғылық капиталын ұлғайтуға - 6 200 мың теңге".</w:t>
      </w:r>
    </w:p>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27 тармақта</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"1 165 709" деген цифрлар "1 163 337" деген цифрлармен ауыстырылсын;</w:t>
      </w:r>
    </w:p>
    <w:p>
      <w:pPr>
        <w:spacing w:after="0"/>
        <w:ind w:left="0"/>
        <w:jc w:val="both"/>
      </w:pPr>
      <w:r>
        <w:rPr>
          <w:rFonts w:ascii="Times New Roman"/>
          <w:b w:val="false"/>
          <w:i w:val="false"/>
          <w:color w:val="000000"/>
          <w:sz w:val="28"/>
        </w:rPr>
        <w:t>
      1 абзацтың бөлігінде:</w:t>
      </w:r>
    </w:p>
    <w:p>
      <w:pPr>
        <w:spacing w:after="0"/>
        <w:ind w:left="0"/>
        <w:jc w:val="both"/>
      </w:pPr>
      <w:r>
        <w:rPr>
          <w:rFonts w:ascii="Times New Roman"/>
          <w:b w:val="false"/>
          <w:i w:val="false"/>
          <w:color w:val="000000"/>
          <w:sz w:val="28"/>
        </w:rPr>
        <w:t>
      "1 165 709" деген цифрлар "1 163 337" деген цифрлармен ауыстырылсын;</w:t>
      </w:r>
    </w:p>
    <w:bookmarkStart w:name="z7"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28 тармақта</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"300 000" деген цифрлар "27 398" деген цифрлармен ауыстырылсын;</w:t>
      </w:r>
    </w:p>
    <w:bookmarkStart w:name="z8" w:id="7"/>
    <w:p>
      <w:pPr>
        <w:spacing w:after="0"/>
        <w:ind w:left="0"/>
        <w:jc w:val="both"/>
      </w:pPr>
      <w:r>
        <w:rPr>
          <w:rFonts w:ascii="Times New Roman"/>
          <w:b w:val="false"/>
          <w:i w:val="false"/>
          <w:color w:val="000000"/>
          <w:sz w:val="28"/>
        </w:rPr>
        <w:t xml:space="preserve">
      6)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p>
    <w:bookmarkEnd w:id="7"/>
    <w:bookmarkStart w:name="z9" w:id="8"/>
    <w:p>
      <w:pPr>
        <w:spacing w:after="0"/>
        <w:ind w:left="0"/>
        <w:jc w:val="both"/>
      </w:pPr>
      <w:r>
        <w:rPr>
          <w:rFonts w:ascii="Times New Roman"/>
          <w:b w:val="false"/>
          <w:i w:val="false"/>
          <w:color w:val="000000"/>
          <w:sz w:val="28"/>
        </w:rPr>
        <w:t xml:space="preserve">
      2. Осы шешім 2010 жылғы 1 қаңтардан бастап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СЕЙІТПАҒАМБЕТОВ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ОРДАБАЕВ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2010 жылғы</w:t>
            </w:r>
            <w:r>
              <w:br/>
            </w:r>
            <w:r>
              <w:rPr>
                <w:rFonts w:ascii="Times New Roman"/>
                <w:b w:val="false"/>
                <w:i w:val="false"/>
                <w:color w:val="000000"/>
                <w:sz w:val="20"/>
              </w:rPr>
              <w:t>14 шілдедегі № 309 шешіміне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2010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w:t>
            </w:r>
          </w:p>
          <w:p>
            <w:pPr>
              <w:spacing w:after="20"/>
              <w:ind w:left="20"/>
              <w:jc w:val="both"/>
            </w:pPr>
            <w:r>
              <w:rPr>
                <w:rFonts w:ascii="Times New Roman"/>
                <w:b w:val="false"/>
                <w:i w:val="false"/>
                <w:color w:val="000000"/>
                <w:sz w:val="20"/>
              </w:rPr>
              <w:t>
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w:t>
            </w:r>
          </w:p>
          <w:p>
            <w:pPr>
              <w:spacing w:after="20"/>
              <w:ind w:left="20"/>
              <w:jc w:val="both"/>
            </w:pPr>
            <w:r>
              <w:rPr>
                <w:rFonts w:ascii="Times New Roman"/>
                <w:b w:val="false"/>
                <w:i w:val="false"/>
                <w:color w:val="000000"/>
                <w:sz w:val="20"/>
              </w:rPr>
              <w:t>
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84 498 181,5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28 181 722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7 365 954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7 365 954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14 468 919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14 468 919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1 498 695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54 817 764,5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3 746 140,5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3 746 140,5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51 071 624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51 071 624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w:t>
            </w:r>
          </w:p>
          <w:p>
            <w:pPr>
              <w:spacing w:after="20"/>
              <w:ind w:left="20"/>
              <w:jc w:val="both"/>
            </w:pPr>
            <w:r>
              <w:rPr>
                <w:rFonts w:ascii="Times New Roman"/>
                <w:b w:val="false"/>
                <w:i w:val="false"/>
                <w:color w:val="000000"/>
                <w:sz w:val="20"/>
              </w:rPr>
              <w:t>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w:t>
            </w:r>
          </w:p>
          <w:p>
            <w:pPr>
              <w:spacing w:after="20"/>
              <w:ind w:left="20"/>
              <w:jc w:val="both"/>
            </w:pPr>
            <w:r>
              <w:rPr>
                <w:rFonts w:ascii="Times New Roman"/>
                <w:b w:val="false"/>
                <w:i w:val="false"/>
                <w:color w:val="000000"/>
                <w:sz w:val="20"/>
              </w:rPr>
              <w:t>
функ</w:t>
            </w:r>
          </w:p>
          <w:p>
            <w:pPr>
              <w:spacing w:after="20"/>
              <w:ind w:left="20"/>
              <w:jc w:val="both"/>
            </w:pPr>
            <w:r>
              <w:rPr>
                <w:rFonts w:ascii="Times New Roman"/>
                <w:b w:val="false"/>
                <w:i w:val="false"/>
                <w:color w:val="000000"/>
                <w:sz w:val="20"/>
              </w:rPr>
              <w:t>
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w:t>
            </w:r>
          </w:p>
          <w:p>
            <w:pPr>
              <w:spacing w:after="20"/>
              <w:ind w:left="20"/>
              <w:jc w:val="both"/>
            </w:pPr>
            <w:r>
              <w:rPr>
                <w:rFonts w:ascii="Times New Roman"/>
                <w:b w:val="false"/>
                <w:i w:val="false"/>
                <w:color w:val="000000"/>
                <w:sz w:val="20"/>
              </w:rPr>
              <w:t>
мші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w:t>
            </w:r>
          </w:p>
          <w:p>
            <w:pPr>
              <w:spacing w:after="20"/>
              <w:ind w:left="20"/>
              <w:jc w:val="both"/>
            </w:pPr>
            <w:r>
              <w:rPr>
                <w:rFonts w:ascii="Times New Roman"/>
                <w:b w:val="false"/>
                <w:i w:val="false"/>
                <w:color w:val="000000"/>
                <w:sz w:val="20"/>
              </w:rPr>
              <w:t>
дар</w:t>
            </w:r>
          </w:p>
          <w:p>
            <w:pPr>
              <w:spacing w:after="20"/>
              <w:ind w:left="20"/>
              <w:jc w:val="both"/>
            </w:pPr>
            <w:r>
              <w:rPr>
                <w:rFonts w:ascii="Times New Roman"/>
                <w:b w:val="false"/>
                <w:i w:val="false"/>
                <w:color w:val="000000"/>
                <w:sz w:val="20"/>
              </w:rPr>
              <w:t>
лам</w:t>
            </w:r>
          </w:p>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86 905 768,6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беруді ұйымдастыру және біржолға талондарды өткізуден түсетін сомаларды толық жиналуын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меншікті жекешелендіруді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дайындау және облыстық ауқымдағы аумақтық қорғанысы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тәртіп</w:t>
            </w:r>
            <w:r>
              <w:rPr>
                <w:rFonts w:ascii="Times New Roman"/>
                <w:b/>
                <w:i w:val="false"/>
                <w:color w:val="000000"/>
                <w:sz w:val="20"/>
              </w:rPr>
              <w:t xml:space="preserve">, </w:t>
            </w:r>
            <w:r>
              <w:rPr>
                <w:rFonts w:ascii="Times New Roman"/>
                <w:b/>
                <w:i w:val="false"/>
                <w:color w:val="000000"/>
                <w:sz w:val="20"/>
              </w:rPr>
              <w:t>қауіпсіздік</w:t>
            </w:r>
            <w:r>
              <w:rPr>
                <w:rFonts w:ascii="Times New Roman"/>
                <w:b/>
                <w:i w:val="false"/>
                <w:color w:val="000000"/>
                <w:sz w:val="20"/>
              </w:rPr>
              <w:t xml:space="preserve">, </w:t>
            </w:r>
            <w:r>
              <w:rPr>
                <w:rFonts w:ascii="Times New Roman"/>
                <w:b/>
                <w:i w:val="false"/>
                <w:color w:val="000000"/>
                <w:sz w:val="20"/>
              </w:rPr>
              <w:t>құқықтық</w:t>
            </w:r>
            <w:r>
              <w:rPr>
                <w:rFonts w:ascii="Times New Roman"/>
                <w:b/>
                <w:i w:val="false"/>
                <w:color w:val="000000"/>
                <w:sz w:val="20"/>
              </w:rPr>
              <w:t xml:space="preserve">, </w:t>
            </w:r>
            <w:r>
              <w:rPr>
                <w:rFonts w:ascii="Times New Roman"/>
                <w:b/>
                <w:i w:val="false"/>
                <w:color w:val="000000"/>
                <w:sz w:val="20"/>
              </w:rPr>
              <w:t>сот</w:t>
            </w:r>
            <w:r>
              <w:rPr>
                <w:rFonts w:ascii="Times New Roman"/>
                <w:b/>
                <w:i w:val="false"/>
                <w:color w:val="000000"/>
                <w:sz w:val="20"/>
              </w:rPr>
              <w:t xml:space="preserve">, </w:t>
            </w:r>
            <w:r>
              <w:rPr>
                <w:rFonts w:ascii="Times New Roman"/>
                <w:b/>
                <w:i w:val="false"/>
                <w:color w:val="000000"/>
                <w:sz w:val="20"/>
              </w:rPr>
              <w:t>қылмыстық</w:t>
            </w:r>
            <w:r>
              <w:rPr>
                <w:rFonts w:ascii="Times New Roman"/>
                <w:b/>
                <w:i w:val="false"/>
                <w:color w:val="000000"/>
                <w:sz w:val="20"/>
              </w:rPr>
              <w:t>-</w:t>
            </w:r>
            <w:r>
              <w:rPr>
                <w:rFonts w:ascii="Times New Roman"/>
                <w:b/>
                <w:i w:val="false"/>
                <w:color w:val="000000"/>
                <w:sz w:val="20"/>
              </w:rPr>
              <w:t>атқару</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3 139 316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айықтырғыштардың және медициналық айықтырғыштардың жұмысын ұйымдастыратын полиция бөлімшелерінің жұмысын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ғимараттарын, үй-жайлары және құрылыстарын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уақытша оқшаулау, бейімдеуді және оңалтуды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жануаларын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 операциясын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13 858 475,5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2 799 575,4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1 037 730,4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1 037 730,4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мекемелерінде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693 319,1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7 254 559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мемлекеттік облыстық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мемлекеттік облыстық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жеткіншектерді оңалту және әлеуметтік бейімдеу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стратегиясының шеңберінде білім беру объектілерін күрделі, ағымдағы жөндеуге республикалық бюджеттен аудандардың (облыстық маңызы бар 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3 483 394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 салуға және реконструкциялауға республикалық бюджеттен аудандардың (облыстық маңызы бар қалалар) бюджеттеріне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 салуға және реконструкциялауға облыстық бюджеттен аудандардың (облыстық маңызы бар қалалар) бюджеттеріне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17 205 799,4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құрамдарын және дәрілерді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3 331 656,4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3 331 656,4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жұқпалы және психикалық аурулардан және жүйкесі бұзылуынан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2 340 969,4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ауруларын туберкулез ауруларына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ауруларды химия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ересек адамдарды емдеу кезінде қанның ұюы факторлармен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 алдын алу жүргізу үшін вакциналарды және басқа иммундық-биологиялық препараттарды орталықтандырылған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 сырқаттарын тромболитикалық препараттармен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4 603 137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4 603 137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қаражатынан көрсетілетін медициналық көмекті қоспағанда, халыққа амбулаторлық-емханалық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3 719 549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 және санитарлық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8 138 788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ЖҚТБ індетінің алдын алу және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союды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мекеннің шегінен тыс емделуге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iске қосылатын денсаулық сақтау объектiлерiн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денсаулық сақтау ұйымдарының ғимараттарын, үй-жайлары мен құрылыстарын күрделі жөндеу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ұйымдарын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1 918 310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облыстық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8 793 541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шаруашылықты дамытуға аудандар (облыстық маңызы бар қалалар) бюджеттеріне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дамытуға аудандар (облыстық маңызы бар қалалар) бюджеттеріне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мекендерді абаттандыруды дамытуға аудандар (облыстық маңызы бар қалалар) бюджеттеріне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6 306 736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мұралардың сақталуын және оған қол жетімді болуын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мәдениет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спорт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мұрағат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спорт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мәдениет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облыстық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r>
              <w:rPr>
                <w:rFonts w:ascii="Times New Roman"/>
                <w:b/>
                <w:i w:val="false"/>
                <w:color w:val="000000"/>
                <w:sz w:val="20"/>
              </w:rPr>
              <w:t>-</w:t>
            </w:r>
            <w:r>
              <w:rPr>
                <w:rFonts w:ascii="Times New Roman"/>
                <w:b/>
                <w:i w:val="false"/>
                <w:color w:val="000000"/>
                <w:sz w:val="20"/>
              </w:rPr>
              <w:t>энергетика</w:t>
            </w:r>
            <w:r>
              <w:rPr>
                <w:rFonts w:ascii="Times New Roman"/>
                <w:b w:val="false"/>
                <w:i w:val="false"/>
                <w:color w:val="000000"/>
                <w:sz w:val="20"/>
              </w:rPr>
              <w:t xml:space="preserve"> </w:t>
            </w:r>
            <w:r>
              <w:rPr>
                <w:rFonts w:ascii="Times New Roman"/>
                <w:b/>
                <w:i w:val="false"/>
                <w:color w:val="000000"/>
                <w:sz w:val="20"/>
              </w:rPr>
              <w:t>кешен</w:t>
            </w:r>
            <w:r>
              <w:rPr>
                <w:rFonts w:ascii="Times New Roman"/>
                <w:b/>
                <w:i w:val="false"/>
                <w:color w:val="000000"/>
                <w:sz w:val="20"/>
              </w:rPr>
              <w:t xml:space="preserve">i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қойнауын</w:t>
            </w:r>
            <w:r>
              <w:rPr>
                <w:rFonts w:ascii="Times New Roman"/>
                <w:b w:val="false"/>
                <w:i w:val="false"/>
                <w:color w:val="000000"/>
                <w:sz w:val="20"/>
              </w:rPr>
              <w:t xml:space="preserve"> </w:t>
            </w:r>
            <w:r>
              <w:rPr>
                <w:rFonts w:ascii="Times New Roman"/>
                <w:b/>
                <w:i w:val="false"/>
                <w:color w:val="000000"/>
                <w:sz w:val="20"/>
              </w:rPr>
              <w:t>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3 219 474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дамытуға аудандар (облыстық маңызы бар қалалар) бюджеттеріне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6 265 566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мемлекеттік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ауыл шаруашылығы дақылдарының шығындылығы мен сапасын арттыруды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шаруашылығының объектілерін дамытуға аудандар (облыстық маңызы бар қалалар) бюджеттеріне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(областық маңызы бар қалалар) бюджеттеріне эпизоотияға қарсы іс-шаралар жүргізуге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 (областық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3 813 731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 аудандар (облыстық маңызы бар қалалар) бюджеттеріне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демеуқаржыландыру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749 099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 стратегиясын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кредиттер бойынша проценттік ставкаларды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бизнес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бағдарламасы шеңберінде индустриялық инфрақұрылымды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бағдарламасы шеңберінде индустриялық инфрақұрылымды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20 406 031,7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20 406 031,7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20 406 031,7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11 962 357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6 318 807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-207 716,1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1 751 326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1 318 725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салуға және (немесе) сатып 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232 601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w:t>
            </w:r>
          </w:p>
          <w:p>
            <w:pPr>
              <w:spacing w:after="20"/>
              <w:ind w:left="20"/>
              <w:jc w:val="both"/>
            </w:pPr>
            <w:r>
              <w:rPr>
                <w:rFonts w:ascii="Times New Roman"/>
                <w:b w:val="false"/>
                <w:i w:val="false"/>
                <w:color w:val="000000"/>
                <w:sz w:val="20"/>
              </w:rPr>
              <w:t>
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1 959 042,1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1 959 042,1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1 959 042,1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w:t>
            </w:r>
          </w:p>
          <w:p>
            <w:pPr>
              <w:spacing w:after="20"/>
              <w:ind w:left="20"/>
              <w:jc w:val="both"/>
            </w:pPr>
            <w:r>
              <w:rPr>
                <w:rFonts w:ascii="Times New Roman"/>
                <w:b w:val="false"/>
                <w:i w:val="false"/>
                <w:color w:val="000000"/>
                <w:sz w:val="20"/>
              </w:rPr>
              <w:t>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w:t>
            </w:r>
          </w:p>
          <w:p>
            <w:pPr>
              <w:spacing w:after="20"/>
              <w:ind w:left="20"/>
              <w:jc w:val="both"/>
            </w:pPr>
            <w:r>
              <w:rPr>
                <w:rFonts w:ascii="Times New Roman"/>
                <w:b w:val="false"/>
                <w:i w:val="false"/>
                <w:color w:val="000000"/>
                <w:sz w:val="20"/>
              </w:rPr>
              <w:t>
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w:t>
            </w:r>
          </w:p>
          <w:p>
            <w:pPr>
              <w:spacing w:after="20"/>
              <w:ind w:left="20"/>
              <w:jc w:val="both"/>
            </w:pPr>
            <w:r>
              <w:rPr>
                <w:rFonts w:ascii="Times New Roman"/>
                <w:b w:val="false"/>
                <w:i w:val="false"/>
                <w:color w:val="000000"/>
                <w:sz w:val="20"/>
              </w:rPr>
              <w:t>
мші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w:t>
            </w:r>
          </w:p>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i w:val="false"/>
                <w:color w:val="000000"/>
                <w:sz w:val="20"/>
              </w:rPr>
              <w:t>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-2 522 671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2 522 671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w:t>
            </w:r>
          </w:p>
          <w:p>
            <w:pPr>
              <w:spacing w:after="20"/>
              <w:ind w:left="20"/>
              <w:jc w:val="both"/>
            </w:pPr>
            <w:r>
              <w:rPr>
                <w:rFonts w:ascii="Times New Roman"/>
                <w:b w:val="false"/>
                <w:i w:val="false"/>
                <w:color w:val="000000"/>
                <w:sz w:val="20"/>
              </w:rPr>
              <w:t>
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1 551 326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1 551 326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w:t>
            </w:r>
          </w:p>
          <w:p>
            <w:pPr>
              <w:spacing w:after="20"/>
              <w:ind w:left="20"/>
              <w:jc w:val="both"/>
            </w:pPr>
            <w:r>
              <w:rPr>
                <w:rFonts w:ascii="Times New Roman"/>
                <w:b w:val="false"/>
                <w:i w:val="false"/>
                <w:color w:val="000000"/>
                <w:sz w:val="20"/>
              </w:rPr>
              <w:t>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w:t>
            </w:r>
          </w:p>
          <w:p>
            <w:pPr>
              <w:spacing w:after="20"/>
              <w:ind w:left="20"/>
              <w:jc w:val="both"/>
            </w:pPr>
            <w:r>
              <w:rPr>
                <w:rFonts w:ascii="Times New Roman"/>
                <w:b w:val="false"/>
                <w:i w:val="false"/>
                <w:color w:val="000000"/>
                <w:sz w:val="20"/>
              </w:rPr>
              <w:t>
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w:t>
            </w:r>
          </w:p>
          <w:p>
            <w:pPr>
              <w:spacing w:after="20"/>
              <w:ind w:left="20"/>
              <w:jc w:val="both"/>
            </w:pPr>
            <w:r>
              <w:rPr>
                <w:rFonts w:ascii="Times New Roman"/>
                <w:b w:val="false"/>
                <w:i w:val="false"/>
                <w:color w:val="000000"/>
                <w:sz w:val="20"/>
              </w:rPr>
              <w:t>
мші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w:t>
            </w:r>
          </w:p>
          <w:p>
            <w:pPr>
              <w:spacing w:after="20"/>
              <w:ind w:left="20"/>
              <w:jc w:val="both"/>
            </w:pPr>
            <w:r>
              <w:rPr>
                <w:rFonts w:ascii="Times New Roman"/>
                <w:b w:val="false"/>
                <w:i w:val="false"/>
                <w:color w:val="000000"/>
                <w:sz w:val="20"/>
              </w:rPr>
              <w:t>
арла</w:t>
            </w:r>
          </w:p>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1 521 117,7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1 521 117,7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1 521 117,7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1 521 117,7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w:t>
            </w:r>
          </w:p>
          <w:p>
            <w:pPr>
              <w:spacing w:after="20"/>
              <w:ind w:left="20"/>
              <w:jc w:val="both"/>
            </w:pPr>
            <w:r>
              <w:rPr>
                <w:rFonts w:ascii="Times New Roman"/>
                <w:b w:val="false"/>
                <w:i w:val="false"/>
                <w:color w:val="000000"/>
                <w:sz w:val="20"/>
              </w:rPr>
              <w:t>
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w:t>
            </w:r>
          </w:p>
          <w:p>
            <w:pPr>
              <w:spacing w:after="20"/>
              <w:ind w:left="20"/>
              <w:jc w:val="both"/>
            </w:pPr>
            <w:r>
              <w:rPr>
                <w:rFonts w:ascii="Times New Roman"/>
                <w:b w:val="false"/>
                <w:i w:val="false"/>
                <w:color w:val="000000"/>
                <w:sz w:val="20"/>
              </w:rPr>
              <w:t>
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2 492 462,7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2 492 462,7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2 492 462,7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