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123e" w14:textId="7941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2010-2011 оқу жылына техникалық және кәсіптік, орта білімнен кейінгі білім беретін оқу орындарына мамандар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2010 жылғы 3 маусымдағы № 178 қаулысы. Ақтөбе облысының Әділет департаментінде 2010 жылғы 24 маусымда № 3336 тіркелді. Күші жойылды - Ақтөбе облысының әкімдігінің 2014 жылғы 11 желтоқсандағы № 443 қаулысымен. Күші жойылды - Ақтөбе облысының әкімдігінің 11.12.2014 № 443 қаулысымен</w:t>
      </w:r>
    </w:p>
    <w:p>
      <w:pPr>
        <w:spacing w:after="0"/>
        <w:ind w:left="0"/>
        <w:jc w:val="both"/>
      </w:pPr>
      <w:bookmarkStart w:name="z1" w:id="0"/>
      <w:r>
        <w:rPr>
          <w:rFonts w:ascii="Times New Roman"/>
          <w:b w:val="false"/>
          <w:i w:val="false"/>
          <w:color w:val="ff0000"/>
          <w:sz w:val="28"/>
        </w:rPr>
        <w:t>     Ескерту. Күші жойылды - Ақтөбе облысының әкімдігінің 11.12.2014 № 443 қаулысымен.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 - өзі басқару туралы» Заңының 27-бабы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Үкiметiнiң 2010 жылғы 31 наурыздағы № 259 </w:t>
      </w:r>
      <w:r>
        <w:rPr>
          <w:rFonts w:ascii="Times New Roman"/>
          <w:b w:val="false"/>
          <w:i w:val="false"/>
          <w:color w:val="000000"/>
          <w:sz w:val="28"/>
        </w:rPr>
        <w:t>қаулысымен</w:t>
      </w:r>
      <w:r>
        <w:rPr>
          <w:rFonts w:ascii="Times New Roman"/>
          <w:b w:val="false"/>
          <w:i w:val="false"/>
          <w:color w:val="000000"/>
          <w:sz w:val="28"/>
        </w:rPr>
        <w:t xml:space="preserve"> бекітілген Өңiрлiк жұмыспен қамту және кадрларды қайта даярлау стратегиясын iске асыру шеңберiнде облыстық бюджеттерге, Астана және Алматы қалаларының бюджеттерiне берiлетiн ағымдағы нысаналы трансферттер мен нысаналы даму трансферттерiн және республикалық ұйымдарға бөлiнетiн қаражатты пайдалану ережесi </w:t>
      </w:r>
      <w:r>
        <w:rPr>
          <w:rFonts w:ascii="Times New Roman"/>
          <w:b w:val="false"/>
          <w:i w:val="false"/>
          <w:color w:val="000000"/>
          <w:sz w:val="28"/>
        </w:rPr>
        <w:t>19-тармағына</w:t>
      </w:r>
      <w:r>
        <w:rPr>
          <w:rFonts w:ascii="Times New Roman"/>
          <w:b w:val="false"/>
          <w:i w:val="false"/>
          <w:color w:val="000000"/>
          <w:sz w:val="28"/>
        </w:rPr>
        <w:t xml:space="preserve"> сәйкес Қазақстан Республикасының 2007 жылғы 27 шілдедегі № 319 «Білім туралы» Заңы 6-бабы 2-тармағының </w:t>
      </w:r>
      <w:r>
        <w:rPr>
          <w:rFonts w:ascii="Times New Roman"/>
          <w:b w:val="false"/>
          <w:i w:val="false"/>
          <w:color w:val="000000"/>
          <w:sz w:val="28"/>
        </w:rPr>
        <w:t>8) тармақшасын</w:t>
      </w:r>
      <w:r>
        <w:rPr>
          <w:rFonts w:ascii="Times New Roman"/>
          <w:b w:val="false"/>
          <w:i w:val="false"/>
          <w:color w:val="000000"/>
          <w:sz w:val="28"/>
        </w:rPr>
        <w:t>, 8-бабының </w:t>
      </w:r>
      <w:r>
        <w:rPr>
          <w:rFonts w:ascii="Times New Roman"/>
          <w:b w:val="false"/>
          <w:i w:val="false"/>
          <w:color w:val="000000"/>
          <w:sz w:val="28"/>
        </w:rPr>
        <w:t>2-тармағын</w:t>
      </w:r>
      <w:r>
        <w:rPr>
          <w:rFonts w:ascii="Times New Roman"/>
          <w:b w:val="false"/>
          <w:i w:val="false"/>
          <w:color w:val="000000"/>
          <w:sz w:val="28"/>
        </w:rPr>
        <w:t xml:space="preserve"> іске асыру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2010-2011 оқу жылына республикалық және облыстық бюджеттің қаржысы есебінен колледждерде және кәсіптік лицейлерде мамандар даярлауға арналған мемлекеттік білім беру тапсырысы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2. 
</w:t>
      </w:r>
      <w:r>
        <w:rPr>
          <w:rFonts w:ascii="Times New Roman"/>
          <w:b w:val="false"/>
          <w:i w:val="false"/>
          <w:color w:val="000000"/>
          <w:sz w:val="28"/>
        </w:rPr>
        <w:t>
«Ақтөбе облысының қаржы басқармасы» ММ (С.Еңсегенұлы) колледждерді және кәсіптік лицейлерді уақытында қаржыландыруды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орынбасары С.Қ.Нұрқатоваға жүктелсін.</w:t>
      </w:r>
      <w:r>
        <w:br/>
      </w:r>
      <w:r>
        <w:rPr>
          <w:rFonts w:ascii="Times New Roman"/>
          <w:b w:val="false"/>
          <w:i w:val="false"/>
          <w:color w:val="000000"/>
          <w:sz w:val="28"/>
        </w:rPr>
        <w:t>
      4. 
</w:t>
      </w:r>
      <w:r>
        <w:rPr>
          <w:rFonts w:ascii="Times New Roman"/>
          <w:b w:val="false"/>
          <w:i w:val="false"/>
          <w:color w:val="000000"/>
          <w:sz w:val="28"/>
        </w:rPr>
        <w:t>
Осы қаулы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Облыс әкімінің</w:t>
            </w:r>
            <w:r>
              <w:br/>
            </w:r>
            <w:r>
              <w:rPr>
                <w:rFonts w:ascii="Times New Roman"/>
                <w:b w:val="false"/>
                <w:i w:val="false"/>
                <w:color w:val="000000"/>
                <w:sz w:val="20"/>
              </w:rPr>
              <w:t>
      </w:t>
            </w:r>
            <w:r>
              <w:rPr>
                <w:rFonts w:ascii="Times New Roman"/>
                <w:b w:val="false"/>
                <w:i/>
                <w:color w:val="000000"/>
                <w:sz w:val="20"/>
              </w:rPr>
              <w:t>міндетін атқарушы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І.Өмірзақов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xml:space="preserve">
Облыс әкімдігінің </w:t>
            </w:r>
            <w:r>
              <w:br/>
            </w:r>
            <w:r>
              <w:rPr>
                <w:rFonts w:ascii="Times New Roman"/>
                <w:b w:val="false"/>
                <w:i w:val="false"/>
                <w:color w:val="000000"/>
                <w:sz w:val="20"/>
              </w:rPr>
              <w:t>
2010 жылғы 3 маусымдағы</w:t>
            </w:r>
            <w:r>
              <w:br/>
            </w:r>
            <w:r>
              <w:rPr>
                <w:rFonts w:ascii="Times New Roman"/>
                <w:b w:val="false"/>
                <w:i w:val="false"/>
                <w:color w:val="000000"/>
                <w:sz w:val="20"/>
              </w:rPr>
              <w:t>
№ 178 қаулысына</w:t>
            </w:r>
            <w:r>
              <w:br/>
            </w:r>
            <w:r>
              <w:rPr>
                <w:rFonts w:ascii="Times New Roman"/>
                <w:b w:val="false"/>
                <w:i w:val="false"/>
                <w:color w:val="000000"/>
                <w:sz w:val="20"/>
              </w:rPr>
              <w:t xml:space="preserve">
қосымша </w:t>
            </w:r>
          </w:p>
          <w:bookmarkEnd w:id="1"/>
        </w:tc>
      </w:tr>
    </w:tbl>
    <w:p>
      <w:pPr>
        <w:spacing w:after="0"/>
        <w:ind w:left="0"/>
        <w:jc w:val="left"/>
      </w:pPr>
      <w:r>
        <w:rPr>
          <w:rFonts w:ascii="Times New Roman"/>
          <w:b/>
          <w:i w:val="false"/>
          <w:color w:val="000000"/>
        </w:rPr>
        <w:t xml:space="preserve"> 2010-2011 оқу жылына облыстық бюджеттің қаржысы есебінен колледждерде мемлекеттік тапсырысты орналастыру</w:t>
      </w:r>
    </w:p>
    <w:p>
      <w:pPr>
        <w:spacing w:after="0"/>
        <w:ind w:left="0"/>
        <w:jc w:val="both"/>
      </w:pPr>
      <w:r>
        <w:rPr>
          <w:rFonts w:ascii="Times New Roman"/>
          <w:b w:val="false"/>
          <w:i w:val="false"/>
          <w:color w:val="ff0000"/>
          <w:sz w:val="28"/>
        </w:rPr>
        <w:t xml:space="preserve">     Ескерту. Қосымшаға өзгерту енгізілді - Ақтөбе облыстық әкімдігінің 2010.10.14 </w:t>
      </w:r>
      <w:r>
        <w:rPr>
          <w:rFonts w:ascii="Times New Roman"/>
          <w:b w:val="false"/>
          <w:i w:val="false"/>
          <w:color w:val="ff0000"/>
          <w:sz w:val="28"/>
        </w:rPr>
        <w:t>№ 307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2587"/>
        <w:gridCol w:w="2704"/>
        <w:gridCol w:w="2426"/>
        <w:gridCol w:w="432"/>
        <w:gridCol w:w="1592"/>
        <w:gridCol w:w="1263"/>
      </w:tblGrid>
      <w:tr>
        <w:trPr>
          <w:trHeight w:val="30"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гуманитарлық колледжі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 мұғалімі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тәрбиие және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тәрбиешісі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тәрбиие және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тәрбиие және білім беру</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Музыкалық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негізгі орта білім беру ұйымдарындағы музыка мұғалімі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қызмет және халық көркем шығармашылығы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 педагог</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ісі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Кітапханашысы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(бейіндері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(қолдану салалары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225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көлік, коммуникация және жаңа технология колледжі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электротехникалық жүйелерін электрмен жабдықтау, пайдалану, техникалық қызмет көрсету және жөндеу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көлік, құрылыс, жол машиналары мен жабдықтарын техникалық пайдалану (салалары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жөндеу және техникалық қызмет көрсету (түрлері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жөндеу және техникалық қызмет көрсету (түрлері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1203053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 тасымалдауды ұйымдастыру және қозғалысты басқару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1203053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көлігінде тасымалдауды ұйымдастыру және қозғалысты басқару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транспортының жедел технологиялық байланысының құрылғыларын пайдалану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электромеханигі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 (бейіндері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автоматика, телемеханика және қозғалысты басқару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автоматика, телемеханика және қозғалысты басқару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1409053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құрылысы, жол және жол шаруашылығы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 техник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мен аэродромдар құрылысы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Құрылысшы- техник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0705113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 кеніштерін жер астында өндіру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технолог</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0707193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электромеханикалық жабдықтарына техникалық қызмет көрсету және жөндеу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350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байланыс және электротехника колледжі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 және байланыс</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технигі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1306123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Радиоэлектроника және байланыс</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технигі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 мен желілер электрожабдықтары (түрлері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электрик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және электромеханикалық жабдықтар (түрлері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1013073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жасаудағы механикалық өндеу, бақылау-өлшеу аспаптары және автоматика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электр станцияларының жылуэнергетикалыққондырғылары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энергетик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және электронды құрал- жабдықтар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технигі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200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медицина колледжі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тәжірибе мейірбикесі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Мейірбике ісі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тәжірибе мейірбикесі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Дантист</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Стоматология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Дантист</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диагностика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лаборант</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250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А.Қ.Жұбанов атындағы музыкалық колледжі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 салу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ән салу әртісі, ансамбль солисі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Ән салу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 мектебінің оқытушысы, домбырамен халықтық ән салатын әртіс</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 теориясы</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 мектебінің оқытушысы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орындау және музыкалық өнер эстрадасы. Фортепиано</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 мектебінің оқытушысы, оркестр, ансамбль әртісі (жетекші)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орындау және музыкалық өнер эстрадасы. Үрмелі және соқпалы аспаптар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 мектебінің оқытушысы, оркестр, ансамбль әртісі (жетекші)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орындаушылық және эстрада музыка өнері. Үрмелі және соқпалы аспаптар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 мектебінің оқытушысы, оркестр, ансамбль әртісі (жетекші)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орындаушылық және эстрада музыка өнері. Шекті аспаптар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музыка мектебінің оқытушысы, оркестр, ансамбль әртісі (жетекші)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орындаушылық және эстрада музыка өнері. Қазақ ұлттық аспаптар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музыка мектебінің оқытушысы, оркестр, ансамбль әртісі (жетекші)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 орындаушылық және эстрада музыка өнері. Орыс ұлттық аспаптар</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музыка мектебінің оқытушысы, оркестр, ансамбль әртісі (жетекші)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 дирижерлік ету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Оқытушы, хормейстер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50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ауылшаруашылық колледжі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көлігіне техникалық қызмет көрсету, жөндеу және пайдалану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механикаландыру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электрик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электрик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(салалары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(салалары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бухгалтер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фельдшер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сертификаттау (салалары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метролог</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кәсіпорындары тағамдарының технологиясы және олардың өндірісін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технолог</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 кәсіпорындары тағамдарының технологиясы және олардың өндірісін ұйымдастыру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технолог</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пәнінің мұғалімі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 пәнінің мұғалімі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 (түрлері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1508053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бақ-саябақ және ландшафты құрылыстар (түрлері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Орманшы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475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политехникалық колледжі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0902033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электрик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 және басқару (бейіндері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электромеханик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(салалары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оқыту шебері, техник (барлық аталымдар бойынша)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(салалары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оқыту шебері, техник- технолог (барлық аталымдар бойынша)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Барлығы:100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Ойыл аграрлық колледжі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1513063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техник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механикаландыру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0518023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(салалары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 ревизор (аудитор)</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1304043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 ету (түрлері бойынша)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бағдарламашы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"Рауан" көпсалалы колледжі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тәрбиешісі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тәрбиешісі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100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кооперативтік колледжі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тәрбиешісі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тәрбиешісі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50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гуманитарлық-техникалық әмбебаб мультипрофильдік колледжі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білім беру</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ұйымдардың тәрбиешісі</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50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1950</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375</w:t>
            </w:r>
          </w:p>
        </w:tc>
      </w:tr>
    </w:tbl>
    <w:p>
      <w:pPr>
        <w:spacing w:after="0"/>
        <w:ind w:left="0"/>
        <w:jc w:val="both"/>
      </w:pP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2010-2011 оқу жылына облыстық бюджеттің қаржысы есебінен кәсіптік лицейлерде мемлекеттік тапсырысты орналастыру</w:t>
      </w:r>
      <w:r>
        <w:br/>
      </w:r>
      <w:r>
        <w:rPr>
          <w:rFonts w:ascii="Times New Roman"/>
          <w:b/>
          <w:i w:val="false"/>
          <w:color w:val="000000"/>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2344"/>
        <w:gridCol w:w="2802"/>
        <w:gridCol w:w="3155"/>
        <w:gridCol w:w="391"/>
        <w:gridCol w:w="1443"/>
        <w:gridCol w:w="1144"/>
      </w:tblGrid>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2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 тас қалаушы, балташы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 тас қалаушы, балташы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ісі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Электргазымен пісіруші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ісі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Электргазымен пісіруші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0910032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және электромеханикалық жабдықтар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және жарықтандыру желілері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0910032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және электромеханикалық жабдықтар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және жарықтандыру желілері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1201011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Автокөлікке техникалық қызмет көрсету, жөндеу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автокөлік жөндеуші слесарь</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кондитер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кондитер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қамтамасыздандыру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есептеу машиналарының операторы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275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1211032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киімдері моделдеу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Тішінші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0503012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іс</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құрал-жабдықтарын жөндеуші слесарь- электрик</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1414032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өндірісі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өңдеу станоктары станокшысы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1401072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1112022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машиналары және жабдықтарын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жинақтау жұмысының слесары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1403082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санитарлық- техникалық құрылғыларды, вентиляциялар мен инженерлік жүйелерді монтаждау және пайдалану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Газоэлектрмен пісіруші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1401022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400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кондитер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кондитер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калькулятор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0513032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кассир, сатушы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1211072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Модельер- пішуші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200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байыту (кенбайыту)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Елекші, ұнтақтаушы, концентраторшы, диірмен машинисі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кен электромеханикалық жабдықтарына техникалық қызмет көрсету және жөндеу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 жабдықтарды жөндейтін кезекші электрослесарь (слесарь)</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ғимараттарының құрылысы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Қазу кешенінің машинисі, қазба жүргізуші, жер асты тау-кен жұмысшысы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кондитер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125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 тас қалаушы, балташы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 тракторшы- машинисі, ауыл шаруашылығында машиналары мен тракторды іске қосушы, автомобиль жүргізушісі, слесарь жөндеуші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ісі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Электргазымен пісіруші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сатушы</w:t>
            </w: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қамтамасыздандыру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есептеу машиналарының операторы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125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кондитер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1402102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техникалық пайдалану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ожаулық экскаватор машинисі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Жол-құрылыс машиналарын техникалық пайдалану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кранының машинисі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1201011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Автокөлікке техникалық қызмет көрсету, жөндеу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автокөлік жөндеуші слесарь</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1201011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Автокөлікке техникалық қызмет көрсету, жөндеу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автокөлік жөндеуші слесарь</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1401202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әдіс құрылысынының маманы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 балташы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250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жөндеу және техникалық қызмет көрсету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машинисінің көмекшісі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жөндеу және техникалық қызмет көрсету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машинисінің көмекшісі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жөндеу және техникалық қызмет көрсету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қараушы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жөндеу және техникалық қызмет көрсету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қараушы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1303022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көлігіндегі автоматика, телемеханика және қозғалысты басқару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 беру, орталықтандыру және блоктау құрылғыларына қызмет көрсету және жөндеу электромонтеры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1202052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тасымалдауды ұйымдастыру және қозғалысты басқару (салалары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құжаттарын өңдеу операторы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1202052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 тасымалдауды ұйымдастыру және қозғалысты басқару (салалары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құжаттарын өңдеу операторы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1108052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жөндеу және техникалық қызмет көсрету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вагонының жол серігі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Токарлық іс және металл өңдеу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Токарь</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1108192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жөндеу және техникалық қызмет көсрету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Электрожабдықтарды жөндейтін электрик- слесары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250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 балташы, құрылыс столяры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 бояушы, плитамен қаптаушы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жөндеу және техникалық қызмет көсрету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машинисінің көмекшісі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ісі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Электргазымен пісіруші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(салалары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150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қамтамасыздандыру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есептеу машиналарының операторы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өндірісіндегі тракторшы- машинисі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 бояушы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 және мұрағаттану (салалары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Хатшы-референт</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100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 тракторшы- машинисі, слесарь жөндеуші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техникалық қызмет көрсету және жөндеу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 тракторшы- машинисі, машина мен механизмдерді пайдалану және жөндеу шебері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қамтамасыздандыру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есептеу машиналарының операторы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75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жылжымалы құрамдарын пайдалану, жөндеу және техникалық қызмет көсрету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Тепловоз машинисінің көмекшісі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ісі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Электргазымен пісіруші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кондитер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1401032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столяры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(салалары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125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 тракторшы- машинисі, автомобиль жүргізушісі, слесарь жөндеуші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(салалары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ғимараттандыру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 қалаушы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75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өндірісі тракторшы- машинисі, ауыл шаруашылығында машина мен тракторды іске қосушы, автомобиль жүргізушісі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және аудит (салалары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ветеринарлық өңдеуші оператор, жануарлар мен құстарды қолдан ұрықтандыру операторы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 бояушы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 бояушы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1211032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 киім конструкторы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1211032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 және киімдерді моделдеу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Тігінші, киім конструкторы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Тамақтандыруды ұйымдастыру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Аспазшы, кондитер, официант</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135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1504082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жүргізуші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 және бағдарламалық қамтамасыздандыру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есептеу машиналарының операторы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1401022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ісі (түрлері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Электргазымен пісіруші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100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КЛ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 аспазшы, сатушы</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 тракторшы- машинисі, ауыл шаруашылығында машина мен тракторды іске қосушы, автомобиль жүргізушісі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Ферма шаруашылығы (бейіндері бойынша)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өндірісі тракторшы- машинисі, ауыл шаруашылығында машина мен тракторды іске қосушы, автомобиль жүргізушісі</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 75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 2460</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1931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529</w:t>
            </w:r>
          </w:p>
        </w:tc>
      </w:tr>
    </w:tbl>
    <w:p>
      <w:pPr>
        <w:spacing w:after="0"/>
        <w:ind w:left="0"/>
        <w:jc w:val="both"/>
      </w:pP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2010-2011 оқу жылына республикалық бюджеттің қаржысы есебінен колледждерде мемлекеттік тапсырысты орналастыру</w:t>
      </w:r>
    </w:p>
    <w:bookmarkEnd w:id="3"/>
    <w:p>
      <w:pPr>
        <w:spacing w:after="0"/>
        <w:ind w:left="0"/>
        <w:jc w:val="both"/>
      </w:pPr>
      <w:r>
        <w:rPr>
          <w:rFonts w:ascii="Times New Roman"/>
          <w:b w:val="false"/>
          <w:i w:val="false"/>
          <w:color w:val="ff0000"/>
          <w:sz w:val="28"/>
        </w:rPr>
        <w:t xml:space="preserve">     Ескерту. Кесте жаңа редакцияда - Ақтөбе облыстық әкімдігінің 2010.10.14 </w:t>
      </w:r>
      <w:r>
        <w:rPr>
          <w:rFonts w:ascii="Times New Roman"/>
          <w:b w:val="false"/>
          <w:i w:val="false"/>
          <w:color w:val="ff0000"/>
          <w:sz w:val="28"/>
        </w:rPr>
        <w:t>№ 307</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Қаулысымен.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3705"/>
        <w:gridCol w:w="2681"/>
        <w:gridCol w:w="1173"/>
        <w:gridCol w:w="619"/>
        <w:gridCol w:w="1095"/>
        <w:gridCol w:w="1808"/>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сынып</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сынып</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техникалық колледжі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Автокөлікке техникалық қызмет көрсету, жөндеу, пайдалану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механик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1201123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Автокөлікке техникалық қызмет көрсету, жөндеу, пайдалану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механик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0902033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электрик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1514093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және табиғат ресурстарын тиімді пайдалану (салалары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1202063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тасымалдауды ұйымдастыру және қозғалысты басқару (салалары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125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құрылыс- монтаж колледжі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1405043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w:t>
            </w:r>
            <w:r>
              <w:br/>
            </w:r>
            <w:r>
              <w:rPr>
                <w:rFonts w:ascii="Times New Roman"/>
                <w:b w:val="false"/>
                <w:i w:val="false"/>
                <w:color w:val="000000"/>
                <w:sz w:val="20"/>
              </w:rPr>
              <w:t>
жабдықтау жүйелерiнiң</w:t>
            </w:r>
            <w:r>
              <w:br/>
            </w:r>
            <w:r>
              <w:rPr>
                <w:rFonts w:ascii="Times New Roman"/>
                <w:b w:val="false"/>
                <w:i w:val="false"/>
                <w:color w:val="000000"/>
                <w:sz w:val="20"/>
              </w:rPr>
              <w:t>
жабдықтарын монтаждау</w:t>
            </w:r>
            <w:r>
              <w:br/>
            </w:r>
            <w:r>
              <w:rPr>
                <w:rFonts w:ascii="Times New Roman"/>
                <w:b w:val="false"/>
                <w:i w:val="false"/>
                <w:color w:val="000000"/>
                <w:sz w:val="20"/>
              </w:rPr>
              <w:t>
және пайдалану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объектiлерi</w:t>
            </w:r>
            <w:r>
              <w:br/>
            </w:r>
            <w:r>
              <w:rPr>
                <w:rFonts w:ascii="Times New Roman"/>
                <w:b w:val="false"/>
                <w:i w:val="false"/>
                <w:color w:val="000000"/>
                <w:sz w:val="20"/>
              </w:rPr>
              <w:t>
жабдықтарын пайдалану</w:t>
            </w:r>
            <w:r>
              <w:br/>
            </w:r>
            <w:r>
              <w:rPr>
                <w:rFonts w:ascii="Times New Roman"/>
                <w:b w:val="false"/>
                <w:i w:val="false"/>
                <w:color w:val="000000"/>
                <w:sz w:val="20"/>
              </w:rPr>
              <w:t>
жөнiндегi техник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1401213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 мен ғимараттарды салу және пайдалану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Техник-құрылысшы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0902033</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қамтамасыз ету (салалары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 - электрик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75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200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