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0461" w14:textId="f69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2010 жылғы 21 мамырдағы № А-4/219 қаулысы. Ақмола облысы Бурабай ауданының Әділет басқармасында 2010 жылғы 22 маусымда № 1-19-180 тіркелді. Күші жойылды - Ақмола облысы Бурабай ауданы әкімдігінің 2010 жылғы 31 желтоқсандағы № а-12/583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Бурабай ауданы әкімдігінің 2010.12.31 № а-12/583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сәйкес аудан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ұзақ уақыт бойы жұмыс істемейтін тұлғалардың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М. Б. 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Бурабай ауданының әділет басқармасында мемлекеттік тіркелген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