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2ed0" w14:textId="87c2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2010 жылдың сәуір-маусымында және қазан-желтоқсанында азаматтарды кезекті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ауданы әкімдігінің 2010 жылғы 4 мамырдағы № А-4/151 қаулысы. Ақмола облысы Бурабай ауданының Әділет басқармасында 2010 жылғы 15 маусымда № 1-19-179 тіркелді. Күші жойылды - Ақмола облысы Бурабай ауданы әкімдігінің 2011 жылғы 13 қаңтардағы № а-1/12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Бурабай ауданы әкімдігінің 2011.01.13 № а-1/12 қаулысымен</w:t>
      </w:r>
      <w:r>
        <w:br/>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Қазақстан Республикасының 2001 жылғы 23 қаңтардағы Заңына,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Заңына сәйкес, «Белгіленген әскери қызмет мерзімін өткерген мерзімді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Ақмола облысы Бурабай аудан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«Ақмола облысы Щучинск қаласының Қорғаныс істері жөніндегі біріктірілген бөлімі» мемлекеттік мекемесі (келісім бойынша) шақыру учаскесіне шақыруды кейінге қалдыру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 –маусымында және қазан-желтоқсанында мерзімді әскери қызметке кезекті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құрылсын және бекітілсін (1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жүргізудің кестесі бекітілсін (2, 3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 денсаулық сақтау басқармасы жанындағы «Бурабай орталық аудандық ауруханасы» мемлекеттік коммуналдық қазыналық кәсіпорыны (келісім бойынша), Ақмола облысы денсаулық сақтау басқармасы жанындағы «Бурабай аудандық емхана» мемлекеттік коммуналдық қазыналық кәсіпорыны (келісім бойынша) медициналық куәландырудан өткізу үшін шақыру комиссияларының құрамында медициналық комиссиялар құрсын.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Республикасының Ішкі істер министрлігі Ақмола облысының ішкі істер департаменті Щучье ауданының ішкі істер бөлімі» мемлекеттік мекемесі (келісім бойынша) әскери қызметке шақырудан жалтарған адамдарды жеткізуді, сондай-ақ облыстық жиын пунктінде әскерге шақырушылардың жөнелтілуі және кетуі кезінде қоғамдық тәртіптін сақталуын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Ақмола облысы Бурабай ауданы әкімінің орынбасары М.Б Нұрпановаға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2010 жылдың 15 сәуірінен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 Ақмола облысы Бурабай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Бурабай ауданының әкімі                    В. Балахонцев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Щучинск</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Н.С. Саманов</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министрлігінің Ақмола</w:t>
      </w:r>
      <w:r>
        <w:br/>
      </w:r>
      <w:r>
        <w:rPr>
          <w:rFonts w:ascii="Times New Roman"/>
          <w:b w:val="false"/>
          <w:i w:val="false"/>
          <w:color w:val="000000"/>
          <w:sz w:val="28"/>
        </w:rPr>
        <w:t>
</w:t>
      </w:r>
      <w:r>
        <w:rPr>
          <w:rFonts w:ascii="Times New Roman"/>
          <w:b w:val="false"/>
          <w:i/>
          <w:color w:val="000000"/>
          <w:sz w:val="28"/>
        </w:rPr>
        <w:t>      облысының ішкі істер</w:t>
      </w:r>
      <w:r>
        <w:br/>
      </w:r>
      <w:r>
        <w:rPr>
          <w:rFonts w:ascii="Times New Roman"/>
          <w:b w:val="false"/>
          <w:i w:val="false"/>
          <w:color w:val="000000"/>
          <w:sz w:val="28"/>
        </w:rPr>
        <w:t>
</w:t>
      </w:r>
      <w:r>
        <w:rPr>
          <w:rFonts w:ascii="Times New Roman"/>
          <w:b w:val="false"/>
          <w:i/>
          <w:color w:val="000000"/>
          <w:sz w:val="28"/>
        </w:rPr>
        <w:t>      департаменті Щучье ауданының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                          С.Ғ. Идрисов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«Бурабай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К.Ж.Бұрмағанов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«Бурабай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        Қ.С. Расқұлов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ауданы әкімдігінің</w:t>
      </w:r>
      <w:r>
        <w:br/>
      </w:r>
      <w:r>
        <w:rPr>
          <w:rFonts w:ascii="Times New Roman"/>
          <w:b w:val="false"/>
          <w:i w:val="false"/>
          <w:color w:val="000000"/>
          <w:sz w:val="28"/>
        </w:rPr>
        <w:t>
</w:t>
      </w:r>
      <w:r>
        <w:rPr>
          <w:rFonts w:ascii="Times New Roman"/>
          <w:b w:val="false"/>
          <w:i w:val="false"/>
          <w:color w:val="000000"/>
          <w:sz w:val="28"/>
        </w:rPr>
        <w:t>2010 жылғы 4 мамырдағы № а-4/151</w:t>
      </w:r>
      <w:r>
        <w:br/>
      </w:r>
      <w:r>
        <w:rPr>
          <w:rFonts w:ascii="Times New Roman"/>
          <w:b w:val="false"/>
          <w:i w:val="false"/>
          <w:color w:val="000000"/>
          <w:sz w:val="28"/>
        </w:rPr>
        <w:t>
</w:t>
      </w:r>
      <w:r>
        <w:rPr>
          <w:rFonts w:ascii="Times New Roman"/>
          <w:b w:val="false"/>
          <w:i w:val="false"/>
          <w:color w:val="000000"/>
          <w:sz w:val="28"/>
        </w:rPr>
        <w:t>қаулысына 1 қосымша</w:t>
      </w:r>
    </w:p>
    <w:p>
      <w:pPr>
        <w:spacing w:after="0"/>
        <w:ind w:left="0"/>
        <w:jc w:val="both"/>
      </w:pPr>
      <w:r>
        <w:rPr>
          <w:rFonts w:ascii="Times New Roman"/>
          <w:b w:val="false"/>
          <w:i/>
          <w:color w:val="800000"/>
          <w:sz w:val="28"/>
        </w:rPr>
        <w:t xml:space="preserve">      Ескерту. 1 қосымшаға өзгерту енгізілді - Ақмола облысы Бурабай ауданы әкімдігінің 2010.09.16 </w:t>
      </w:r>
      <w:r>
        <w:rPr>
          <w:rFonts w:ascii="Times New Roman"/>
          <w:b w:val="false"/>
          <w:i w:val="false"/>
          <w:color w:val="000000"/>
          <w:sz w:val="28"/>
        </w:rPr>
        <w:t>№ А-8/425</w:t>
      </w:r>
      <w:r>
        <w:rPr>
          <w:rFonts w:ascii="Times New Roman"/>
          <w:b w:val="false"/>
          <w:i/>
          <w:color w:val="800000"/>
          <w:sz w:val="28"/>
        </w:rPr>
        <w:t xml:space="preserve"> Қаулысымен</w:t>
      </w:r>
    </w:p>
    <w:p>
      <w:pPr>
        <w:spacing w:after="0"/>
        <w:ind w:left="0"/>
        <w:jc w:val="both"/>
      </w:pPr>
      <w:r>
        <w:rPr>
          <w:rFonts w:ascii="Times New Roman"/>
          <w:b/>
          <w:i w:val="false"/>
          <w:color w:val="000080"/>
          <w:sz w:val="28"/>
        </w:rPr>
        <w:t>Аудандық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8337"/>
      </w:tblGrid>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Саманов Нұрлан Серікұлы</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Щучинск қаласының Қорғаныс істері жөніндегі біріктірілген бөлімі» мемлекеттік мекемесінің бастығы, шақыру комиссиясының төрағасы (келісім бойынша);</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Әбілқасов Жұматай Базарұлы</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«Бурабай ауданының дене тәрбиесі және спорт бөлімі» мемлекеттік мекемесінің бастығы, комиссия төрағасының орынбасары;</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Баржақсымов Ерлік Қадырбекұлы</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Ақмола облысының ішкі істер департаменті Бурабай ауданының ішкі істер бөлімі» мемлекеттік мекемесі бастығының орынбасары (келісім бойынша);</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Байғазина Қамарша Байғабұлқызы</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 денсаулық сақтау басқармасы жанындағы «Бурабай аудандық емханасы» мемлекеттік коммуналдық қазыналық кәсіпорының терапевт-дәрігері, медициналық комиссияның төрағасы (келісім бойынша);</w:t>
            </w:r>
          </w:p>
        </w:tc>
      </w:tr>
      <w:tr>
        <w:trPr>
          <w:trHeight w:val="120" w:hRule="atLeast"/>
        </w:trPr>
        <w:tc>
          <w:tcPr>
            <w:tcW w:w="47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Көшірбаева Запура Қазғожақызы</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денсаулық сақтау басқармасының жанындағы Бурабай аудандық емхана» мемлекеттік коммуналдық қазыналық кәсіпорнының медбике, медициналық комиссияның хатшысы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ауданы әкімдігінің</w:t>
      </w:r>
      <w:r>
        <w:br/>
      </w:r>
      <w:r>
        <w:rPr>
          <w:rFonts w:ascii="Times New Roman"/>
          <w:b w:val="false"/>
          <w:i w:val="false"/>
          <w:color w:val="000000"/>
          <w:sz w:val="28"/>
        </w:rPr>
        <w:t>
</w:t>
      </w:r>
      <w:r>
        <w:rPr>
          <w:rFonts w:ascii="Times New Roman"/>
          <w:b w:val="false"/>
          <w:i w:val="false"/>
          <w:color w:val="000000"/>
          <w:sz w:val="28"/>
        </w:rPr>
        <w:t>2010 жылғы 4 мамырдағы № а-4/151</w:t>
      </w:r>
      <w:r>
        <w:br/>
      </w:r>
      <w:r>
        <w:rPr>
          <w:rFonts w:ascii="Times New Roman"/>
          <w:b w:val="false"/>
          <w:i w:val="false"/>
          <w:color w:val="000000"/>
          <w:sz w:val="28"/>
        </w:rPr>
        <w:t>
</w:t>
      </w:r>
      <w:r>
        <w:rPr>
          <w:rFonts w:ascii="Times New Roman"/>
          <w:b w:val="false"/>
          <w:i w:val="false"/>
          <w:color w:val="000000"/>
          <w:sz w:val="28"/>
        </w:rPr>
        <w:t>қаулысына 2 қосымша</w:t>
      </w:r>
    </w:p>
    <w:p>
      <w:pPr>
        <w:spacing w:after="0"/>
        <w:ind w:left="0"/>
        <w:jc w:val="both"/>
      </w:pPr>
      <w:r>
        <w:rPr>
          <w:rFonts w:ascii="Times New Roman"/>
          <w:b/>
          <w:i w:val="false"/>
          <w:color w:val="000080"/>
          <w:sz w:val="28"/>
        </w:rPr>
        <w:t>Бурабай ауданында 2010 жылғы</w:t>
      </w:r>
      <w:r>
        <w:br/>
      </w:r>
      <w:r>
        <w:rPr>
          <w:rFonts w:ascii="Times New Roman"/>
          <w:b w:val="false"/>
          <w:i w:val="false"/>
          <w:color w:val="000000"/>
          <w:sz w:val="28"/>
        </w:rPr>
        <w:t>
</w:t>
      </w:r>
      <w:r>
        <w:rPr>
          <w:rFonts w:ascii="Times New Roman"/>
          <w:b/>
          <w:i w:val="false"/>
          <w:color w:val="000080"/>
          <w:sz w:val="28"/>
        </w:rPr>
        <w:t>сәуір – маусымында азаматтарды</w:t>
      </w:r>
      <w:r>
        <w:br/>
      </w:r>
      <w:r>
        <w:rPr>
          <w:rFonts w:ascii="Times New Roman"/>
          <w:b w:val="false"/>
          <w:i w:val="false"/>
          <w:color w:val="000000"/>
          <w:sz w:val="28"/>
        </w:rPr>
        <w:t>
</w:t>
      </w:r>
      <w:r>
        <w:rPr>
          <w:rFonts w:ascii="Times New Roman"/>
          <w:b/>
          <w:i w:val="false"/>
          <w:color w:val="000080"/>
          <w:sz w:val="28"/>
        </w:rPr>
        <w:t>мерзімді әскери қызметке</w:t>
      </w:r>
      <w:r>
        <w:br/>
      </w:r>
      <w:r>
        <w:rPr>
          <w:rFonts w:ascii="Times New Roman"/>
          <w:b w:val="false"/>
          <w:i w:val="false"/>
          <w:color w:val="000000"/>
          <w:sz w:val="28"/>
        </w:rPr>
        <w:t>
</w:t>
      </w:r>
      <w:r>
        <w:rPr>
          <w:rFonts w:ascii="Times New Roman"/>
          <w:b/>
          <w:i w:val="false"/>
          <w:color w:val="000080"/>
          <w:sz w:val="28"/>
        </w:rPr>
        <w:t>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472"/>
        <w:gridCol w:w="1085"/>
        <w:gridCol w:w="602"/>
        <w:gridCol w:w="581"/>
        <w:gridCol w:w="602"/>
        <w:gridCol w:w="581"/>
        <w:gridCol w:w="539"/>
        <w:gridCol w:w="581"/>
        <w:gridCol w:w="519"/>
        <w:gridCol w:w="581"/>
        <w:gridCol w:w="519"/>
        <w:gridCol w:w="581"/>
        <w:gridCol w:w="602"/>
        <w:gridCol w:w="560"/>
        <w:gridCol w:w="561"/>
        <w:gridCol w:w="645"/>
        <w:gridCol w:w="730"/>
      </w:tblGrid>
      <w:tr>
        <w:trPr>
          <w:trHeight w:val="114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тердің атауы</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ны</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r>
      <w:tr>
        <w:trPr>
          <w:trHeight w:val="40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Абылайхан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 кенті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Веденов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Златополье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Зеленобор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Кенесары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Қатаркөл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Климов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Наурызбай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Успеноюрьев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Ұрымқай селолық округі</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4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Қорытынды </w:t>
            </w:r>
          </w:p>
        </w:tc>
        <w:tc>
          <w:tcPr>
            <w:tcW w:w="1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138"/>
        <w:gridCol w:w="852"/>
        <w:gridCol w:w="1057"/>
        <w:gridCol w:w="995"/>
        <w:gridCol w:w="1016"/>
        <w:gridCol w:w="1179"/>
        <w:gridCol w:w="954"/>
        <w:gridCol w:w="791"/>
        <w:gridCol w:w="750"/>
        <w:gridCol w:w="1016"/>
        <w:gridCol w:w="1078"/>
        <w:gridCol w:w="1059"/>
      </w:tblGrid>
      <w:tr>
        <w:trPr>
          <w:trHeight w:val="114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r>
      <w:tr>
        <w:trPr>
          <w:trHeight w:val="12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95" w:hRule="atLeast"/>
        </w:trPr>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1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9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123"/>
        <w:gridCol w:w="1040"/>
        <w:gridCol w:w="1040"/>
        <w:gridCol w:w="1041"/>
        <w:gridCol w:w="1041"/>
        <w:gridCol w:w="1081"/>
        <w:gridCol w:w="1041"/>
        <w:gridCol w:w="1041"/>
        <w:gridCol w:w="1041"/>
        <w:gridCol w:w="1041"/>
        <w:gridCol w:w="1250"/>
      </w:tblGrid>
      <w:tr>
        <w:trPr>
          <w:trHeight w:val="114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05</w:t>
            </w:r>
            <w:r>
              <w:br/>
            </w:r>
            <w:r>
              <w:rPr>
                <w:rFonts w:ascii="Times New Roman"/>
                <w:b w:val="false"/>
                <w:i w:val="false"/>
                <w:color w:val="000000"/>
                <w:sz w:val="20"/>
              </w:rPr>
              <w:t>
10</w:t>
            </w:r>
            <w:r>
              <w:br/>
            </w:r>
            <w:r>
              <w:rPr>
                <w:rFonts w:ascii="Times New Roman"/>
                <w:b w:val="false"/>
                <w:i w:val="false"/>
                <w:color w:val="000000"/>
                <w:sz w:val="20"/>
              </w:rPr>
              <w:t>
ж.</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06</w:t>
            </w:r>
            <w:r>
              <w:br/>
            </w:r>
            <w:r>
              <w:rPr>
                <w:rFonts w:ascii="Times New Roman"/>
                <w:b w:val="false"/>
                <w:i w:val="false"/>
                <w:color w:val="000000"/>
                <w:sz w:val="20"/>
              </w:rPr>
              <w:t>
10</w:t>
            </w:r>
            <w:r>
              <w:br/>
            </w:r>
            <w:r>
              <w:rPr>
                <w:rFonts w:ascii="Times New Roman"/>
                <w:b w:val="false"/>
                <w:i w:val="false"/>
                <w:color w:val="000000"/>
                <w:sz w:val="20"/>
              </w:rPr>
              <w:t>
ж.</w:t>
            </w:r>
          </w:p>
        </w:tc>
      </w:tr>
      <w:tr>
        <w:trPr>
          <w:trHeight w:val="40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10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ауданы әкімдігінің</w:t>
      </w:r>
      <w:r>
        <w:br/>
      </w:r>
      <w:r>
        <w:rPr>
          <w:rFonts w:ascii="Times New Roman"/>
          <w:b w:val="false"/>
          <w:i w:val="false"/>
          <w:color w:val="000000"/>
          <w:sz w:val="28"/>
        </w:rPr>
        <w:t>
</w:t>
      </w:r>
      <w:r>
        <w:rPr>
          <w:rFonts w:ascii="Times New Roman"/>
          <w:b w:val="false"/>
          <w:i w:val="false"/>
          <w:color w:val="000000"/>
          <w:sz w:val="28"/>
        </w:rPr>
        <w:t>2010 жылғы 4 мамырдағы № а-4/151</w:t>
      </w:r>
      <w:r>
        <w:br/>
      </w:r>
      <w:r>
        <w:rPr>
          <w:rFonts w:ascii="Times New Roman"/>
          <w:b w:val="false"/>
          <w:i w:val="false"/>
          <w:color w:val="000000"/>
          <w:sz w:val="28"/>
        </w:rPr>
        <w:t>
</w:t>
      </w:r>
      <w:r>
        <w:rPr>
          <w:rFonts w:ascii="Times New Roman"/>
          <w:b w:val="false"/>
          <w:i w:val="false"/>
          <w:color w:val="000000"/>
          <w:sz w:val="28"/>
        </w:rPr>
        <w:t>қаулысына 3 қосымша</w:t>
      </w:r>
    </w:p>
    <w:p>
      <w:pPr>
        <w:spacing w:after="0"/>
        <w:ind w:left="0"/>
        <w:jc w:val="both"/>
      </w:pPr>
      <w:r>
        <w:rPr>
          <w:rFonts w:ascii="Times New Roman"/>
          <w:b/>
          <w:i w:val="false"/>
          <w:color w:val="000080"/>
          <w:sz w:val="28"/>
        </w:rPr>
        <w:t>Бурабай ауданында 2010 жылғы</w:t>
      </w:r>
      <w:r>
        <w:br/>
      </w:r>
      <w:r>
        <w:rPr>
          <w:rFonts w:ascii="Times New Roman"/>
          <w:b w:val="false"/>
          <w:i w:val="false"/>
          <w:color w:val="000000"/>
          <w:sz w:val="28"/>
        </w:rPr>
        <w:t>
</w:t>
      </w:r>
      <w:r>
        <w:rPr>
          <w:rFonts w:ascii="Times New Roman"/>
          <w:b/>
          <w:i w:val="false"/>
          <w:color w:val="000080"/>
          <w:sz w:val="28"/>
        </w:rPr>
        <w:t>қазан - желтоқсанында азаматтарды</w:t>
      </w:r>
      <w:r>
        <w:br/>
      </w:r>
      <w:r>
        <w:rPr>
          <w:rFonts w:ascii="Times New Roman"/>
          <w:b w:val="false"/>
          <w:i w:val="false"/>
          <w:color w:val="000000"/>
          <w:sz w:val="28"/>
        </w:rPr>
        <w:t>
</w:t>
      </w:r>
      <w:r>
        <w:rPr>
          <w:rFonts w:ascii="Times New Roman"/>
          <w:b/>
          <w:i w:val="false"/>
          <w:color w:val="000080"/>
          <w:sz w:val="28"/>
        </w:rPr>
        <w:t>мерзімді әскери қызметке</w:t>
      </w:r>
      <w:r>
        <w:br/>
      </w:r>
      <w:r>
        <w:rPr>
          <w:rFonts w:ascii="Times New Roman"/>
          <w:b w:val="false"/>
          <w:i w:val="false"/>
          <w:color w:val="000000"/>
          <w:sz w:val="28"/>
        </w:rPr>
        <w:t>
</w:t>
      </w:r>
      <w:r>
        <w:rPr>
          <w:rFonts w:ascii="Times New Roman"/>
          <w:b/>
          <w:i w:val="false"/>
          <w:color w:val="000080"/>
          <w:sz w:val="28"/>
        </w:rPr>
        <w:t>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2064"/>
        <w:gridCol w:w="780"/>
        <w:gridCol w:w="710"/>
        <w:gridCol w:w="669"/>
        <w:gridCol w:w="608"/>
        <w:gridCol w:w="710"/>
        <w:gridCol w:w="752"/>
        <w:gridCol w:w="854"/>
        <w:gridCol w:w="711"/>
        <w:gridCol w:w="854"/>
        <w:gridCol w:w="690"/>
        <w:gridCol w:w="752"/>
        <w:gridCol w:w="731"/>
        <w:gridCol w:w="507"/>
        <w:gridCol w:w="507"/>
        <w:gridCol w:w="507"/>
        <w:gridCol w:w="528"/>
      </w:tblGrid>
      <w:tr>
        <w:trPr>
          <w:trHeight w:val="114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тердің атауы</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ны</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r>
      <w:tr>
        <w:trPr>
          <w:trHeight w:val="405"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Абылайхан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 кенті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Веденов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Златополье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Зеленобор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Кенесары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Қатаркөл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Климов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Наурызбай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w:t>
            </w:r>
            <w:r>
              <w:br/>
            </w:r>
            <w:r>
              <w:rPr>
                <w:rFonts w:ascii="Times New Roman"/>
                <w:b w:val="false"/>
                <w:i w:val="false"/>
                <w:color w:val="000000"/>
                <w:sz w:val="20"/>
              </w:rPr>
              <w:t>
</w:t>
            </w:r>
            <w:r>
              <w:rPr>
                <w:rFonts w:ascii="Times New Roman"/>
                <w:b w:val="false"/>
                <w:i w:val="false"/>
                <w:color w:val="000000"/>
                <w:sz w:val="20"/>
              </w:rPr>
              <w:t>юрьев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Ұрымқай селолық округі</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0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Қорытынды</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6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8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6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7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7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039"/>
        <w:gridCol w:w="1039"/>
        <w:gridCol w:w="1039"/>
        <w:gridCol w:w="1039"/>
        <w:gridCol w:w="1038"/>
        <w:gridCol w:w="1038"/>
        <w:gridCol w:w="1038"/>
        <w:gridCol w:w="1038"/>
        <w:gridCol w:w="1038"/>
        <w:gridCol w:w="1038"/>
        <w:gridCol w:w="1038"/>
        <w:gridCol w:w="1039"/>
      </w:tblGrid>
      <w:tr>
        <w:trPr>
          <w:trHeight w:val="114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r>
      <w:tr>
        <w:trPr>
          <w:trHeight w:val="405"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195" w:hRule="atLeast"/>
        </w:trPr>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5"/>
        <w:gridCol w:w="1115"/>
        <w:gridCol w:w="1115"/>
        <w:gridCol w:w="1115"/>
        <w:gridCol w:w="1115"/>
        <w:gridCol w:w="1115"/>
        <w:gridCol w:w="1115"/>
        <w:gridCol w:w="1115"/>
        <w:gridCol w:w="1115"/>
        <w:gridCol w:w="1115"/>
        <w:gridCol w:w="1115"/>
      </w:tblGrid>
      <w:tr>
        <w:trPr>
          <w:trHeight w:val="114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11</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ж.</w:t>
            </w:r>
          </w:p>
        </w:tc>
      </w:tr>
      <w:tr>
        <w:trPr>
          <w:trHeight w:val="405"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