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b371" w14:textId="ff7b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жылдың 22 желтоқсанындағы № С-22/2 "2010-2012 жылдарға арналған аудан бюджеті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Шортанда аудандық мәслихатының 2010 жылғы 14 сәуірдегі № С-25/2 шешімі. Ақмола облысы Шортанды ауданының Әділет басқармасында 2010 жылғы 19 сәуірде № 1-18-110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сессиясының 2010 жылдың 6 сәуіріндегі </w:t>
      </w:r>
      <w:r>
        <w:rPr>
          <w:rFonts w:ascii="Times New Roman"/>
          <w:b w:val="false"/>
          <w:i w:val="false"/>
          <w:color w:val="000000"/>
          <w:sz w:val="28"/>
        </w:rPr>
        <w:t>№ 4С-23-2</w:t>
      </w:r>
      <w:r>
        <w:rPr>
          <w:rFonts w:ascii="Times New Roman"/>
          <w:b w:val="false"/>
          <w:i w:val="false"/>
          <w:color w:val="000000"/>
          <w:sz w:val="28"/>
        </w:rPr>
        <w:t xml:space="preserve"> «Ақмола облыстық мәслихатының 2009 жылғы 10 желтоқсанындағы № 4С-19-2 «2010-2012 жылдарға арналған облыстық бюджет туралы» шешіміне өзгерістер мен толықтырулар енгізу туралы» шешімі негізінде,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«2010-2012 жылдарға арналған аудан бюджеті туралы» (нормативтік құқықтық актілерді мемлекеттік тіркеудің Тізілімінде № 1-18-99 тіркелген, 2010 жылдың 30 қаңтарында № 4 аудандық «Вести» және 2010 жылдың 30 қаңтарында № 4 «Өрлеу» газеттерінде жарияланған), шешіміне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w:t>
      </w:r>
      <w:r>
        <w:br/>
      </w:r>
      <w:r>
        <w:rPr>
          <w:rFonts w:ascii="Times New Roman"/>
          <w:b w:val="false"/>
          <w:i w:val="false"/>
          <w:color w:val="000000"/>
          <w:sz w:val="28"/>
        </w:rPr>
        <w:t>
      1) тармақшасындағы «2 010 443» цифрлары «2 054 530,6» цифрларына ауыстырылсын,</w:t>
      </w:r>
      <w:r>
        <w:br/>
      </w:r>
      <w:r>
        <w:rPr>
          <w:rFonts w:ascii="Times New Roman"/>
          <w:b w:val="false"/>
          <w:i w:val="false"/>
          <w:color w:val="000000"/>
          <w:sz w:val="28"/>
        </w:rPr>
        <w:t>
      «1 609 943» цифрлары «1 654 030,6» цифрларына ауыстырылсын;</w:t>
      </w:r>
      <w:r>
        <w:br/>
      </w:r>
      <w:r>
        <w:rPr>
          <w:rFonts w:ascii="Times New Roman"/>
          <w:b w:val="false"/>
          <w:i w:val="false"/>
          <w:color w:val="000000"/>
          <w:sz w:val="28"/>
        </w:rPr>
        <w:t>
      1 тармақтың</w:t>
      </w:r>
      <w:r>
        <w:br/>
      </w:r>
      <w:r>
        <w:rPr>
          <w:rFonts w:ascii="Times New Roman"/>
          <w:b w:val="false"/>
          <w:i w:val="false"/>
          <w:color w:val="000000"/>
          <w:sz w:val="28"/>
        </w:rPr>
        <w:t>
      2) тармақшасындағы «2 028 343» цифрлары «2 080 977,3» цифрларына ауыстырылсын;</w:t>
      </w:r>
      <w:r>
        <w:br/>
      </w:r>
      <w:r>
        <w:rPr>
          <w:rFonts w:ascii="Times New Roman"/>
          <w:b w:val="false"/>
          <w:i w:val="false"/>
          <w:color w:val="000000"/>
          <w:sz w:val="28"/>
        </w:rPr>
        <w:t>
      1 тармақтың 5) тармақшасындағы «-28 583» цифрлары «-37 129,7» цифрларына ауыстырылсын;</w:t>
      </w:r>
      <w:r>
        <w:br/>
      </w:r>
      <w:r>
        <w:rPr>
          <w:rFonts w:ascii="Times New Roman"/>
          <w:b w:val="false"/>
          <w:i w:val="false"/>
          <w:color w:val="000000"/>
          <w:sz w:val="28"/>
        </w:rPr>
        <w:t>
      1 тармақтың 6) тармақшасындағы «28 583» цифрлары «37 129,7» цифрларына ауыстырылсын.</w:t>
      </w:r>
      <w:r>
        <w:br/>
      </w:r>
      <w:r>
        <w:rPr>
          <w:rFonts w:ascii="Times New Roman"/>
          <w:b w:val="false"/>
          <w:i w:val="false"/>
          <w:color w:val="000000"/>
          <w:sz w:val="28"/>
        </w:rPr>
        <w:t>
</w:t>
      </w:r>
      <w:r>
        <w:rPr>
          <w:rFonts w:ascii="Times New Roman"/>
          <w:b w:val="false"/>
          <w:i w:val="false"/>
          <w:color w:val="000000"/>
          <w:sz w:val="28"/>
        </w:rPr>
        <w:t>
      2) 4 тармақтың 2) тармақшасы жаңа редакцияда баяндалсын:</w:t>
      </w:r>
      <w:r>
        <w:br/>
      </w:r>
      <w:r>
        <w:rPr>
          <w:rFonts w:ascii="Times New Roman"/>
          <w:b w:val="false"/>
          <w:i w:val="false"/>
          <w:color w:val="000000"/>
          <w:sz w:val="28"/>
        </w:rPr>
        <w:t>
      «2)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және қаржылық қызметтерге 4 038 мың теңге сомасында;»;</w:t>
      </w:r>
      <w:r>
        <w:br/>
      </w:r>
      <w:r>
        <w:rPr>
          <w:rFonts w:ascii="Times New Roman"/>
          <w:b w:val="false"/>
          <w:i w:val="false"/>
          <w:color w:val="000000"/>
          <w:sz w:val="28"/>
        </w:rPr>
        <w:t>
</w:t>
      </w:r>
      <w:r>
        <w:rPr>
          <w:rFonts w:ascii="Times New Roman"/>
          <w:b w:val="false"/>
          <w:i w:val="false"/>
          <w:color w:val="000000"/>
          <w:sz w:val="28"/>
        </w:rPr>
        <w:t>
      3) 6 тармақтың 1) тармақшасындағы «73 164» цифрлары «75 484» цифрларына ауыстырылсын;</w:t>
      </w:r>
      <w:r>
        <w:br/>
      </w:r>
      <w:r>
        <w:rPr>
          <w:rFonts w:ascii="Times New Roman"/>
          <w:b w:val="false"/>
          <w:i w:val="false"/>
          <w:color w:val="000000"/>
          <w:sz w:val="28"/>
        </w:rPr>
        <w:t>
      6 тармақтың 7) тармақшасы жаңа редакцияда баяндалсын:</w:t>
      </w:r>
      <w:r>
        <w:br/>
      </w:r>
      <w:r>
        <w:rPr>
          <w:rFonts w:ascii="Times New Roman"/>
          <w:b w:val="false"/>
          <w:i w:val="false"/>
          <w:color w:val="000000"/>
          <w:sz w:val="28"/>
        </w:rPr>
        <w:t>
      «7)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5 590 мың теңге сомасында;»;</w:t>
      </w:r>
      <w:r>
        <w:br/>
      </w:r>
      <w:r>
        <w:rPr>
          <w:rFonts w:ascii="Times New Roman"/>
          <w:b w:val="false"/>
          <w:i w:val="false"/>
          <w:color w:val="000000"/>
          <w:sz w:val="28"/>
        </w:rPr>
        <w:t>
      6 тармақтың 8) тармақшасы жаңа редакцияда баяндалсын:</w:t>
      </w:r>
      <w:r>
        <w:br/>
      </w:r>
      <w:r>
        <w:rPr>
          <w:rFonts w:ascii="Times New Roman"/>
          <w:b w:val="false"/>
          <w:i w:val="false"/>
          <w:color w:val="000000"/>
          <w:sz w:val="28"/>
        </w:rPr>
        <w:t>
      «8)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242,6 мың теңге сомасында»;</w:t>
      </w:r>
      <w:r>
        <w:br/>
      </w:r>
      <w:r>
        <w:rPr>
          <w:rFonts w:ascii="Times New Roman"/>
          <w:b w:val="false"/>
          <w:i w:val="false"/>
          <w:color w:val="000000"/>
          <w:sz w:val="28"/>
        </w:rPr>
        <w:t>
      6 тармақтың 15) тармақшасындағы «12 088» цифрлары «12 676» цифрларына ауыстырылсын;</w:t>
      </w:r>
      <w:r>
        <w:br/>
      </w:r>
      <w:r>
        <w:rPr>
          <w:rFonts w:ascii="Times New Roman"/>
          <w:b w:val="false"/>
          <w:i w:val="false"/>
          <w:color w:val="000000"/>
          <w:sz w:val="28"/>
        </w:rPr>
        <w:t>
      6 тармақтың 16) тармақшасындағы «7 070» цифрлары «6 791» цифрларына ауыстырылсын;</w:t>
      </w:r>
      <w:r>
        <w:br/>
      </w:r>
      <w:r>
        <w:rPr>
          <w:rFonts w:ascii="Times New Roman"/>
          <w:b w:val="false"/>
          <w:i w:val="false"/>
          <w:color w:val="000000"/>
          <w:sz w:val="28"/>
        </w:rPr>
        <w:t>
      6 тармақ келесі мазмұндағы 18) тармақшамен толықтырылсын:</w:t>
      </w:r>
      <w:r>
        <w:br/>
      </w:r>
      <w:r>
        <w:rPr>
          <w:rFonts w:ascii="Times New Roman"/>
          <w:b w:val="false"/>
          <w:i w:val="false"/>
          <w:color w:val="000000"/>
          <w:sz w:val="28"/>
        </w:rPr>
        <w:t>
      «18) мектепке дейінгі білім беру ұйымдарында мемлекеттік білім беру тапсырысын іске асыруға 9 590 мың теңге сомасында»;</w:t>
      </w:r>
      <w:r>
        <w:br/>
      </w:r>
      <w:r>
        <w:rPr>
          <w:rFonts w:ascii="Times New Roman"/>
          <w:b w:val="false"/>
          <w:i w:val="false"/>
          <w:color w:val="000000"/>
          <w:sz w:val="28"/>
        </w:rPr>
        <w:t>
</w:t>
      </w:r>
      <w:r>
        <w:rPr>
          <w:rFonts w:ascii="Times New Roman"/>
          <w:b w:val="false"/>
          <w:i w:val="false"/>
          <w:color w:val="000000"/>
          <w:sz w:val="28"/>
        </w:rPr>
        <w:t>
      4) 7 тармақтың 6) тармақшасындағы «9 000» цифрлары «44 000» цифрларына ауыстырылсын;</w:t>
      </w:r>
      <w:r>
        <w:br/>
      </w:r>
      <w:r>
        <w:rPr>
          <w:rFonts w:ascii="Times New Roman"/>
          <w:b w:val="false"/>
          <w:i w:val="false"/>
          <w:color w:val="000000"/>
          <w:sz w:val="28"/>
        </w:rPr>
        <w:t>
</w:t>
      </w:r>
      <w:r>
        <w:rPr>
          <w:rFonts w:ascii="Times New Roman"/>
          <w:b w:val="false"/>
          <w:i w:val="false"/>
          <w:color w:val="000000"/>
          <w:sz w:val="28"/>
        </w:rPr>
        <w:t>
      5) 9 тармақтағы «89 280» цифрлары «44 640» цифрларына ауыстырылсын;</w:t>
      </w:r>
      <w:r>
        <w:br/>
      </w:r>
      <w:r>
        <w:rPr>
          <w:rFonts w:ascii="Times New Roman"/>
          <w:b w:val="false"/>
          <w:i w:val="false"/>
          <w:color w:val="000000"/>
          <w:sz w:val="28"/>
        </w:rPr>
        <w:t>
      6) 11 тармақтағы «8 000» цифрлары «797» цифрларына ауыстырылсын;</w:t>
      </w:r>
      <w:r>
        <w:br/>
      </w:r>
      <w:r>
        <w:rPr>
          <w:rFonts w:ascii="Times New Roman"/>
          <w:b w:val="false"/>
          <w:i w:val="false"/>
          <w:color w:val="000000"/>
          <w:sz w:val="28"/>
        </w:rPr>
        <w:t>
</w:t>
      </w:r>
      <w:r>
        <w:rPr>
          <w:rFonts w:ascii="Times New Roman"/>
          <w:b w:val="false"/>
          <w:i w:val="false"/>
          <w:color w:val="000000"/>
          <w:sz w:val="28"/>
        </w:rPr>
        <w:t>
      7) 13-1 тармақ келесі мазмұндағы 6) тармақшамен толықтырылсын:</w:t>
      </w:r>
      <w:r>
        <w:br/>
      </w:r>
      <w:r>
        <w:rPr>
          <w:rFonts w:ascii="Times New Roman"/>
          <w:b w:val="false"/>
          <w:i w:val="false"/>
          <w:color w:val="000000"/>
          <w:sz w:val="28"/>
        </w:rPr>
        <w:t>
      «6) пайдаланылмаған (толық пайдаланылмаған) нысаналы трансферттерді қайтаруға 8 546,7 мың теңге сомасында, оның ішінде республикалық бюджетке 8 522,4 мың теңге, облыстық бюджетке 24,3 мың теңге».</w:t>
      </w:r>
      <w:r>
        <w:br/>
      </w:r>
      <w:r>
        <w:rPr>
          <w:rFonts w:ascii="Times New Roman"/>
          <w:b w:val="false"/>
          <w:i w:val="false"/>
          <w:color w:val="000000"/>
          <w:sz w:val="28"/>
        </w:rPr>
        <w:t>
</w:t>
      </w:r>
      <w:r>
        <w:rPr>
          <w:rFonts w:ascii="Times New Roman"/>
          <w:b w:val="false"/>
          <w:i w:val="false"/>
          <w:color w:val="000000"/>
          <w:sz w:val="28"/>
        </w:rPr>
        <w:t>
      2. Аудандық мәслихаттың 2009 жылдың 22 желтоқсандағы №С-22/2 «2010-2012 жылдарға арналған аудан бюджеті туралы»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еңгізіледі.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Г. Астафьева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С. Қамзебаев</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 м.а.    Е. Рысьева</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жылдың 14 сәуіріндегі № С-25/2</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жылдың 22 желтоқсандағы № С-22/2</w:t>
      </w:r>
      <w:r>
        <w:br/>
      </w:r>
      <w:r>
        <w:rPr>
          <w:rFonts w:ascii="Times New Roman"/>
          <w:b w:val="false"/>
          <w:i w:val="false"/>
          <w:color w:val="000000"/>
          <w:sz w:val="28"/>
        </w:rPr>
        <w:t>
"2010-2012 жылдарға арналған аудан бюджеті туралы"</w:t>
      </w:r>
      <w:r>
        <w:br/>
      </w:r>
      <w:r>
        <w:rPr>
          <w:rFonts w:ascii="Times New Roman"/>
          <w:b w:val="false"/>
          <w:i w:val="false"/>
          <w:color w:val="000000"/>
          <w:sz w:val="28"/>
        </w:rPr>
        <w:t>
шешіміне өзгертулер мен толықтырулар енгізу туралы"</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665"/>
        <w:gridCol w:w="751"/>
        <w:gridCol w:w="860"/>
        <w:gridCol w:w="7694"/>
        <w:gridCol w:w="21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2054530,6</w:t>
            </w:r>
          </w:p>
        </w:tc>
      </w:tr>
      <w:tr>
        <w:trPr>
          <w:trHeight w:val="27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376366</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1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206735</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206735</w:t>
            </w:r>
          </w:p>
        </w:tc>
      </w:tr>
      <w:tr>
        <w:trPr>
          <w:trHeight w:val="1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143362</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120189</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1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8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кәсіпорындарынан түсімді есептемегенде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1654030,6</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1654030,6</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1654030,6</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2080977,3</w:t>
            </w:r>
          </w:p>
        </w:tc>
      </w:tr>
      <w:tr>
        <w:trPr>
          <w:trHeight w:val="28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132354</w:t>
            </w:r>
          </w:p>
        </w:tc>
      </w:tr>
      <w:tr>
        <w:trPr>
          <w:trHeight w:val="4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114105</w:t>
            </w:r>
          </w:p>
        </w:tc>
      </w:tr>
      <w:tr>
        <w:trPr>
          <w:trHeight w:val="3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w:t>
            </w:r>
          </w:p>
        </w:tc>
      </w:tr>
      <w:tr>
        <w:trPr>
          <w:trHeight w:val="4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29183</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29183</w:t>
            </w:r>
          </w:p>
        </w:tc>
      </w:tr>
      <w:tr>
        <w:trPr>
          <w:trHeight w:val="6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72434</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71389</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3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орындалуын бақылау және орындау және ауданның (облыстық маңызы бар қаланың) коммуналдық меншікті басқару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7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9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989832</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852584</w:t>
            </w:r>
          </w:p>
        </w:tc>
      </w:tr>
      <w:tr>
        <w:trPr>
          <w:trHeight w:val="67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852125</w:t>
            </w:r>
          </w:p>
        </w:tc>
      </w:tr>
      <w:tr>
        <w:trPr>
          <w:trHeight w:val="2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830357</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54138</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54138</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7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1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68658,6</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56971,6</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53816,6</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4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4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0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9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4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450973</w:t>
            </w:r>
          </w:p>
        </w:tc>
      </w:tr>
      <w:tr>
        <w:trPr>
          <w:trHeight w:val="27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168405</w:t>
            </w:r>
          </w:p>
        </w:tc>
      </w:tr>
      <w:tr>
        <w:trPr>
          <w:trHeight w:val="27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168405</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124405</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259 853</w:t>
            </w:r>
          </w:p>
        </w:tc>
      </w:tr>
      <w:tr>
        <w:trPr>
          <w:trHeight w:val="7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6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236 889</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235 439</w:t>
            </w:r>
          </w:p>
        </w:tc>
      </w:tr>
      <w:tr>
        <w:trPr>
          <w:trHeight w:val="3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w:t>
            </w:r>
          </w:p>
        </w:tc>
      </w:tr>
      <w:tr>
        <w:trPr>
          <w:trHeight w:val="67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p>
        </w:tc>
      </w:tr>
      <w:tr>
        <w:trPr>
          <w:trHeight w:val="1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1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75727</w:t>
            </w:r>
          </w:p>
        </w:tc>
      </w:tr>
      <w:tr>
        <w:trPr>
          <w:trHeight w:val="2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4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r>
      <w:tr>
        <w:trPr>
          <w:trHeight w:val="4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журналдар арқылы мемлекеттiк ақпарат саясатын жүргізу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 нығайту және азаматтардың әлеуметтік оптимизмін қалыптастыру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4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7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265417</w:t>
            </w:r>
          </w:p>
        </w:tc>
      </w:tr>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27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97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1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4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4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1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w:t>
            </w:r>
          </w:p>
        </w:tc>
      </w:tr>
      <w:tr>
        <w:trPr>
          <w:trHeight w:val="13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6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4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9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1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4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46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7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жүзеге асыру бойынша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4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2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r>
        <w:trPr>
          <w:trHeight w:val="1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жылдың 14 сәуіріндегі № С-25/2</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жылдың 22 желтоқсандағы № С-22/2</w:t>
      </w:r>
      <w:r>
        <w:br/>
      </w:r>
      <w:r>
        <w:rPr>
          <w:rFonts w:ascii="Times New Roman"/>
          <w:b w:val="false"/>
          <w:i w:val="false"/>
          <w:color w:val="000000"/>
          <w:sz w:val="28"/>
        </w:rPr>
        <w:t>
"2010-2012 жылдарға арналған аудан бюджеті туралы"</w:t>
      </w:r>
      <w:r>
        <w:br/>
      </w:r>
      <w:r>
        <w:rPr>
          <w:rFonts w:ascii="Times New Roman"/>
          <w:b w:val="false"/>
          <w:i w:val="false"/>
          <w:color w:val="000000"/>
          <w:sz w:val="28"/>
        </w:rPr>
        <w:t>
шешіміне өзгертулер мен толықтырулар енгізу туралы"</w:t>
      </w:r>
      <w:r>
        <w:br/>
      </w:r>
      <w:r>
        <w:rPr>
          <w:rFonts w:ascii="Times New Roman"/>
          <w:b w:val="false"/>
          <w:i w:val="false"/>
          <w:color w:val="000000"/>
          <w:sz w:val="28"/>
        </w:rPr>
        <w:t>
шешіміне № 2 қосымша</w:t>
      </w:r>
    </w:p>
    <w:bookmarkEnd w:id="2"/>
    <w:p>
      <w:pPr>
        <w:spacing w:after="0"/>
        <w:ind w:left="0"/>
        <w:jc w:val="left"/>
      </w:pPr>
      <w:r>
        <w:rPr>
          <w:rFonts w:ascii="Times New Roman"/>
          <w:b/>
          <w:i w:val="false"/>
          <w:color w:val="000000"/>
        </w:rPr>
        <w:t xml:space="preserve"> 2010 жылға арналған аудан бюджетінің қаладағы</w:t>
      </w:r>
      <w:r>
        <w:br/>
      </w:r>
      <w:r>
        <w:rPr>
          <w:rFonts w:ascii="Times New Roman"/>
          <w:b/>
          <w:i w:val="false"/>
          <w:color w:val="000000"/>
        </w:rPr>
        <w:t>
ауданның, аудандық маңызы бар қаланың,</w:t>
      </w:r>
      <w:r>
        <w:br/>
      </w:r>
      <w:r>
        <w:rPr>
          <w:rFonts w:ascii="Times New Roman"/>
          <w:b/>
          <w:i w:val="false"/>
          <w:color w:val="000000"/>
        </w:rPr>
        <w:t>
кенттің, ауылдың (селоның), ауылдық</w:t>
      </w:r>
      <w:r>
        <w:br/>
      </w:r>
      <w:r>
        <w:rPr>
          <w:rFonts w:ascii="Times New Roman"/>
          <w:b/>
          <w:i w:val="false"/>
          <w:color w:val="000000"/>
        </w:rPr>
        <w:t>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18"/>
        <w:gridCol w:w="971"/>
        <w:gridCol w:w="818"/>
        <w:gridCol w:w="5757"/>
        <w:gridCol w:w="1645"/>
        <w:gridCol w:w="1407"/>
        <w:gridCol w:w="1320"/>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r>
              <w:br/>
            </w:r>
            <w:r>
              <w:rPr>
                <w:rFonts w:ascii="Times New Roman"/>
                <w:b w:val="false"/>
                <w:i w:val="false"/>
                <w:color w:val="000000"/>
                <w:sz w:val="20"/>
              </w:rPr>
              <w:t>
тан-</w:t>
            </w:r>
            <w:r>
              <w:br/>
            </w:r>
            <w:r>
              <w:rPr>
                <w:rFonts w:ascii="Times New Roman"/>
                <w:b w:val="false"/>
                <w:i w:val="false"/>
                <w:color w:val="000000"/>
                <w:sz w:val="20"/>
              </w:rPr>
              <w:t>
ды</w:t>
            </w:r>
            <w:r>
              <w:br/>
            </w:r>
            <w:r>
              <w:rPr>
                <w:rFonts w:ascii="Times New Roman"/>
                <w:b w:val="false"/>
                <w:i w:val="false"/>
                <w:color w:val="000000"/>
                <w:sz w:val="20"/>
              </w:rPr>
              <w:t>
кен-</w:t>
            </w:r>
            <w:r>
              <w:br/>
            </w:r>
            <w:r>
              <w:rPr>
                <w:rFonts w:ascii="Times New Roman"/>
                <w:b w:val="false"/>
                <w:i w:val="false"/>
                <w:color w:val="000000"/>
                <w:sz w:val="20"/>
              </w:rPr>
              <w:t>
ті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w:t>
            </w:r>
            <w:r>
              <w:br/>
            </w:r>
            <w:r>
              <w:rPr>
                <w:rFonts w:ascii="Times New Roman"/>
                <w:b w:val="false"/>
                <w:i w:val="false"/>
                <w:color w:val="000000"/>
                <w:sz w:val="20"/>
              </w:rPr>
              <w:t>
ный</w:t>
            </w:r>
            <w:r>
              <w:br/>
            </w:r>
            <w:r>
              <w:rPr>
                <w:rFonts w:ascii="Times New Roman"/>
                <w:b w:val="false"/>
                <w:i w:val="false"/>
                <w:color w:val="000000"/>
                <w:sz w:val="20"/>
              </w:rPr>
              <w:t>
кен-</w:t>
            </w:r>
            <w:r>
              <w:br/>
            </w:r>
            <w:r>
              <w:rPr>
                <w:rFonts w:ascii="Times New Roman"/>
                <w:b w:val="false"/>
                <w:i w:val="false"/>
                <w:color w:val="000000"/>
                <w:sz w:val="20"/>
              </w:rPr>
              <w:t>
ті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2637"/>
        <w:gridCol w:w="2786"/>
        <w:gridCol w:w="2871"/>
        <w:gridCol w:w="2808"/>
      </w:tblGrid>
      <w:tr>
        <w:trPr>
          <w:trHeight w:val="43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9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6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8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8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51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625"/>
        <w:gridCol w:w="2773"/>
        <w:gridCol w:w="2878"/>
        <w:gridCol w:w="2816"/>
      </w:tblGrid>
      <w:tr>
        <w:trPr>
          <w:trHeight w:val="43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9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r>
      <w:tr>
        <w:trPr>
          <w:trHeight w:val="48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6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4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1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40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48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