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e494" w14:textId="b24e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2010 жылғы 15 желтоқсандағы № 225/34-4 шешімі. Ақмола облысы Целиноград ауданының Әділет басқармасында 2011 жылғы 14 қаңтарда № 1-17-143 тіркелді. Күші жойылды - Ақмола облысы Целиноград аудандық мәслихатының 2012 жылғы 19 наурыздағы № 27/2-5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2012.03.19 № 27/2-5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түсімдер – 9 804 074,5 мың теңге, соның ішінде:</w:t>
      </w:r>
      <w:r>
        <w:br/>
      </w:r>
      <w:r>
        <w:rPr>
          <w:rFonts w:ascii="Times New Roman"/>
          <w:b w:val="false"/>
          <w:i w:val="false"/>
          <w:color w:val="000000"/>
          <w:sz w:val="28"/>
        </w:rPr>
        <w:t>
      салықтық кірістер бойынша – 507 707 мың теңге;</w:t>
      </w:r>
      <w:r>
        <w:br/>
      </w:r>
      <w:r>
        <w:rPr>
          <w:rFonts w:ascii="Times New Roman"/>
          <w:b w:val="false"/>
          <w:i w:val="false"/>
          <w:color w:val="000000"/>
          <w:sz w:val="28"/>
        </w:rPr>
        <w:t>
      салықтық емес түсімдер бойынша – 11 079,8 мың теңге;</w:t>
      </w:r>
      <w:r>
        <w:br/>
      </w:r>
      <w:r>
        <w:rPr>
          <w:rFonts w:ascii="Times New Roman"/>
          <w:b w:val="false"/>
          <w:i w:val="false"/>
          <w:color w:val="000000"/>
          <w:sz w:val="28"/>
        </w:rPr>
        <w:t>
      негізгі капиталды сатудан түсетін түсімдер бойынша – 269 104 мың теңге;</w:t>
      </w:r>
      <w:r>
        <w:br/>
      </w:r>
      <w:r>
        <w:rPr>
          <w:rFonts w:ascii="Times New Roman"/>
          <w:b w:val="false"/>
          <w:i w:val="false"/>
          <w:color w:val="000000"/>
          <w:sz w:val="28"/>
        </w:rPr>
        <w:t>
      трансферттер түсімдері бойынша – 9 016 183,7 мың теңге;</w:t>
      </w:r>
      <w:r>
        <w:br/>
      </w:r>
      <w:r>
        <w:rPr>
          <w:rFonts w:ascii="Times New Roman"/>
          <w:b w:val="false"/>
          <w:i w:val="false"/>
          <w:color w:val="000000"/>
          <w:sz w:val="28"/>
        </w:rPr>
        <w:t>
      2) шығындар – 9 644 553,7 мың теңге;</w:t>
      </w:r>
      <w:r>
        <w:br/>
      </w:r>
      <w:r>
        <w:rPr>
          <w:rFonts w:ascii="Times New Roman"/>
          <w:b w:val="false"/>
          <w:i w:val="false"/>
          <w:color w:val="000000"/>
          <w:sz w:val="28"/>
        </w:rPr>
        <w:t>
      3) таза бюджеттік кредит беру - 30 924,7 мың тенге;</w:t>
      </w:r>
      <w:r>
        <w:br/>
      </w:r>
      <w:r>
        <w:rPr>
          <w:rFonts w:ascii="Times New Roman"/>
          <w:b w:val="false"/>
          <w:i w:val="false"/>
          <w:color w:val="000000"/>
          <w:sz w:val="28"/>
        </w:rPr>
        <w:t>
      4) қаржы активтерiмен жасалатын операциялар бойынша сальдо – 150 250 мың теңге;</w:t>
      </w:r>
      <w:r>
        <w:br/>
      </w:r>
      <w:r>
        <w:rPr>
          <w:rFonts w:ascii="Times New Roman"/>
          <w:b w:val="false"/>
          <w:i w:val="false"/>
          <w:color w:val="000000"/>
          <w:sz w:val="28"/>
        </w:rPr>
        <w:t>
      5) бюджет (профицит) тапшылығы – - 21 653,9 мың теңге;</w:t>
      </w:r>
      <w:r>
        <w:br/>
      </w:r>
      <w:r>
        <w:rPr>
          <w:rFonts w:ascii="Times New Roman"/>
          <w:b w:val="false"/>
          <w:i w:val="false"/>
          <w:color w:val="000000"/>
          <w:sz w:val="28"/>
        </w:rPr>
        <w:t>
      6) бюджет тапшылығын қаржыландыруға (профицит пайдалану) – 21 653,9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Целиноград аудандық мәслихатының 2011.11.04 </w:t>
      </w:r>
      <w:r>
        <w:rPr>
          <w:rFonts w:ascii="Times New Roman"/>
          <w:b w:val="false"/>
          <w:i w:val="false"/>
          <w:color w:val="000000"/>
          <w:sz w:val="28"/>
        </w:rPr>
        <w:t>№ 291/45-4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кірістері келесі түсімдер есебінен бекітілсін:</w:t>
      </w:r>
      <w:r>
        <w:br/>
      </w:r>
      <w:r>
        <w:rPr>
          <w:rFonts w:ascii="Times New Roman"/>
          <w:b w:val="false"/>
          <w:i w:val="false"/>
          <w:color w:val="000000"/>
          <w:sz w:val="28"/>
        </w:rPr>
        <w:t>
      1) салықтық түсімдер:</w:t>
      </w:r>
      <w:r>
        <w:br/>
      </w:r>
      <w:r>
        <w:rPr>
          <w:rFonts w:ascii="Times New Roman"/>
          <w:b w:val="false"/>
          <w:i w:val="false"/>
          <w:color w:val="000000"/>
          <w:sz w:val="28"/>
        </w:rPr>
        <w:t>
      төлем көздеріне салынбайтын жеке табыс салығынан және бір реттік талондар бойынша қызметін атқаратын қоғамның құқылы мүшелерінен;</w:t>
      </w:r>
      <w:r>
        <w:br/>
      </w:r>
      <w:r>
        <w:rPr>
          <w:rFonts w:ascii="Times New Roman"/>
          <w:b w:val="false"/>
          <w:i w:val="false"/>
          <w:color w:val="000000"/>
          <w:sz w:val="28"/>
        </w:rPr>
        <w:t>
      әлеуметтік салық;</w:t>
      </w:r>
      <w:r>
        <w:br/>
      </w:r>
      <w:r>
        <w:rPr>
          <w:rFonts w:ascii="Times New Roman"/>
          <w:b w:val="false"/>
          <w:i w:val="false"/>
          <w:color w:val="000000"/>
          <w:sz w:val="28"/>
        </w:rPr>
        <w:t>
      мүлік салықтары;</w:t>
      </w:r>
      <w:r>
        <w:br/>
      </w:r>
      <w:r>
        <w:rPr>
          <w:rFonts w:ascii="Times New Roman"/>
          <w:b w:val="false"/>
          <w:i w:val="false"/>
          <w:color w:val="000000"/>
          <w:sz w:val="28"/>
        </w:rPr>
        <w:t>
      жер салығы;</w:t>
      </w:r>
      <w:r>
        <w:br/>
      </w:r>
      <w:r>
        <w:rPr>
          <w:rFonts w:ascii="Times New Roman"/>
          <w:b w:val="false"/>
          <w:i w:val="false"/>
          <w:color w:val="000000"/>
          <w:sz w:val="28"/>
        </w:rPr>
        <w:t>
      көлік жабдықтарына салық;</w:t>
      </w:r>
      <w:r>
        <w:br/>
      </w:r>
      <w:r>
        <w:rPr>
          <w:rFonts w:ascii="Times New Roman"/>
          <w:b w:val="false"/>
          <w:i w:val="false"/>
          <w:color w:val="000000"/>
          <w:sz w:val="28"/>
        </w:rPr>
        <w:t>
      акциздер;</w:t>
      </w:r>
      <w:r>
        <w:br/>
      </w:r>
      <w:r>
        <w:rPr>
          <w:rFonts w:ascii="Times New Roman"/>
          <w:b w:val="false"/>
          <w:i w:val="false"/>
          <w:color w:val="000000"/>
          <w:sz w:val="28"/>
        </w:rPr>
        <w:t>
      жеке кәсіпкерлерді мемлекеттік тіркеу үшін алынатын жиын;</w:t>
      </w:r>
      <w:r>
        <w:br/>
      </w:r>
      <w:r>
        <w:rPr>
          <w:rFonts w:ascii="Times New Roman"/>
          <w:b w:val="false"/>
          <w:i w:val="false"/>
          <w:color w:val="000000"/>
          <w:sz w:val="28"/>
        </w:rPr>
        <w:t>
      қызметтің жеке түрлерімен айналысу үшін лицензиялық жиын;</w:t>
      </w:r>
      <w:r>
        <w:br/>
      </w:r>
      <w:r>
        <w:rPr>
          <w:rFonts w:ascii="Times New Roman"/>
          <w:b w:val="false"/>
          <w:i w:val="false"/>
          <w:color w:val="000000"/>
          <w:sz w:val="28"/>
        </w:rPr>
        <w:t>
      заңды тұлғаларды мемлекеттік тіркеу үшін алынатын жиын;</w:t>
      </w:r>
      <w:r>
        <w:br/>
      </w:r>
      <w:r>
        <w:rPr>
          <w:rFonts w:ascii="Times New Roman"/>
          <w:b w:val="false"/>
          <w:i w:val="false"/>
          <w:color w:val="000000"/>
          <w:sz w:val="28"/>
        </w:rPr>
        <w:t>
      механикалық көлік құралдарын және тіркемелерді мемлекеттік тіркеу үшін алынатын жиын;</w:t>
      </w:r>
      <w:r>
        <w:br/>
      </w:r>
      <w:r>
        <w:rPr>
          <w:rFonts w:ascii="Times New Roman"/>
          <w:b w:val="false"/>
          <w:i w:val="false"/>
          <w:color w:val="000000"/>
          <w:sz w:val="28"/>
        </w:rPr>
        <w:t>
      жылжымайтын мүліктің меншіктік құқығын мемлекеттік тіркеу және онымен байланысты келісімдер үшін алынатын жиын;</w:t>
      </w:r>
      <w:r>
        <w:br/>
      </w:r>
      <w:r>
        <w:rPr>
          <w:rFonts w:ascii="Times New Roman"/>
          <w:b w:val="false"/>
          <w:i w:val="false"/>
          <w:color w:val="000000"/>
          <w:sz w:val="28"/>
        </w:rPr>
        <w:t>
      республикалық бюджетке енгізілетін өкілдік алымдардан және мемлекеттік баждардан басқа мемлекеттік баждардан;</w:t>
      </w:r>
      <w:r>
        <w:br/>
      </w:r>
      <w:r>
        <w:rPr>
          <w:rFonts w:ascii="Times New Roman"/>
          <w:b w:val="false"/>
          <w:i w:val="false"/>
          <w:color w:val="000000"/>
          <w:sz w:val="28"/>
        </w:rPr>
        <w:t>
      2) салықтық емес түсімдерден:</w:t>
      </w:r>
      <w:r>
        <w:br/>
      </w:r>
      <w:r>
        <w:rPr>
          <w:rFonts w:ascii="Times New Roman"/>
          <w:b w:val="false"/>
          <w:i w:val="false"/>
          <w:color w:val="000000"/>
          <w:sz w:val="28"/>
        </w:rPr>
        <w:t>
      аудандық бюджеттен қаржыландырылатын мемлекеттік мекемелермен салынатын айыппұлдар, өсімақылар, санкциялар, өндіріп алулар;</w:t>
      </w:r>
      <w:r>
        <w:br/>
      </w:r>
      <w:r>
        <w:rPr>
          <w:rFonts w:ascii="Times New Roman"/>
          <w:b w:val="false"/>
          <w:i w:val="false"/>
          <w:color w:val="000000"/>
          <w:sz w:val="28"/>
        </w:rPr>
        <w:t>
      басқа салықтық емес түсімдерден;</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материалдық емес активтерді және жерді сату;</w:t>
      </w:r>
      <w:r>
        <w:br/>
      </w:r>
      <w:r>
        <w:rPr>
          <w:rFonts w:ascii="Times New Roman"/>
          <w:b w:val="false"/>
          <w:i w:val="false"/>
          <w:color w:val="000000"/>
          <w:sz w:val="28"/>
        </w:rPr>
        <w:t>
      4) республикалық және облыстық бюджеттен аудандық бюджетке трансферттердің түсімдерінен, соның ішінде:</w:t>
      </w:r>
      <w:r>
        <w:br/>
      </w:r>
      <w:r>
        <w:rPr>
          <w:rFonts w:ascii="Times New Roman"/>
          <w:b w:val="false"/>
          <w:i w:val="false"/>
          <w:color w:val="000000"/>
          <w:sz w:val="28"/>
        </w:rPr>
        <w:t>
      ағымдағы мақсаттық трансферттер;</w:t>
      </w:r>
      <w:r>
        <w:br/>
      </w:r>
      <w:r>
        <w:rPr>
          <w:rFonts w:ascii="Times New Roman"/>
          <w:b w:val="false"/>
          <w:i w:val="false"/>
          <w:color w:val="000000"/>
          <w:sz w:val="28"/>
        </w:rPr>
        <w:t>
      дамуға арналған мақсаттық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облыстық бюджеттен аудандық бюджетке берiлетiн 1 486 510 мың теңге сомасында субвенция көлемі қарастырылғаны ескерілсін.</w:t>
      </w:r>
      <w:r>
        <w:br/>
      </w:r>
      <w:r>
        <w:rPr>
          <w:rFonts w:ascii="Times New Roman"/>
          <w:b w:val="false"/>
          <w:i w:val="false"/>
          <w:color w:val="000000"/>
          <w:sz w:val="28"/>
        </w:rPr>
        <w:t>
</w:t>
      </w:r>
      <w:r>
        <w:rPr>
          <w:rFonts w:ascii="Times New Roman"/>
          <w:b w:val="false"/>
          <w:i w:val="false"/>
          <w:color w:val="000000"/>
          <w:sz w:val="28"/>
        </w:rPr>
        <w:t>
      4. 2008 жылы тұрғын үй құрылысына ауданға облыстық бюджеттен бөлінген 194 104 мың теңге сомасындағы несиелерді қайтару ескерілсін.</w:t>
      </w:r>
      <w:r>
        <w:br/>
      </w:r>
      <w:r>
        <w:rPr>
          <w:rFonts w:ascii="Times New Roman"/>
          <w:b w:val="false"/>
          <w:i w:val="false"/>
          <w:color w:val="000000"/>
          <w:sz w:val="28"/>
        </w:rPr>
        <w:t>
</w:t>
      </w:r>
      <w:r>
        <w:rPr>
          <w:rFonts w:ascii="Times New Roman"/>
          <w:b w:val="false"/>
          <w:i w:val="false"/>
          <w:color w:val="000000"/>
          <w:sz w:val="28"/>
        </w:rPr>
        <w:t>
      5. Ауылдық елді мекендер саласының мамандарын әлеуметтік қолдау шараларын іске асыру үшін 2010 жылы берілген бюджеттік кредиттердің негізгі жабу көлемi 2 137 мың теңге ескерілсін.</w:t>
      </w:r>
      <w:r>
        <w:br/>
      </w:r>
      <w:r>
        <w:rPr>
          <w:rFonts w:ascii="Times New Roman"/>
          <w:b w:val="false"/>
          <w:i w:val="false"/>
          <w:color w:val="000000"/>
          <w:sz w:val="28"/>
        </w:rPr>
        <w:t>
</w:t>
      </w:r>
      <w:r>
        <w:rPr>
          <w:rFonts w:ascii="Times New Roman"/>
          <w:b w:val="false"/>
          <w:i w:val="false"/>
          <w:color w:val="000000"/>
          <w:sz w:val="28"/>
        </w:rPr>
        <w:t xml:space="preserve">
      6. Аудандық бюджетте ағымдағы мақсатты трансферттерді қарастыру: </w:t>
      </w:r>
      <w:r>
        <w:br/>
      </w:r>
      <w:r>
        <w:rPr>
          <w:rFonts w:ascii="Times New Roman"/>
          <w:b w:val="false"/>
          <w:i w:val="false"/>
          <w:color w:val="000000"/>
          <w:sz w:val="28"/>
        </w:rPr>
        <w:t>
      республикалық бюджеттен:</w:t>
      </w:r>
      <w:r>
        <w:br/>
      </w:r>
      <w:r>
        <w:rPr>
          <w:rFonts w:ascii="Times New Roman"/>
          <w:b w:val="false"/>
          <w:i w:val="false"/>
          <w:color w:val="000000"/>
          <w:sz w:val="28"/>
        </w:rPr>
        <w:t>
      8 192 мың теңге - негізгі орта және жалпы орта бiлiм беретiн мемлекеттiк мекемелердiң физика, химия, биология кабинеттерiн оқу жабдықтарымен жарақтандыруға;</w:t>
      </w:r>
      <w:r>
        <w:br/>
      </w:r>
      <w:r>
        <w:rPr>
          <w:rFonts w:ascii="Times New Roman"/>
          <w:b w:val="false"/>
          <w:i w:val="false"/>
          <w:color w:val="000000"/>
          <w:sz w:val="28"/>
        </w:rPr>
        <w:t xml:space="preserve">
      10 823,8 мың теңге - бастауыш, негізгі орта және жалпы орта білім беру мемлекеттік мекемелерде лингафондық және мультимедиалық кабинеттер құруға; </w:t>
      </w:r>
      <w:r>
        <w:br/>
      </w:r>
      <w:r>
        <w:rPr>
          <w:rFonts w:ascii="Times New Roman"/>
          <w:b w:val="false"/>
          <w:i w:val="false"/>
          <w:color w:val="000000"/>
          <w:sz w:val="28"/>
        </w:rPr>
        <w:t>
      113 342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11 394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100 000 мың теңге - автомобиль жолдарын күрделі және орта жөндеуіне;</w:t>
      </w:r>
      <w:r>
        <w:br/>
      </w:r>
      <w:r>
        <w:rPr>
          <w:rFonts w:ascii="Times New Roman"/>
          <w:b w:val="false"/>
          <w:i w:val="false"/>
          <w:color w:val="000000"/>
          <w:sz w:val="28"/>
        </w:rPr>
        <w:t>
      15 686 мың теңге - эпизиоотияға қарсы іс-шараларды жүргізуге;</w:t>
      </w:r>
      <w:r>
        <w:br/>
      </w:r>
      <w:r>
        <w:rPr>
          <w:rFonts w:ascii="Times New Roman"/>
          <w:b w:val="false"/>
          <w:i w:val="false"/>
          <w:color w:val="000000"/>
          <w:sz w:val="28"/>
        </w:rPr>
        <w:t>
      5 734 мың теңге - ауылдық елді мекендер саласының мамандарына әлеуметтік қолдау шараларын іске асыруға;</w:t>
      </w:r>
      <w:r>
        <w:br/>
      </w:r>
      <w:r>
        <w:rPr>
          <w:rFonts w:ascii="Times New Roman"/>
          <w:b w:val="false"/>
          <w:i w:val="false"/>
          <w:color w:val="000000"/>
          <w:sz w:val="28"/>
        </w:rPr>
        <w:t>
      12 161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845 мың теңге - жұмыспен қамту 2020 Бағдарламасына қатысушыларға мемлекеттік қолдау шараларын көрсетуге;</w:t>
      </w:r>
      <w:r>
        <w:br/>
      </w:r>
      <w:r>
        <w:rPr>
          <w:rFonts w:ascii="Times New Roman"/>
          <w:b w:val="false"/>
          <w:i w:val="false"/>
          <w:color w:val="000000"/>
          <w:sz w:val="28"/>
        </w:rPr>
        <w:t>
      7193 мың теңге - жұмыспен қамту орталығын құруға;</w:t>
      </w:r>
      <w:r>
        <w:br/>
      </w:r>
      <w:r>
        <w:rPr>
          <w:rFonts w:ascii="Times New Roman"/>
          <w:b w:val="false"/>
          <w:i w:val="false"/>
          <w:color w:val="000000"/>
          <w:sz w:val="28"/>
        </w:rPr>
        <w:t>
      облыстық бюджеттен:</w:t>
      </w:r>
      <w:r>
        <w:br/>
      </w:r>
      <w:r>
        <w:rPr>
          <w:rFonts w:ascii="Times New Roman"/>
          <w:b w:val="false"/>
          <w:i w:val="false"/>
          <w:color w:val="000000"/>
          <w:sz w:val="28"/>
        </w:rPr>
        <w:t>
      468,9 мың теңге - Ұлы Отан соғысына қатысқандарға және оның мүгедектеріне коммуналдық шығындарды өтеуден әлеуметтік көмек көрсетуге;</w:t>
      </w:r>
      <w:r>
        <w:br/>
      </w:r>
      <w:r>
        <w:rPr>
          <w:rFonts w:ascii="Times New Roman"/>
          <w:b w:val="false"/>
          <w:i w:val="false"/>
          <w:color w:val="000000"/>
          <w:sz w:val="28"/>
        </w:rPr>
        <w:t>
      1 582 мың теңге - аз қамтылған отбасыларының колледждерде оқитын студенттерінің және көп балалы отбасыларының оқу ақысын төлеуге;</w:t>
      </w:r>
      <w:r>
        <w:br/>
      </w:r>
      <w:r>
        <w:rPr>
          <w:rFonts w:ascii="Times New Roman"/>
          <w:b w:val="false"/>
          <w:i w:val="false"/>
          <w:color w:val="000000"/>
          <w:sz w:val="28"/>
        </w:rPr>
        <w:t>
      301 193 мың теңге - Ақмол ауылындағы су құбырларын және су қайтарғышын толық жөндеу;</w:t>
      </w:r>
      <w:r>
        <w:br/>
      </w:r>
      <w:r>
        <w:rPr>
          <w:rFonts w:ascii="Times New Roman"/>
          <w:b w:val="false"/>
          <w:i w:val="false"/>
          <w:color w:val="000000"/>
          <w:sz w:val="28"/>
        </w:rPr>
        <w:t>
      18 047,4 мың теңге - Садовое және Родина селоларының жанындағы Ишим өзені арқылы салынған дюкер өткелін күрделі жөндеуге;</w:t>
      </w:r>
      <w:r>
        <w:br/>
      </w:r>
      <w:r>
        <w:rPr>
          <w:rFonts w:ascii="Times New Roman"/>
          <w:b w:val="false"/>
          <w:i w:val="false"/>
          <w:color w:val="000000"/>
          <w:sz w:val="28"/>
        </w:rPr>
        <w:t>
      30 000 мың теңге – Қосшы ауылын сумен жабдықтау және су бөлу жүйесінің қызмет етуіне;</w:t>
      </w:r>
      <w:r>
        <w:br/>
      </w:r>
      <w:r>
        <w:rPr>
          <w:rFonts w:ascii="Times New Roman"/>
          <w:b w:val="false"/>
          <w:i w:val="false"/>
          <w:color w:val="000000"/>
          <w:sz w:val="28"/>
        </w:rPr>
        <w:t>
      1 800 мың теңге – Қабанбай батыр ауылының көше-жол желілерінің құрылыс жобасы бойынша жобалау-сметалық құжаттаманы әзірлеуге;</w:t>
      </w:r>
      <w:r>
        <w:br/>
      </w:r>
      <w:r>
        <w:rPr>
          <w:rFonts w:ascii="Times New Roman"/>
          <w:b w:val="false"/>
          <w:i w:val="false"/>
          <w:color w:val="000000"/>
          <w:sz w:val="28"/>
        </w:rPr>
        <w:t>
      3 000 мың теңге – Қосшы ауылының көше-жол желілерінің құрылыс жобасы бойынша жобалау-сметалық құжаттаманы әзірлеуге;</w:t>
      </w:r>
      <w:r>
        <w:br/>
      </w:r>
      <w:r>
        <w:rPr>
          <w:rFonts w:ascii="Times New Roman"/>
          <w:b w:val="false"/>
          <w:i w:val="false"/>
          <w:color w:val="000000"/>
          <w:sz w:val="28"/>
        </w:rPr>
        <w:t>
      1 300 мың теңге – Қажымұқан ауылының көше-жол желілерінің құрылыс жобасы бойынша жобалау-сметалық құжаттаманы әзірлеуге;</w:t>
      </w:r>
      <w:r>
        <w:br/>
      </w:r>
      <w:r>
        <w:rPr>
          <w:rFonts w:ascii="Times New Roman"/>
          <w:b w:val="false"/>
          <w:i w:val="false"/>
          <w:color w:val="000000"/>
          <w:sz w:val="28"/>
        </w:rPr>
        <w:t>
      2 200 мың теңге – Шұбар ауылының көше-жол желілерінің құрылыс жобасы бойынша жобалау-сметалық құжаттаманы әзірлеуге;</w:t>
      </w:r>
      <w:r>
        <w:br/>
      </w:r>
      <w:r>
        <w:rPr>
          <w:rFonts w:ascii="Times New Roman"/>
          <w:b w:val="false"/>
          <w:i w:val="false"/>
          <w:color w:val="000000"/>
          <w:sz w:val="28"/>
        </w:rPr>
        <w:t>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Ақмола облысы Целиноград аудандық мәслихатының 2011.08.31 </w:t>
      </w:r>
      <w:r>
        <w:rPr>
          <w:rFonts w:ascii="Times New Roman"/>
          <w:b w:val="false"/>
          <w:i w:val="false"/>
          <w:color w:val="000000"/>
          <w:sz w:val="28"/>
        </w:rPr>
        <w:t>№ 283/42-4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15 000 мың теңге – Ақмол, Қаражар, Қараөткел, Қоянды, Талапкер, Софиевка елді мекендерінің бас жоспарларына өзгерістер енгізуге;</w:t>
      </w:r>
      <w:r>
        <w:br/>
      </w:r>
      <w:r>
        <w:rPr>
          <w:rFonts w:ascii="Times New Roman"/>
          <w:b w:val="false"/>
          <w:i w:val="false"/>
          <w:color w:val="000000"/>
          <w:sz w:val="28"/>
        </w:rPr>
        <w:t>
      19 000 мың теңге – Қабанбай батыр ауылына бас жоспар жасауға;</w:t>
      </w:r>
      <w:r>
        <w:br/>
      </w:r>
      <w:r>
        <w:rPr>
          <w:rFonts w:ascii="Times New Roman"/>
          <w:b w:val="false"/>
          <w:i w:val="false"/>
          <w:color w:val="000000"/>
          <w:sz w:val="28"/>
        </w:rPr>
        <w:t>
      15 200 мың теңге – Максимовка селосына бас жоспар жасауға;</w:t>
      </w:r>
      <w:r>
        <w:br/>
      </w:r>
      <w:r>
        <w:rPr>
          <w:rFonts w:ascii="Times New Roman"/>
          <w:b w:val="false"/>
          <w:i w:val="false"/>
          <w:color w:val="000000"/>
          <w:sz w:val="28"/>
        </w:rPr>
        <w:t>
      4 750 мың теңге – 96 разъезге бас жоспар жасауға.</w:t>
      </w:r>
      <w:r>
        <w:br/>
      </w:r>
      <w:r>
        <w:rPr>
          <w:rFonts w:ascii="Times New Roman"/>
          <w:b w:val="false"/>
          <w:i w:val="false"/>
          <w:color w:val="000000"/>
          <w:sz w:val="28"/>
        </w:rPr>
        <w:t>
      119 793 мың теңге - жылумен қамсыздандыратын кәсіпорындардың тұрақты жұмысын қамтамасыз етуге.</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Ақмола облысы Целиноград аудандық мәслихатының 2011.04.01 </w:t>
      </w:r>
      <w:r>
        <w:rPr>
          <w:rFonts w:ascii="Times New Roman"/>
          <w:b w:val="false"/>
          <w:i w:val="false"/>
          <w:color w:val="000000"/>
          <w:sz w:val="28"/>
        </w:rPr>
        <w:t>№ 247/37-4</w:t>
      </w:r>
      <w:r>
        <w:rPr>
          <w:rFonts w:ascii="Times New Roman"/>
          <w:b w:val="false"/>
          <w:i w:val="false"/>
          <w:color w:val="ff0000"/>
          <w:sz w:val="28"/>
        </w:rPr>
        <w:t xml:space="preserve"> (2011 жылғы 1 қаңтардан бастап қолданысқа енгізіледі); 2011.06.17 </w:t>
      </w:r>
      <w:r>
        <w:rPr>
          <w:rFonts w:ascii="Times New Roman"/>
          <w:b w:val="false"/>
          <w:i w:val="false"/>
          <w:color w:val="000000"/>
          <w:sz w:val="28"/>
        </w:rPr>
        <w:t>№ 268/39-4</w:t>
      </w:r>
      <w:r>
        <w:rPr>
          <w:rFonts w:ascii="Times New Roman"/>
          <w:b w:val="false"/>
          <w:i w:val="false"/>
          <w:color w:val="ff0000"/>
          <w:sz w:val="28"/>
        </w:rPr>
        <w:t xml:space="preserve"> (2011 жылғы 1 қаңтардан бастап қолданысқа енгізіледі); 2011.08.31 </w:t>
      </w:r>
      <w:r>
        <w:rPr>
          <w:rFonts w:ascii="Times New Roman"/>
          <w:b w:val="false"/>
          <w:i w:val="false"/>
          <w:color w:val="000000"/>
          <w:sz w:val="28"/>
        </w:rPr>
        <w:t>№ 283/42-4</w:t>
      </w:r>
      <w:r>
        <w:rPr>
          <w:rFonts w:ascii="Times New Roman"/>
          <w:b w:val="false"/>
          <w:i w:val="false"/>
          <w:color w:val="ff0000"/>
          <w:sz w:val="28"/>
        </w:rPr>
        <w:t xml:space="preserve"> (2011 жылғы 1 қаңтардан бастап қолданысқа енгізіледі); 2011.11.04 </w:t>
      </w:r>
      <w:r>
        <w:rPr>
          <w:rFonts w:ascii="Times New Roman"/>
          <w:b w:val="false"/>
          <w:i w:val="false"/>
          <w:color w:val="000000"/>
          <w:sz w:val="28"/>
        </w:rPr>
        <w:t>№ 291/45-4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Аудандық бюджетте дамытуға бағытталған мақсаттық трансферттерді қарастыру:</w:t>
      </w:r>
      <w:r>
        <w:br/>
      </w:r>
      <w:r>
        <w:rPr>
          <w:rFonts w:ascii="Times New Roman"/>
          <w:b w:val="false"/>
          <w:i w:val="false"/>
          <w:color w:val="000000"/>
          <w:sz w:val="28"/>
        </w:rPr>
        <w:t>
      республикалық бюджеттен:</w:t>
      </w:r>
      <w:r>
        <w:br/>
      </w:r>
      <w:r>
        <w:rPr>
          <w:rFonts w:ascii="Times New Roman"/>
          <w:b w:val="false"/>
          <w:i w:val="false"/>
          <w:color w:val="000000"/>
          <w:sz w:val="28"/>
        </w:rPr>
        <w:t>
      369 957 мың теңге - Қабанбай батыр ауылында 320 орынды балабақшаның құрылысына;</w:t>
      </w:r>
      <w:r>
        <w:br/>
      </w:r>
      <w:r>
        <w:rPr>
          <w:rFonts w:ascii="Times New Roman"/>
          <w:b w:val="false"/>
          <w:i w:val="false"/>
          <w:color w:val="000000"/>
          <w:sz w:val="28"/>
        </w:rPr>
        <w:t>
      640 000 мың теңге - Қоянды ауылында 900 орынды орта мектептің құрылысына;</w:t>
      </w:r>
      <w:r>
        <w:br/>
      </w:r>
      <w:r>
        <w:rPr>
          <w:rFonts w:ascii="Times New Roman"/>
          <w:b w:val="false"/>
          <w:i w:val="false"/>
          <w:color w:val="000000"/>
          <w:sz w:val="28"/>
        </w:rPr>
        <w:t>
      200 000 мың теңге – Талапкер селосындағы 900 орынды орта мектептің құрылысына;</w:t>
      </w:r>
      <w:r>
        <w:br/>
      </w:r>
      <w:r>
        <w:rPr>
          <w:rFonts w:ascii="Times New Roman"/>
          <w:b w:val="false"/>
          <w:i w:val="false"/>
          <w:color w:val="000000"/>
          <w:sz w:val="28"/>
        </w:rPr>
        <w:t>
      131 285,6 мың теңге – мемлекеттік коммуналдық тұрғын үй қорының тұрғын үй құрылысы және (немесе) сатып алуға;</w:t>
      </w:r>
      <w:r>
        <w:br/>
      </w:r>
      <w:r>
        <w:rPr>
          <w:rFonts w:ascii="Times New Roman"/>
          <w:b w:val="false"/>
          <w:i w:val="false"/>
          <w:color w:val="000000"/>
          <w:sz w:val="28"/>
        </w:rPr>
        <w:t>
      3 924 476,2 мың теңге – инженерлік коммуникациялық инфрақұрылымды дамыту, жайластыру және (немесе) сатып алуға;</w:t>
      </w:r>
      <w:r>
        <w:br/>
      </w:r>
      <w:r>
        <w:rPr>
          <w:rFonts w:ascii="Times New Roman"/>
          <w:b w:val="false"/>
          <w:i w:val="false"/>
          <w:color w:val="000000"/>
          <w:sz w:val="28"/>
        </w:rPr>
        <w:t>
      540 000 мың теңге - Ақмол ауылының қазандығының құрылысына;</w:t>
      </w:r>
      <w:r>
        <w:br/>
      </w:r>
      <w:r>
        <w:rPr>
          <w:rFonts w:ascii="Times New Roman"/>
          <w:b w:val="false"/>
          <w:i w:val="false"/>
          <w:color w:val="000000"/>
          <w:sz w:val="28"/>
        </w:rPr>
        <w:t>
      200 000 мың теңге – Қараөткел ауылындағы 1 200 орынды орта мектептің құрылысына;</w:t>
      </w:r>
      <w:r>
        <w:br/>
      </w:r>
      <w:r>
        <w:rPr>
          <w:rFonts w:ascii="Times New Roman"/>
          <w:b w:val="false"/>
          <w:i w:val="false"/>
          <w:color w:val="000000"/>
          <w:sz w:val="28"/>
        </w:rPr>
        <w:t>
      200 000 мың теңге – Қосшы ауылындағы 1 200 орынды орта мектептің құрылысына;</w:t>
      </w:r>
      <w:r>
        <w:br/>
      </w:r>
      <w:r>
        <w:rPr>
          <w:rFonts w:ascii="Times New Roman"/>
          <w:b w:val="false"/>
          <w:i w:val="false"/>
          <w:color w:val="000000"/>
          <w:sz w:val="28"/>
        </w:rPr>
        <w:t>
      76 000 мың теңге – жұмыспен қамту 2020 Бағдарламасы шеңберінде инженерлік-коммуникациялық инфрақұрылымды дамытуға;</w:t>
      </w:r>
      <w:r>
        <w:br/>
      </w:r>
      <w:r>
        <w:rPr>
          <w:rFonts w:ascii="Times New Roman"/>
          <w:b w:val="false"/>
          <w:i w:val="false"/>
          <w:color w:val="000000"/>
          <w:sz w:val="28"/>
        </w:rPr>
        <w:t>
      облыстық бюджеттен:</w:t>
      </w:r>
      <w:r>
        <w:br/>
      </w:r>
      <w:r>
        <w:rPr>
          <w:rFonts w:ascii="Times New Roman"/>
          <w:b w:val="false"/>
          <w:i w:val="false"/>
          <w:color w:val="000000"/>
          <w:sz w:val="28"/>
        </w:rPr>
        <w:t xml:space="preserve">
      4 500 мың теңге - 96 разъезге 140 орынды балабақша құрылысына, жобалау-сметалық құжаттаманы әзірлеуге (байлаулы жобаны қайта қолдану) (сосын - байлаулы ЖҚҚ) және мемлекеттік сараптама жасауға; </w:t>
      </w:r>
      <w:r>
        <w:br/>
      </w:r>
      <w:r>
        <w:rPr>
          <w:rFonts w:ascii="Times New Roman"/>
          <w:b w:val="false"/>
          <w:i w:val="false"/>
          <w:color w:val="000000"/>
          <w:sz w:val="28"/>
        </w:rPr>
        <w:t xml:space="preserve">
      18 000 мың теңге – Қараөткел ауылында 1200 орынды орта мектептің құрылысына, жобалау-сметалық құжаттаманы әзірлеуге (байлаулы ЖҚҚ) және мемлекеттік сараптама жасауға; </w:t>
      </w:r>
      <w:r>
        <w:br/>
      </w:r>
      <w:r>
        <w:rPr>
          <w:rFonts w:ascii="Times New Roman"/>
          <w:b w:val="false"/>
          <w:i w:val="false"/>
          <w:color w:val="000000"/>
          <w:sz w:val="28"/>
        </w:rPr>
        <w:t xml:space="preserve">
      18 000 мың теңге – Қосшы ауылында 1200 орынды орта мектептің құрылысына, жобалау-сметалық құжаттаманы әзірлеуге (байлаулы ЖҚҚ) және мемлекеттік сараптама жасауға; </w:t>
      </w:r>
      <w:r>
        <w:br/>
      </w:r>
      <w:r>
        <w:rPr>
          <w:rFonts w:ascii="Times New Roman"/>
          <w:b w:val="false"/>
          <w:i w:val="false"/>
          <w:color w:val="000000"/>
          <w:sz w:val="28"/>
        </w:rPr>
        <w:t xml:space="preserve">
      7 400 мың теңге – 96 разъезге 300 орынды орта мектептің құрылысына, жобалау-сметалық құжаттаманы әзірлеуге (байлаулы ЖҚҚ) және мемлекеттік сараптама жасауға; </w:t>
      </w:r>
      <w:r>
        <w:br/>
      </w:r>
      <w:r>
        <w:rPr>
          <w:rFonts w:ascii="Times New Roman"/>
          <w:b w:val="false"/>
          <w:i w:val="false"/>
          <w:color w:val="000000"/>
          <w:sz w:val="28"/>
        </w:rPr>
        <w:t xml:space="preserve">
      8 000 мың теңге – Қосшы ауылында 280 орынды балабақша құрылысына, жобалау-сметалық құжаттаманы әзірлеуге (байлаулы ЖҚҚ) және мемлекеттік сараптама жасауға; </w:t>
      </w:r>
      <w:r>
        <w:br/>
      </w:r>
      <w:r>
        <w:rPr>
          <w:rFonts w:ascii="Times New Roman"/>
          <w:b w:val="false"/>
          <w:i w:val="false"/>
          <w:color w:val="000000"/>
          <w:sz w:val="28"/>
        </w:rPr>
        <w:t xml:space="preserve">
      8 000 мың теңге – Қоянды ауылында 280 орынды балабақша құрылысына, жобалау-сметалық құжаттаманы әзірлеуге (байлаулы ЖҚҚ) және мемлекеттік сараптама жасауға; </w:t>
      </w:r>
      <w:r>
        <w:br/>
      </w:r>
      <w:r>
        <w:rPr>
          <w:rFonts w:ascii="Times New Roman"/>
          <w:b w:val="false"/>
          <w:i w:val="false"/>
          <w:color w:val="000000"/>
          <w:sz w:val="28"/>
        </w:rPr>
        <w:t xml:space="preserve">
      8 000 мың теңге – Талапкер ауылында 280 орынды балабақша құрылысына, жобалау-сметалық құжаттаманы әзірлеуге (байлаулы ЖҚҚ) және мемлекеттік сараптама жасауға; </w:t>
      </w:r>
      <w:r>
        <w:br/>
      </w:r>
      <w:r>
        <w:rPr>
          <w:rFonts w:ascii="Times New Roman"/>
          <w:b w:val="false"/>
          <w:i w:val="false"/>
          <w:color w:val="000000"/>
          <w:sz w:val="28"/>
        </w:rPr>
        <w:t>
      2 500 мың теңге - Қабанбай батыр ауылындағы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2 500 мың теңге - Максимовка ауылындағы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21 000 мың теңге – Қараөткел ауылындағы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18 000 мың теңге – Талапкер селосындағы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6 600 мың теңге – Тайтөбе селосындағы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790 мың теңге – Шұбар селосындағы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8 100 мың теңге - Талапкер селосындағы 900 орынды орта мектебінің құрылыс жобасы бойынша жобаны қайта қолдану байлаулына;</w:t>
      </w:r>
      <w:r>
        <w:br/>
      </w:r>
      <w:r>
        <w:rPr>
          <w:rFonts w:ascii="Times New Roman"/>
          <w:b w:val="false"/>
          <w:i w:val="false"/>
          <w:color w:val="000000"/>
          <w:sz w:val="28"/>
        </w:rPr>
        <w:t>
      70 000 мың теңге – Оразақ селосынан Ақмол ауылының 3-ші көтерме станциясына дейін магистральдық жүйені жаңартуға</w:t>
      </w:r>
      <w:r>
        <w:br/>
      </w:r>
      <w:r>
        <w:rPr>
          <w:rFonts w:ascii="Times New Roman"/>
          <w:b w:val="false"/>
          <w:i w:val="false"/>
          <w:color w:val="000000"/>
          <w:sz w:val="28"/>
        </w:rPr>
        <w:t>
      15 000 мың теңге - Ақмол ауылының көше-жол желілерінің құрылыс жобасы бойынша мемлекеттік сараптама өткізу, жобалау-сметалық құжаттаманы әзірлеуге;</w:t>
      </w:r>
      <w:r>
        <w:br/>
      </w:r>
      <w:r>
        <w:rPr>
          <w:rFonts w:ascii="Times New Roman"/>
          <w:b w:val="false"/>
          <w:i w:val="false"/>
          <w:color w:val="000000"/>
          <w:sz w:val="28"/>
        </w:rPr>
        <w:t>
      150 250 мың теңге – мемлекеттік коммуналдық кәсіпорындардың жарғылық капиталын ұлғайтуға;</w:t>
      </w:r>
      <w:r>
        <w:br/>
      </w:r>
      <w:r>
        <w:rPr>
          <w:rFonts w:ascii="Times New Roman"/>
          <w:b w:val="false"/>
          <w:i w:val="false"/>
          <w:color w:val="000000"/>
          <w:sz w:val="28"/>
        </w:rPr>
        <w:t>
      12 863,3 мың теңге – Қоянды селосындағы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Ақмола облысы Целиноград аудандық мәслихатының 2011.03.04 </w:t>
      </w:r>
      <w:r>
        <w:rPr>
          <w:rFonts w:ascii="Times New Roman"/>
          <w:b w:val="false"/>
          <w:i w:val="false"/>
          <w:color w:val="000000"/>
          <w:sz w:val="28"/>
        </w:rPr>
        <w:t>№ 238/36-4</w:t>
      </w:r>
      <w:r>
        <w:rPr>
          <w:rFonts w:ascii="Times New Roman"/>
          <w:b w:val="false"/>
          <w:i w:val="false"/>
          <w:color w:val="ff0000"/>
          <w:sz w:val="28"/>
        </w:rPr>
        <w:t xml:space="preserve"> (2011 жылғы 1 қаңтардан  бастап қолданысқа енгізіледі); 2011.04.01 </w:t>
      </w:r>
      <w:r>
        <w:rPr>
          <w:rFonts w:ascii="Times New Roman"/>
          <w:b w:val="false"/>
          <w:i w:val="false"/>
          <w:color w:val="000000"/>
          <w:sz w:val="28"/>
        </w:rPr>
        <w:t>№ 247/37-4</w:t>
      </w:r>
      <w:r>
        <w:rPr>
          <w:rFonts w:ascii="Times New Roman"/>
          <w:b w:val="false"/>
          <w:i w:val="false"/>
          <w:color w:val="ff0000"/>
          <w:sz w:val="28"/>
        </w:rPr>
        <w:t xml:space="preserve"> (2011 жылғы 1 қаңтардан бастап қолданысқа енгізіледі); 2011.06.17 </w:t>
      </w:r>
      <w:r>
        <w:rPr>
          <w:rFonts w:ascii="Times New Roman"/>
          <w:b w:val="false"/>
          <w:i w:val="false"/>
          <w:color w:val="000000"/>
          <w:sz w:val="28"/>
        </w:rPr>
        <w:t>№ 268/39-4</w:t>
      </w:r>
      <w:r>
        <w:rPr>
          <w:rFonts w:ascii="Times New Roman"/>
          <w:b w:val="false"/>
          <w:i w:val="false"/>
          <w:color w:val="ff0000"/>
          <w:sz w:val="28"/>
        </w:rPr>
        <w:t xml:space="preserve"> (2011 жылғы 1 қаңтардан бастап қолданысқа енгізіледі) 2011.08.31 </w:t>
      </w:r>
      <w:r>
        <w:rPr>
          <w:rFonts w:ascii="Times New Roman"/>
          <w:b w:val="false"/>
          <w:i w:val="false"/>
          <w:color w:val="000000"/>
          <w:sz w:val="28"/>
        </w:rPr>
        <w:t>№ 283/42-4</w:t>
      </w:r>
      <w:r>
        <w:rPr>
          <w:rFonts w:ascii="Times New Roman"/>
          <w:b w:val="false"/>
          <w:i w:val="false"/>
          <w:color w:val="ff0000"/>
          <w:sz w:val="28"/>
        </w:rPr>
        <w:t xml:space="preserve"> (2011 жылғы 1 қаңтардан бастап қолданысқа енгізіледі); 2011.11.04 </w:t>
      </w:r>
      <w:r>
        <w:rPr>
          <w:rFonts w:ascii="Times New Roman"/>
          <w:b w:val="false"/>
          <w:i w:val="false"/>
          <w:color w:val="000000"/>
          <w:sz w:val="28"/>
        </w:rPr>
        <w:t>№ 291/45-4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 2011 жылғы аудандық бюджетте 264 884,5 мың теңге мөлшерінде 2011 жылғы 1 қаңтарда құрылған бюджеттік қаражаттардың еркін қалдықтары, заңнамамен белгіленген тәртіп бойынша ескерілсін, соның ішінде:</w:t>
      </w:r>
      <w:r>
        <w:br/>
      </w:r>
      <w:r>
        <w:rPr>
          <w:rFonts w:ascii="Times New Roman"/>
          <w:b w:val="false"/>
          <w:i w:val="false"/>
          <w:color w:val="000000"/>
          <w:sz w:val="28"/>
        </w:rPr>
        <w:t>
      6 500 мың теңге - сумен жабдықтау және су бөлу жүйесінің қызмет етуіне;</w:t>
      </w:r>
      <w:r>
        <w:br/>
      </w:r>
      <w:r>
        <w:rPr>
          <w:rFonts w:ascii="Times New Roman"/>
          <w:b w:val="false"/>
          <w:i w:val="false"/>
          <w:color w:val="000000"/>
          <w:sz w:val="28"/>
        </w:rPr>
        <w:t>
      1 000 мың теңге - мемлекеттік коммуналдық тұрғын-үй қорының тұрғын-үй құрылысы және (немесе) сатып алуға;</w:t>
      </w:r>
      <w:r>
        <w:br/>
      </w:r>
      <w:r>
        <w:rPr>
          <w:rFonts w:ascii="Times New Roman"/>
          <w:b w:val="false"/>
          <w:i w:val="false"/>
          <w:color w:val="000000"/>
          <w:sz w:val="28"/>
        </w:rPr>
        <w:t>
      7 400 мың теңге – өткен қаржы жылының кредиторлық қарызды өтеуге;</w:t>
      </w:r>
      <w:r>
        <w:br/>
      </w:r>
      <w:r>
        <w:rPr>
          <w:rFonts w:ascii="Times New Roman"/>
          <w:b w:val="false"/>
          <w:i w:val="false"/>
          <w:color w:val="000000"/>
          <w:sz w:val="28"/>
        </w:rPr>
        <w:t>
      1 000 мың теңге – ауылдарда (селоларда), ауылдық (селолық) округтерде автомобиль жолдарының жұмыс істеуін қамтамасыз етуіне;</w:t>
      </w:r>
      <w:r>
        <w:br/>
      </w:r>
      <w:r>
        <w:rPr>
          <w:rFonts w:ascii="Times New Roman"/>
          <w:b w:val="false"/>
          <w:i w:val="false"/>
          <w:color w:val="000000"/>
          <w:sz w:val="28"/>
        </w:rPr>
        <w:t>
      2 600 мың теңге - шұғыл шығындарға арналған ауданның жергілікті атқарушы органының резервіне;</w:t>
      </w:r>
      <w:r>
        <w:br/>
      </w:r>
      <w:r>
        <w:rPr>
          <w:rFonts w:ascii="Times New Roman"/>
          <w:b w:val="false"/>
          <w:i w:val="false"/>
          <w:color w:val="000000"/>
          <w:sz w:val="28"/>
        </w:rPr>
        <w:t>
      109 355,7 мың теңге - тұрғын үй салу бойынша несиенің өтеуіне;</w:t>
      </w:r>
      <w:r>
        <w:br/>
      </w:r>
      <w:r>
        <w:rPr>
          <w:rFonts w:ascii="Times New Roman"/>
          <w:b w:val="false"/>
          <w:i w:val="false"/>
          <w:color w:val="000000"/>
          <w:sz w:val="28"/>
        </w:rPr>
        <w:t>
      4 575,7 мың теңге – 2010 жылы ауылдық елді мекендердің әлеуметтік саласының мамандарын әлеуметтік қолдау шараларын іске асыру үшін республикалық бюджеттен бөлінген несиелерді пайдалануға.</w:t>
      </w:r>
      <w:r>
        <w:br/>
      </w:r>
      <w:r>
        <w:rPr>
          <w:rFonts w:ascii="Times New Roman"/>
          <w:b w:val="false"/>
          <w:i w:val="false"/>
          <w:color w:val="000000"/>
          <w:sz w:val="28"/>
        </w:rPr>
        <w:t>
      20 893,3 мың теңге – 2010 жылы республикалық және облыстық бюджеттерден бөлінген нысаналы трансферттерді қайтаруға.</w:t>
      </w:r>
      <w:r>
        <w:br/>
      </w:r>
      <w:r>
        <w:rPr>
          <w:rFonts w:ascii="Times New Roman"/>
          <w:b w:val="false"/>
          <w:i w:val="false"/>
          <w:color w:val="000000"/>
          <w:sz w:val="28"/>
        </w:rPr>
        <w:t>
      85 770,7 мың теңге - 2011 жылы олардың нысаналы пайдаланылуын сақтай отырып, пайдалануға (толық пайдалануға) рұқсат берілген, 2010 жылдың ағымында пайдаланылмаған (толық пайдаланылмаған) республикалық және облыстық бюджеттерден бөлінген нысаналы трансферттердің сомасы, соның ішінде:</w:t>
      </w:r>
      <w:r>
        <w:br/>
      </w:r>
      <w:r>
        <w:rPr>
          <w:rFonts w:ascii="Times New Roman"/>
          <w:b w:val="false"/>
          <w:i w:val="false"/>
          <w:color w:val="000000"/>
          <w:sz w:val="28"/>
        </w:rPr>
        <w:t>
      1 925 мың теңге – Ақмол ауылында Оразақ селосынан бастап 2-ші көтеру станциясына дейін (33 шаршы метр) магистралдық жүйесін қайта құруын жобалау - сметалық құжаттамаларын әзірлеуге;</w:t>
      </w:r>
      <w:r>
        <w:br/>
      </w:r>
      <w:r>
        <w:rPr>
          <w:rFonts w:ascii="Times New Roman"/>
          <w:b w:val="false"/>
          <w:i w:val="false"/>
          <w:color w:val="000000"/>
          <w:sz w:val="28"/>
        </w:rPr>
        <w:t>
      3 250 мың теңге – Ақмол ауылындағы жаңа құрылыс ауданның (1, 2, 3, 4 шағын аудандар) сумен және канализация тарату жүйесімен жабдықтау құрылысының жобалау – сметалық құжаттамаларын әзірлеуге;</w:t>
      </w:r>
      <w:r>
        <w:br/>
      </w:r>
      <w:r>
        <w:rPr>
          <w:rFonts w:ascii="Times New Roman"/>
          <w:b w:val="false"/>
          <w:i w:val="false"/>
          <w:color w:val="000000"/>
          <w:sz w:val="28"/>
        </w:rPr>
        <w:t>
      3 358,1 мың теңге –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 жайластыру және (немесе) сатып алуға;</w:t>
      </w:r>
      <w:r>
        <w:br/>
      </w:r>
      <w:r>
        <w:rPr>
          <w:rFonts w:ascii="Times New Roman"/>
          <w:b w:val="false"/>
          <w:i w:val="false"/>
          <w:color w:val="000000"/>
          <w:sz w:val="28"/>
        </w:rPr>
        <w:t>
      899 мың теңге – Ақмол ауылының электр қуатымен қамтамасыз ету желілерін жобалау – сметалық құжаттамаларын әзірлеуге;</w:t>
      </w:r>
      <w:r>
        <w:br/>
      </w:r>
      <w:r>
        <w:rPr>
          <w:rFonts w:ascii="Times New Roman"/>
          <w:b w:val="false"/>
          <w:i w:val="false"/>
          <w:color w:val="000000"/>
          <w:sz w:val="28"/>
        </w:rPr>
        <w:t>
      550,2 мың теңге – Ақмол ауылының жылумен қамтамасыз ету желілерін жобалау - сметалық құжаттамаларын әзірлеуге;</w:t>
      </w:r>
      <w:r>
        <w:br/>
      </w:r>
      <w:r>
        <w:rPr>
          <w:rFonts w:ascii="Times New Roman"/>
          <w:b w:val="false"/>
          <w:i w:val="false"/>
          <w:color w:val="000000"/>
          <w:sz w:val="28"/>
        </w:rPr>
        <w:t>
      49 686,5 мың теңге – Ақмол ауылындағы балабақшаның сақтауына;</w:t>
      </w:r>
      <w:r>
        <w:br/>
      </w:r>
      <w:r>
        <w:rPr>
          <w:rFonts w:ascii="Times New Roman"/>
          <w:b w:val="false"/>
          <w:i w:val="false"/>
          <w:color w:val="000000"/>
          <w:sz w:val="28"/>
        </w:rPr>
        <w:t>
      901,9 мың теңге – ауылдық елді мекендер саласының мамандарын әлеуметтік қолдау шараларын іске асыруға;</w:t>
      </w:r>
      <w:r>
        <w:br/>
      </w:r>
      <w:r>
        <w:rPr>
          <w:rFonts w:ascii="Times New Roman"/>
          <w:b w:val="false"/>
          <w:i w:val="false"/>
          <w:color w:val="000000"/>
          <w:sz w:val="28"/>
        </w:rPr>
        <w:t>
      25 200 мың теңге – Ақмол ауылының көше-жолдары жүйелерінің құрылысына.</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Ақмола облысы Целиноград аудандық мәслихатының 2011.03.04 </w:t>
      </w:r>
      <w:r>
        <w:rPr>
          <w:rFonts w:ascii="Times New Roman"/>
          <w:b w:val="false"/>
          <w:i w:val="false"/>
          <w:color w:val="000000"/>
          <w:sz w:val="28"/>
        </w:rPr>
        <w:t>№ 238/36-4</w:t>
      </w:r>
      <w:r>
        <w:rPr>
          <w:rFonts w:ascii="Times New Roman"/>
          <w:b w:val="false"/>
          <w:i w:val="false"/>
          <w:color w:val="ff0000"/>
          <w:sz w:val="28"/>
        </w:rPr>
        <w:t xml:space="preserve"> (2011 жылғы 1 қаңтардан  бастап қолданысқа енгізіледі); 7-1 тармаққа өзгерту енгізілді - Ақмола облысы Целиноград аудандық мәслихатының 2011.04.01 </w:t>
      </w:r>
      <w:r>
        <w:rPr>
          <w:rFonts w:ascii="Times New Roman"/>
          <w:b w:val="false"/>
          <w:i w:val="false"/>
          <w:color w:val="000000"/>
          <w:sz w:val="28"/>
        </w:rPr>
        <w:t>№ 247/37-4</w:t>
      </w:r>
      <w:r>
        <w:rPr>
          <w:rFonts w:ascii="Times New Roman"/>
          <w:b w:val="false"/>
          <w:i w:val="false"/>
          <w:color w:val="ff0000"/>
          <w:sz w:val="28"/>
        </w:rPr>
        <w:t xml:space="preserve"> (2011 жылғы 1 қаңтардан бастап қолданысқа енгізіледі); 2011.11.04 </w:t>
      </w:r>
      <w:r>
        <w:rPr>
          <w:rFonts w:ascii="Times New Roman"/>
          <w:b w:val="false"/>
          <w:i w:val="false"/>
          <w:color w:val="000000"/>
          <w:sz w:val="28"/>
        </w:rPr>
        <w:t>№ 291/45-4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Аудандық бюджетте ауылдық елді мекендерде тұратын әлеуметтік саладағы мамандарды әлеуметтік қолдау шараларын жүзеге асыруға республикалық бюджеттен 28 486 мың теңге мөлшерінде несие қарастырылсын.</w:t>
      </w:r>
      <w:r>
        <w:br/>
      </w:r>
      <w:r>
        <w:rPr>
          <w:rFonts w:ascii="Times New Roman"/>
          <w:b w:val="false"/>
          <w:i w:val="false"/>
          <w:color w:val="000000"/>
          <w:sz w:val="28"/>
        </w:rPr>
        <w:t>
</w:t>
      </w:r>
      <w:r>
        <w:rPr>
          <w:rFonts w:ascii="Times New Roman"/>
          <w:b w:val="false"/>
          <w:i w:val="false"/>
          <w:color w:val="000000"/>
          <w:sz w:val="28"/>
        </w:rPr>
        <w:t>
      9. 2011 жылғы аудандық бюджеттің шығыстар құрамында аудандық бюджеттен қаржыландырылатын ауылдарда тұратын, аудандық білім беру, әлеуметтік қамтамасыз ету, мәдениет және спорт ұйымдарында жұмыс істейтін мамандарға жалақы мен тарифтік ставкаларына 25 пайыз қосымша ақы қарастырылсын.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Ауылдық (селолық) округтердің әкімдері аппараттарының әкімшілері жөніндегі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Целиноград ауданының Әділет басқармасында мемлекеттік тіркелген күннен бастап күшіне енеді және 2011 жылғы 1 қаңтардан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мәслихатының сессия төрағасы                     А.Ахтанов</w:t>
      </w:r>
    </w:p>
    <w:p>
      <w:pPr>
        <w:spacing w:after="0"/>
        <w:ind w:left="0"/>
        <w:jc w:val="both"/>
      </w:pPr>
      <w:r>
        <w:rPr>
          <w:rFonts w:ascii="Times New Roman"/>
          <w:b w:val="false"/>
          <w:i/>
          <w:color w:val="000000"/>
          <w:sz w:val="28"/>
        </w:rPr>
        <w:t xml:space="preserve">      Целиноград аудандық </w:t>
      </w:r>
      <w:r>
        <w:br/>
      </w:r>
      <w:r>
        <w:rPr>
          <w:rFonts w:ascii="Times New Roman"/>
          <w:b w:val="false"/>
          <w:i w:val="false"/>
          <w:color w:val="000000"/>
          <w:sz w:val="28"/>
        </w:rPr>
        <w:t>
      </w:t>
      </w:r>
      <w:r>
        <w:rPr>
          <w:rFonts w:ascii="Times New Roman"/>
          <w:b w:val="false"/>
          <w:i/>
          <w:color w:val="000000"/>
          <w:sz w:val="28"/>
        </w:rPr>
        <w:t>мәслихатының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Целиноград ауданының әкімі                       М.Мыңжанов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және қаржы бөлімі»</w:t>
      </w:r>
      <w:r>
        <w:br/>
      </w:r>
      <w:r>
        <w:rPr>
          <w:rFonts w:ascii="Times New Roman"/>
          <w:b w:val="false"/>
          <w:i w:val="false"/>
          <w:color w:val="000000"/>
          <w:sz w:val="28"/>
        </w:rPr>
        <w:t>
      </w:t>
      </w:r>
      <w:r>
        <w:rPr>
          <w:rFonts w:ascii="Times New Roman"/>
          <w:b w:val="false"/>
          <w:i/>
          <w:color w:val="000000"/>
          <w:sz w:val="28"/>
        </w:rPr>
        <w:t>мемлекеттік мекемесінің бастығы                  А.Ыбраева</w:t>
      </w:r>
    </w:p>
    <w:bookmarkStart w:name="z15" w:id="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225/34-4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- 2011.11.04 </w:t>
      </w:r>
      <w:r>
        <w:rPr>
          <w:rFonts w:ascii="Times New Roman"/>
          <w:b w:val="false"/>
          <w:i w:val="false"/>
          <w:color w:val="ff0000"/>
          <w:sz w:val="28"/>
        </w:rPr>
        <w:t>№ 291/45-4</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04"/>
        <w:gridCol w:w="597"/>
        <w:gridCol w:w="549"/>
        <w:gridCol w:w="6978"/>
        <w:gridCol w:w="193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9 804 074,5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507 707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256 266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256 266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188 334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36 985</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9 415</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24 524</w:t>
            </w:r>
          </w:p>
        </w:tc>
      </w:tr>
      <w:tr>
        <w:trPr>
          <w:trHeight w:val="10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3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p>
        </w:tc>
      </w:tr>
      <w:tr>
        <w:trPr>
          <w:trHeight w:val="14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269 104</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194 104</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194 104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9 016 183,7</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9 016 183,7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9 016 183,7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9 644 553,7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208 142,0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195 116</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52 924,0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128 085</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126 226,1</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12 366,0</w:t>
            </w:r>
          </w:p>
        </w:tc>
      </w:tr>
      <w:tr>
        <w:trPr>
          <w:trHeight w:val="13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3 415 780,3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197 452,5</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185 291,5</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1 497 696,8</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1 492 010,8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1 492 010,8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1 720 631,0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30 674,0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9 947</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1 689 957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1 689 957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73 774,9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73 774,9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 үй көмегі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11 499</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19 226,0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17 713,0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5 446 366,5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4 306 938,1</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 үй құрылысы және (немесе) сатып алу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132 985,6</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3 988 596,8</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109 355,7</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1 127 882,4</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587 882,4</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355 740,4</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232 142</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102 867,0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59 530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2 272,0</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14 328</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13 908</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123 321,9</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27 460,9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w:t>
            </w:r>
            <w:r>
              <w:br/>
            </w:r>
            <w:r>
              <w:rPr>
                <w:rFonts w:ascii="Times New Roman"/>
                <w:b w:val="false"/>
                <w:i w:val="false"/>
                <w:color w:val="000000"/>
                <w:sz w:val="20"/>
              </w:rPr>
              <w:t>
іске асыру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16 637</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16 637</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80 175</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80 175</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15 686</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71 676,0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61 372,0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 схемаларын әзірлеу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149 500,0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149 500,0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21 495,3</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21 495,3</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20 893,3</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30 924,7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33 061,7</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33 061,7</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33 061,7</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33 061,7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-21 653,9</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21 653,9</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222 030,1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196 241</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нысаналы пайдаланылмаған несиелерді қайтару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215 198,0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215 198,0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215 198,0</w:t>
            </w:r>
          </w:p>
        </w:tc>
      </w:tr>
    </w:tbl>
    <w:bookmarkStart w:name="z16" w:id="2"/>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225/34-4 шешіміне 2 қосымша</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15"/>
        <w:gridCol w:w="787"/>
        <w:gridCol w:w="812"/>
        <w:gridCol w:w="5976"/>
        <w:gridCol w:w="194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10 024 382,0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489 258</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26 503</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26 503</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265 388</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265 388</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178 666</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104 186</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33 264</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39 242</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15 375</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2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r>
      <w:tr>
        <w:trPr>
          <w:trHeight w:val="5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w:t>
            </w:r>
            <w:r>
              <w:br/>
            </w:r>
            <w:r>
              <w:rPr>
                <w:rFonts w:ascii="Times New Roman"/>
                <w:b w:val="false"/>
                <w:i w:val="false"/>
                <w:color w:val="000000"/>
                <w:sz w:val="20"/>
              </w:rPr>
              <w:t>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17 528</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w:t>
            </w:r>
          </w:p>
        </w:tc>
      </w:tr>
      <w:tr>
        <w:trPr>
          <w:trHeight w:val="9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9 457 596,0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9 457 596,0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9 457 596,0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10 024 382,0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214 335,0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200 423</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16 052</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16 052</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48 957</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48 957</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135 414</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135 414</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7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3 106 097,0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79 619,0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79 619,0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79 619</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1 599 555</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1 593 422,0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1 593 422,0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1 426 923</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w:t>
            </w:r>
          </w:p>
        </w:tc>
      </w:tr>
      <w:tr>
        <w:trPr>
          <w:trHeight w:val="5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1 411 090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1 411 090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90 782,0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73 373,0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73 373,0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18 894</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19 615</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15 839</w:t>
            </w:r>
          </w:p>
        </w:tc>
      </w:tr>
      <w:tr>
        <w:trPr>
          <w:trHeight w:val="7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9 981</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17 409</w:t>
            </w:r>
          </w:p>
        </w:tc>
      </w:tr>
      <w:tr>
        <w:trPr>
          <w:trHeight w:val="5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17 066</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3 452 562,0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2 771 041,0</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 және (немесе) сатып алу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161 784</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2 609 257,0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670 000,0</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670 000,0</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97 512,0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53 882</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53 882</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6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14 444</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14 074</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5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3 033 525,0</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15 701</w:t>
            </w:r>
          </w:p>
        </w:tc>
      </w:tr>
      <w:tr>
        <w:trPr>
          <w:trHeight w:val="4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15 701</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3 013 491</w:t>
            </w:r>
          </w:p>
        </w:tc>
      </w:tr>
      <w:tr>
        <w:trPr>
          <w:trHeight w:val="2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3 013 491</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10 130</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10 130</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w:t>
            </w:r>
          </w:p>
        </w:tc>
      </w:tr>
      <w:tr>
        <w:trPr>
          <w:trHeight w:val="6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w:t>
            </w:r>
            <w:r>
              <w:br/>
            </w:r>
            <w:r>
              <w:rPr>
                <w:rFonts w:ascii="Times New Roman"/>
                <w:b w:val="false"/>
                <w:i w:val="false"/>
                <w:color w:val="000000"/>
                <w:sz w:val="20"/>
              </w:rPr>
              <w:t>
шарттары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 w:id="3"/>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225/34-4 шешіміне 3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7"/>
        <w:gridCol w:w="741"/>
        <w:gridCol w:w="765"/>
        <w:gridCol w:w="6134"/>
        <w:gridCol w:w="192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7 741 980,0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489 258</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26 503</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26 503</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265 388</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265 388</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178 666</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104 186</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33 264</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39 242</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15 375</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r>
      <w:tr>
        <w:trPr>
          <w:trHeight w:val="7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w:t>
            </w:r>
            <w:r>
              <w:br/>
            </w:r>
            <w:r>
              <w:rPr>
                <w:rFonts w:ascii="Times New Roman"/>
                <w:b w:val="false"/>
                <w:i w:val="false"/>
                <w:color w:val="000000"/>
                <w:sz w:val="20"/>
              </w:rPr>
              <w:t>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17 528</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w:t>
            </w:r>
          </w:p>
        </w:tc>
      </w:tr>
      <w:tr>
        <w:trPr>
          <w:trHeight w:val="10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7 175 194,0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7 175 194,0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7 175 194,0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7 741 980,0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214 335,0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200 423</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16 052</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16 052</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48 957</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48 957</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135 414</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135 414</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7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2 890 427,0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79 619,0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79 619,0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79 619</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1 585 805</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6 133</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1 579 672,0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1 579 672,0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1 225 003</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1 209 170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1 209 170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90 782,0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73 373,0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73 373,0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18 894</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19 615</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15 839</w:t>
            </w:r>
          </w:p>
        </w:tc>
      </w:tr>
      <w:tr>
        <w:trPr>
          <w:trHeight w:val="7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9 981</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17 409</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17 066</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1 130 321,0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648 800,0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 және (немесе) сатып алу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429 800,0</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470 000,0</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97 512,0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53 882</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53 882</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14 444</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14 074</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3 289 034,0</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15 701</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15 701</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3 269 000</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3 269 000</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2 814 400</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454 600</w:t>
            </w:r>
          </w:p>
        </w:tc>
      </w:tr>
      <w:tr>
        <w:trPr>
          <w:trHeight w:val="4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r>
              <w:br/>
            </w:r>
            <w:r>
              <w:rPr>
                <w:rFonts w:ascii="Times New Roman"/>
                <w:b w:val="false"/>
                <w:i w:val="false"/>
                <w:color w:val="000000"/>
                <w:sz w:val="20"/>
              </w:rPr>
              <w:t>
 </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8 023</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10 220,0</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несиелерді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w:t>
            </w:r>
            <w:r>
              <w:br/>
            </w:r>
            <w:r>
              <w:rPr>
                <w:rFonts w:ascii="Times New Roman"/>
                <w:b w:val="false"/>
                <w:i w:val="false"/>
                <w:color w:val="000000"/>
                <w:sz w:val="20"/>
              </w:rPr>
              <w:t>
шарттары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 w:id="4"/>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225/34-4 шешіміне 4 қосымша</w:t>
      </w:r>
    </w:p>
    <w:bookmarkEnd w:id="4"/>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63"/>
        <w:gridCol w:w="763"/>
        <w:gridCol w:w="763"/>
        <w:gridCol w:w="643"/>
        <w:gridCol w:w="735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 үй коммуналдық шаруашылығы</w:t>
            </w: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 үй құрылысы және (немесе) сатып алу</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9" w:id="5"/>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225/34-4 шешіміне 5 қосымша</w:t>
      </w:r>
    </w:p>
    <w:bookmarkEnd w:id="5"/>
    <w:p>
      <w:pPr>
        <w:spacing w:after="0"/>
        <w:ind w:left="0"/>
        <w:jc w:val="left"/>
      </w:pPr>
      <w:r>
        <w:rPr>
          <w:rFonts w:ascii="Times New Roman"/>
          <w:b/>
          <w:i w:val="false"/>
          <w:color w:val="000000"/>
        </w:rPr>
        <w:t xml:space="preserve"> 2011 жылға арналған аудандық бюджетті орындау</w:t>
      </w:r>
      <w:r>
        <w:br/>
      </w:r>
      <w:r>
        <w:rPr>
          <w:rFonts w:ascii="Times New Roman"/>
          <w:b/>
          <w:i w:val="false"/>
          <w:color w:val="000000"/>
        </w:rPr>
        <w:t>
процесінде секвестрленуге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831"/>
        <w:gridCol w:w="870"/>
        <w:gridCol w:w="862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2010 жылғы 15 желтоқсандағы</w:t>
      </w:r>
      <w:r>
        <w:br/>
      </w:r>
      <w:r>
        <w:rPr>
          <w:rFonts w:ascii="Times New Roman"/>
          <w:b w:val="false"/>
          <w:i w:val="false"/>
          <w:color w:val="000000"/>
          <w:sz w:val="28"/>
        </w:rPr>
        <w:t>
№ 225/34-4 шешіміне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Ақмола облысы Целиноград аудандық мәслихатының 2011.11.04 </w:t>
      </w:r>
      <w:r>
        <w:rPr>
          <w:rFonts w:ascii="Times New Roman"/>
          <w:b w:val="false"/>
          <w:i w:val="false"/>
          <w:color w:val="ff0000"/>
          <w:sz w:val="28"/>
        </w:rPr>
        <w:t>№ 291/45-4</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Ауылдық селолық округтердің әкімі аппараттары</w:t>
      </w:r>
      <w:r>
        <w:br/>
      </w:r>
      <w:r>
        <w:rPr>
          <w:rFonts w:ascii="Times New Roman"/>
          <w:b/>
          <w:i w:val="false"/>
          <w:color w:val="000000"/>
        </w:rPr>
        <w:t>
администраторларының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63"/>
        <w:gridCol w:w="553"/>
        <w:gridCol w:w="553"/>
        <w:gridCol w:w="7103"/>
        <w:gridCol w:w="195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0" w:type="auto"/>
            <w:vMerge/>
            <w:tcBorders>
              <w:top w:val="nil"/>
              <w:left w:val="single" w:color="cfcfcf" w:sz="5"/>
              <w:bottom w:val="single" w:color="cfcfcf" w:sz="5"/>
              <w:right w:val="single" w:color="cfcfcf" w:sz="5"/>
            </w:tcBorders>
          </w:tcP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146317</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128085</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128085</w:t>
            </w:r>
          </w:p>
        </w:tc>
      </w:tr>
      <w:tr>
        <w:trPr>
          <w:trHeight w:val="11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126226,1</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1858,9</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7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10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 үй коммуналдық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1833"/>
        <w:gridCol w:w="1833"/>
        <w:gridCol w:w="1834"/>
        <w:gridCol w:w="1834"/>
      </w:tblGrid>
      <w:tr>
        <w:trPr>
          <w:trHeight w:val="246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w:t>
            </w:r>
            <w:r>
              <w:br/>
            </w:r>
            <w:r>
              <w:rPr>
                <w:rFonts w:ascii="Times New Roman"/>
                <w:b w:val="false"/>
                <w:i w:val="false"/>
                <w:color w:val="000000"/>
                <w:sz w:val="20"/>
              </w:rPr>
              <w:t>
ный селолық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селолық округі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w:t>
            </w:r>
            <w:r>
              <w:br/>
            </w:r>
            <w:r>
              <w:rPr>
                <w:rFonts w:ascii="Times New Roman"/>
                <w:b w:val="false"/>
                <w:i w:val="false"/>
                <w:color w:val="000000"/>
                <w:sz w:val="20"/>
              </w:rPr>
              <w:t>
дық округі әкімі</w:t>
            </w:r>
            <w:r>
              <w:br/>
            </w:r>
            <w:r>
              <w:rPr>
                <w:rFonts w:ascii="Times New Roman"/>
                <w:b w:val="false"/>
                <w:i w:val="false"/>
                <w:color w:val="000000"/>
                <w:sz w:val="20"/>
              </w:rPr>
              <w:t>
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селолық округі әкімінің аппараты</w:t>
            </w:r>
          </w:p>
        </w:tc>
      </w:tr>
      <w:tr>
        <w:trPr>
          <w:trHeight w:val="4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4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1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8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6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1833"/>
        <w:gridCol w:w="1833"/>
        <w:gridCol w:w="1834"/>
        <w:gridCol w:w="1834"/>
      </w:tblGrid>
      <w:tr>
        <w:trPr>
          <w:trHeight w:val="214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w:t>
            </w:r>
            <w:r>
              <w:br/>
            </w:r>
            <w:r>
              <w:rPr>
                <w:rFonts w:ascii="Times New Roman"/>
                <w:b w:val="false"/>
                <w:i w:val="false"/>
                <w:color w:val="000000"/>
                <w:sz w:val="20"/>
              </w:rPr>
              <w:t>
ка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Р.Қошқарбаев ауылдық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ауылдық округі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селолық округі әкімінің аппараты</w:t>
            </w:r>
          </w:p>
        </w:tc>
      </w:tr>
      <w:tr>
        <w:trPr>
          <w:trHeight w:val="4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4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6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6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786"/>
        <w:gridCol w:w="2068"/>
        <w:gridCol w:w="1786"/>
        <w:gridCol w:w="1787"/>
        <w:gridCol w:w="1787"/>
      </w:tblGrid>
      <w:tr>
        <w:trPr>
          <w:trHeight w:val="184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селолық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селолық округі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w:t>
            </w:r>
            <w:r>
              <w:br/>
            </w:r>
            <w:r>
              <w:rPr>
                <w:rFonts w:ascii="Times New Roman"/>
                <w:b w:val="false"/>
                <w:i w:val="false"/>
                <w:color w:val="000000"/>
                <w:sz w:val="20"/>
              </w:rPr>
              <w:t>
женка селолық округі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r>
      <w:tr>
        <w:trPr>
          <w:trHeight w:val="43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r>
      <w:tr>
        <w:trPr>
          <w:trHeight w:val="3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6493,0</w:t>
            </w:r>
          </w:p>
        </w:tc>
      </w:tr>
      <w:tr>
        <w:trPr>
          <w:trHeight w:val="3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w:t>
            </w:r>
          </w:p>
        </w:tc>
      </w:tr>
      <w:tr>
        <w:trPr>
          <w:trHeight w:val="43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4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