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2a5e" w14:textId="a022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ұйымдарында 2011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ауданының әкімдігінің 2010 жылғы 28 желтоқсанда № А-12/350 қаулысы. Ақмола облысы Сандықтау аудандық Әділет басқармасында 2011 жылы 20 қаңтарда № 1-16-120 тіркелді. Қолданылу мерзімінің аяқталуына байланысты күші жойылды - (Ақмола облысы Сандықтау ауданы әкімдігінің 2013 жылғы 11 сәуірдегі № 04-14/421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Сандықтау ауданы әкімдігінің 11.04.2013 № 04-14/421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Ережесінің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ауданының ұйымдарында 2011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ауданы бойынша 2011 жылға арналған қоса берілген ұйымдардың тізбесі, қоғамдық жұмыстардың түрлері, көлемі мен нақты шарттары, қатысушылардың еңбек төлемдерінің мөлшерлері және оларды қаржыландырудың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Ә.Қ.Қазизоваға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Сандықтау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мұрағаттар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«Сандықтау ауданының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Г.Виноградова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Н.Мельников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Н.Мурашиди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А-12/350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бойынша 2011 жылға арналған қоса берілген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тізбесі, қоғамдық жұмыстардың түрлері, көлемі</w:t>
      </w:r>
      <w:r>
        <w:br/>
      </w:r>
      <w:r>
        <w:rPr>
          <w:rFonts w:ascii="Times New Roman"/>
          <w:b/>
          <w:i w:val="false"/>
          <w:color w:val="000000"/>
        </w:rPr>
        <w:t>
мен нақты шарттары, қатысушылардың еңбек төлемдерінің</w:t>
      </w:r>
      <w:r>
        <w:br/>
      </w:r>
      <w:r>
        <w:rPr>
          <w:rFonts w:ascii="Times New Roman"/>
          <w:b/>
          <w:i w:val="false"/>
          <w:color w:val="000000"/>
        </w:rPr>
        <w:t>
мөлшерлері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077"/>
        <w:gridCol w:w="4068"/>
        <w:gridCol w:w="3229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түрлері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көлемі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Балқашин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 шаршы метр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«Барақпай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«Белгород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Селоны көркейту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«Бірлік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 шаршы метр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«Васильев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Селоны көркейту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«Веселов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Жамбыл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Селоны көркейту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шаршы метр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«Каменск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«Лесной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шаршы метр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«Максимов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«Новоникольск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</w:tr>
      <w:tr>
        <w:trPr>
          <w:trHeight w:val="23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«Сандықтау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«Хлебное селосы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«Широков селолық округі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«Мәдениет ауылы  әкімінің аппараты»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жұмыспен қамту және әлеуметтік бағдарламалар бөлімі»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кәсіпкерлік бөлімі»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құжат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мұрағаттар мен құжаттамалар басқармасының «Сандықтау ауданының мемлекеттік мұрағаты»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блім бөлімінің «Мектеп-бақша» 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шаршы метр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5"/>
        <w:gridCol w:w="7019"/>
        <w:gridCol w:w="3196"/>
      </w:tblGrid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мөлшері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41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