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7506" w14:textId="1147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2009 жылғы 22 желтоқсандағы № 16/1 "2010-2012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2010 жылғы 16 сәуірдегі № 18/1 шешімі. Ақмола облысы Сандықтау ауданының Әділет басқармасында 2010 жылғы 23 сәуірде № 1-16-107 тіркелді.  Күші жойылды - Ақмола облысы Сандықтау аудандық мәслихатының 2011 жылғы 29 наурыздағы № 25/13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Сандықтау аудандық мәслихатының 2011.03.29 № 25/13 шешімімен</w:t>
      </w:r>
      <w:r>
        <w:br/>
      </w: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Сандықтау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Сандықтау аудандық мәслихатының «2010-2012 жылдарға арналған аудандық бюджет туралы» 2009 жылғы 22 желтоқсандағы </w:t>
      </w:r>
      <w:r>
        <w:rPr>
          <w:rFonts w:ascii="Times New Roman"/>
          <w:b w:val="false"/>
          <w:i w:val="false"/>
          <w:color w:val="000000"/>
          <w:sz w:val="28"/>
        </w:rPr>
        <w:t>№ 16/1</w:t>
      </w:r>
      <w:r>
        <w:rPr>
          <w:rFonts w:ascii="Times New Roman"/>
          <w:b w:val="false"/>
          <w:i w:val="false"/>
          <w:color w:val="000000"/>
          <w:sz w:val="28"/>
        </w:rPr>
        <w:t xml:space="preserve"> (нормативтік құқықтық актілерді мемлекеттік тіркеудің тізілімінде № 1-16-101 тіркелген, 2010 жылғы 13 қаңтардағы «Сандыктауские вести» газетінде жарияланған) шешіміне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1 тармақшадағы:</w:t>
      </w:r>
      <w:r>
        <w:br/>
      </w:r>
      <w:r>
        <w:rPr>
          <w:rFonts w:ascii="Times New Roman"/>
          <w:b w:val="false"/>
          <w:i w:val="false"/>
          <w:color w:val="000000"/>
          <w:sz w:val="28"/>
        </w:rPr>
        <w:t>
      «1196727» цифрлары «1208967» цифрларына ауыстырылсын;</w:t>
      </w:r>
      <w:r>
        <w:br/>
      </w:r>
      <w:r>
        <w:rPr>
          <w:rFonts w:ascii="Times New Roman"/>
          <w:b w:val="false"/>
          <w:i w:val="false"/>
          <w:color w:val="000000"/>
          <w:sz w:val="28"/>
        </w:rPr>
        <w:t>
      «186509» цифрлары «188509» цифрларына ауыстырылсын;</w:t>
      </w:r>
      <w:r>
        <w:br/>
      </w:r>
      <w:r>
        <w:rPr>
          <w:rFonts w:ascii="Times New Roman"/>
          <w:b w:val="false"/>
          <w:i w:val="false"/>
          <w:color w:val="000000"/>
          <w:sz w:val="28"/>
        </w:rPr>
        <w:t>
      «11915» цифрлары «12915» цифрларына ауыстырылсын;</w:t>
      </w:r>
      <w:r>
        <w:br/>
      </w:r>
      <w:r>
        <w:rPr>
          <w:rFonts w:ascii="Times New Roman"/>
          <w:b w:val="false"/>
          <w:i w:val="false"/>
          <w:color w:val="000000"/>
          <w:sz w:val="28"/>
        </w:rPr>
        <w:t>
      «2000» цифрлары «4000» цифрларына ауыстырылсын;</w:t>
      </w:r>
      <w:r>
        <w:br/>
      </w:r>
      <w:r>
        <w:rPr>
          <w:rFonts w:ascii="Times New Roman"/>
          <w:b w:val="false"/>
          <w:i w:val="false"/>
          <w:color w:val="000000"/>
          <w:sz w:val="28"/>
        </w:rPr>
        <w:t>
      «996303» цифрлары «1003543» цифрларына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«1199619» цифрлары «1236111,4» цифрларына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«8120» цифрлары «8820» цифрларына ауыстырылсын;</w:t>
      </w:r>
      <w:r>
        <w:br/>
      </w:r>
      <w:r>
        <w:rPr>
          <w:rFonts w:ascii="Times New Roman"/>
          <w:b w:val="false"/>
          <w:i w:val="false"/>
          <w:color w:val="000000"/>
          <w:sz w:val="28"/>
        </w:rPr>
        <w:t>
      «қаржылық активтер сатып алу» жолда «8120» цифрлары «8820» цифрларына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«-28816» цифрлары «-53768,4» цифрларына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«28816» цифрлары «53768,4» цифрларына ауыстырылсын;</w:t>
      </w:r>
      <w:r>
        <w:br/>
      </w:r>
      <w:r>
        <w:rPr>
          <w:rFonts w:ascii="Times New Roman"/>
          <w:b w:val="false"/>
          <w:i w:val="false"/>
          <w:color w:val="000000"/>
          <w:sz w:val="28"/>
        </w:rPr>
        <w:t>
      «бюджеттік қаражаттың пайдаланылған қалдығы» қатардағы «11012» цифрлары «35964,4» цифрларына ауыстырылсын;</w:t>
      </w:r>
      <w:r>
        <w:br/>
      </w:r>
      <w:r>
        <w:rPr>
          <w:rFonts w:ascii="Times New Roman"/>
          <w:b w:val="false"/>
          <w:i w:val="false"/>
          <w:color w:val="000000"/>
          <w:sz w:val="28"/>
        </w:rPr>
        <w:t>
</w:t>
      </w:r>
      <w:r>
        <w:rPr>
          <w:rFonts w:ascii="Times New Roman"/>
          <w:b w:val="false"/>
          <w:i w:val="false"/>
          <w:color w:val="000000"/>
          <w:sz w:val="28"/>
        </w:rPr>
        <w:t>
      4 тармақтағы:</w:t>
      </w:r>
      <w:r>
        <w:br/>
      </w:r>
      <w:r>
        <w:rPr>
          <w:rFonts w:ascii="Times New Roman"/>
          <w:b w:val="false"/>
          <w:i w:val="false"/>
          <w:color w:val="000000"/>
          <w:sz w:val="28"/>
        </w:rPr>
        <w:t>
      алтыншы, жетінші, сегізінші абзац келесі редакцияда баяндалсын:</w:t>
      </w:r>
      <w:r>
        <w:br/>
      </w:r>
      <w:r>
        <w:rPr>
          <w:rFonts w:ascii="Times New Roman"/>
          <w:b w:val="false"/>
          <w:i w:val="false"/>
          <w:color w:val="000000"/>
          <w:sz w:val="28"/>
        </w:rPr>
        <w:t>
      «9039 – Ұлы Отан соғысының қатысушылары мен мүгедектеріне, сондай-ақ оларға теңестірілген әскери қызметшілерге, соның ішінде запасқа (отставкаға) шығарылған, әрекетті әскердің құрамына енбеген әскери бөлімдерде, мекемелерде, әскери-оқу орындарында 1941 жылдың 22 маусымынан 1945 жылдың 3 қыркүйегіне дейінгі мерзімде әскери қызметті өткерген, «1941-1945 жылдардағы Ұлы Отан соғысында Германиядағы Жеңіс үшін» немесе «Жапониядағы жеңіс үшін» медальдармен марапатталған әскери қызметшілерге, Ұлы Отан соғысы жылдары тылда алты айдан кем емес жұмыс істеген (қызмет еткен) тұлғаларға және біржолғы материалдық төлем етуге және Ұлы Отан соғысына қатысушылар мен мүгедектерінің Тәуелсіз Мемлекеттер Достастығы елдері, Қазақстан Республикасының аумағы бойынша жол жүруге, сондай-ақ Ұлы Отан соғысы Жеңісінің 65 жылдығына Мәскеу, Астана қалаларында өтетін мерекелік шараларға қатысуға сүйелдемейтін тұлғаларға жол ақысын, тамағы мен тұруларына төлем етуге, оның ішінде:</w:t>
      </w:r>
      <w:r>
        <w:br/>
      </w:r>
      <w:r>
        <w:rPr>
          <w:rFonts w:ascii="Times New Roman"/>
          <w:b w:val="false"/>
          <w:i w:val="false"/>
          <w:color w:val="000000"/>
          <w:sz w:val="28"/>
        </w:rPr>
        <w:t>
      тамақтануына, тұруына, жол жүруіне арналған шығыстарды төлеуді қамтамасыз етуге 358 мың теңге;</w:t>
      </w:r>
      <w:r>
        <w:br/>
      </w:r>
      <w:r>
        <w:rPr>
          <w:rFonts w:ascii="Times New Roman"/>
          <w:b w:val="false"/>
          <w:i w:val="false"/>
          <w:color w:val="000000"/>
          <w:sz w:val="28"/>
        </w:rPr>
        <w:t>
      бір жолғы материалдық көмек төлеуге 8681 мың теңге»;</w:t>
      </w:r>
      <w:r>
        <w:br/>
      </w:r>
      <w:r>
        <w:rPr>
          <w:rFonts w:ascii="Times New Roman"/>
          <w:b w:val="false"/>
          <w:i w:val="false"/>
          <w:color w:val="000000"/>
          <w:sz w:val="28"/>
        </w:rPr>
        <w:t>
      он бесінші абзац келесі редакцияда баяндалсын:</w:t>
      </w:r>
      <w:r>
        <w:br/>
      </w:r>
      <w:r>
        <w:rPr>
          <w:rFonts w:ascii="Times New Roman"/>
          <w:b w:val="false"/>
          <w:i w:val="false"/>
          <w:color w:val="000000"/>
          <w:sz w:val="28"/>
        </w:rPr>
        <w:t>
      «5876 мың теңге - Ұлы Отан соғысының қатысушылары мен мүгедектеріне, сондай-ақ оларға теңестірілген әскери қызметшілерге, соның ішінде запасқа (отставкаға) шығарылған, әрекетті әскердің құрамына енбеген әскери бөлімдерде, мекемелерде, әскери-оқу орындарында 1941 жылдың 22 маусымынан 1945 жылдың 3 қыркүйегіне дейінгі мерзімде әскери қызметті өткерген, «1941-1945 жылдардағы Ұлы Отан соғысында Германиядағы Жеңіс үшін» немесе «Жапониядағы жеңіс үшін» медальдармен марапатталған әскери қызметшілерге, Ұлы Отан соғысы жылдары тылда алты айдан кем емес жұмыс істегендерге (қызмет еткен) Ұлы Отан соғысы Жеңісінің 65 жылдығына біржолғы материалдық көмек төлеміне және қаржылық қызметтер»;</w:t>
      </w:r>
      <w:r>
        <w:br/>
      </w:r>
      <w:r>
        <w:rPr>
          <w:rFonts w:ascii="Times New Roman"/>
          <w:b w:val="false"/>
          <w:i w:val="false"/>
          <w:color w:val="000000"/>
          <w:sz w:val="28"/>
        </w:rPr>
        <w:t>
      «8417» цифрлары «8042» цифрларына ауыстырылсын;</w:t>
      </w:r>
      <w:r>
        <w:br/>
      </w:r>
      <w:r>
        <w:rPr>
          <w:rFonts w:ascii="Times New Roman"/>
          <w:b w:val="false"/>
          <w:i w:val="false"/>
          <w:color w:val="000000"/>
          <w:sz w:val="28"/>
        </w:rPr>
        <w:t>
      «14615» цифрлары «16178» цифрларына ауыстырылсын;</w:t>
      </w:r>
      <w:r>
        <w:br/>
      </w:r>
      <w:r>
        <w:rPr>
          <w:rFonts w:ascii="Times New Roman"/>
          <w:b w:val="false"/>
          <w:i w:val="false"/>
          <w:color w:val="000000"/>
          <w:sz w:val="28"/>
        </w:rPr>
        <w:t>
      келесі мазмұнда жолмен толықтырсын:</w:t>
      </w:r>
      <w:r>
        <w:br/>
      </w:r>
      <w:r>
        <w:rPr>
          <w:rFonts w:ascii="Times New Roman"/>
          <w:b w:val="false"/>
          <w:i w:val="false"/>
          <w:color w:val="000000"/>
          <w:sz w:val="28"/>
        </w:rPr>
        <w:t>
      «8524 мың теңге – білім бөлімінің мектепке дейінгі ұйымдардағы мемлекеттік білім беру тапсырыстарын жүзеге асыруға»;</w:t>
      </w:r>
      <w:r>
        <w:br/>
      </w:r>
      <w:r>
        <w:rPr>
          <w:rFonts w:ascii="Times New Roman"/>
          <w:b w:val="false"/>
          <w:i w:val="false"/>
          <w:color w:val="000000"/>
          <w:sz w:val="28"/>
        </w:rPr>
        <w:t>
</w:t>
      </w:r>
      <w:r>
        <w:rPr>
          <w:rFonts w:ascii="Times New Roman"/>
          <w:b w:val="false"/>
          <w:i w:val="false"/>
          <w:color w:val="000000"/>
          <w:sz w:val="28"/>
        </w:rPr>
        <w:t>
      7 тармақтағы:</w:t>
      </w:r>
      <w:r>
        <w:br/>
      </w:r>
      <w:r>
        <w:rPr>
          <w:rFonts w:ascii="Times New Roman"/>
          <w:b w:val="false"/>
          <w:i w:val="false"/>
          <w:color w:val="000000"/>
          <w:sz w:val="28"/>
        </w:rPr>
        <w:t>
      «77861» цифрлары «38931» цифрларына ауыстырылсын»;</w:t>
      </w:r>
      <w:r>
        <w:br/>
      </w:r>
      <w:r>
        <w:rPr>
          <w:rFonts w:ascii="Times New Roman"/>
          <w:b w:val="false"/>
          <w:i w:val="false"/>
          <w:color w:val="000000"/>
          <w:sz w:val="28"/>
        </w:rPr>
        <w:t>
</w:t>
      </w:r>
      <w:r>
        <w:rPr>
          <w:rFonts w:ascii="Times New Roman"/>
          <w:b w:val="false"/>
          <w:i w:val="false"/>
          <w:color w:val="000000"/>
          <w:sz w:val="28"/>
        </w:rPr>
        <w:t>
      7-1 тармағы келесі редакцияда баяндалсын:</w:t>
      </w:r>
      <w:r>
        <w:br/>
      </w:r>
      <w:r>
        <w:rPr>
          <w:rFonts w:ascii="Times New Roman"/>
          <w:b w:val="false"/>
          <w:i w:val="false"/>
          <w:color w:val="000000"/>
          <w:sz w:val="28"/>
        </w:rPr>
        <w:t>
      «7-1. 2010 жылға арналған аудан бюджетіндегі 2010 жылдың 1 қаңтарына пайда болған 35964,4 мың теңге сомасындағы бос бюджеттік қалдықтар белгіленген заңнама тәртібінде пайдаланылғаны ескерілсін, оның ішінде:</w:t>
      </w:r>
      <w:r>
        <w:br/>
      </w:r>
      <w:r>
        <w:rPr>
          <w:rFonts w:ascii="Times New Roman"/>
          <w:b w:val="false"/>
          <w:i w:val="false"/>
          <w:color w:val="000000"/>
          <w:sz w:val="28"/>
        </w:rPr>
        <w:t>
      4140 мың теңге – пайдаланылмаған мақсатты трансферттерді қайтару, оның ішінде: республикалық бюджетке 4136,3 мың теңге, облыстық бюджетке 3,7 мың теңге;</w:t>
      </w:r>
      <w:r>
        <w:br/>
      </w:r>
      <w:r>
        <w:rPr>
          <w:rFonts w:ascii="Times New Roman"/>
          <w:b w:val="false"/>
          <w:i w:val="false"/>
          <w:color w:val="000000"/>
          <w:sz w:val="28"/>
        </w:rPr>
        <w:t>
      3366 мың теңге – 2010 жылы пайдалануға рұқсат етілгені, 2009 жыл ағымында облыстық бюджеттен бөлінген пайдаланылмаған мақсатты трансферттер сомасы, олардың мақсатты тағайындалуын сақтаумен»;</w:t>
      </w:r>
      <w:r>
        <w:br/>
      </w:r>
      <w:r>
        <w:rPr>
          <w:rFonts w:ascii="Times New Roman"/>
          <w:b w:val="false"/>
          <w:i w:val="false"/>
          <w:color w:val="000000"/>
          <w:sz w:val="28"/>
        </w:rPr>
        <w:t>
      жоғарыда аталған шешімнің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Сандықтау ауданының Әділет басқармасында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Б.Уразалина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міндетін</w:t>
      </w:r>
      <w:r>
        <w:br/>
      </w:r>
      <w:r>
        <w:rPr>
          <w:rFonts w:ascii="Times New Roman"/>
          <w:b w:val="false"/>
          <w:i w:val="false"/>
          <w:color w:val="000000"/>
          <w:sz w:val="28"/>
        </w:rPr>
        <w:t>
</w:t>
      </w:r>
      <w:r>
        <w:rPr>
          <w:rFonts w:ascii="Times New Roman"/>
          <w:b w:val="false"/>
          <w:i/>
          <w:color w:val="000000"/>
          <w:sz w:val="28"/>
        </w:rPr>
        <w:t>      атқарушы                                   Л.Лемешевская</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Қ. Сүйіндіков</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 Мурашиди</w:t>
      </w:r>
    </w:p>
    <w:bookmarkStart w:name="z8" w:id="1"/>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2010 жылғы 16 сәуірдегі № 18/1</w:t>
      </w:r>
      <w:r>
        <w:br/>
      </w:r>
      <w:r>
        <w:rPr>
          <w:rFonts w:ascii="Times New Roman"/>
          <w:b w:val="false"/>
          <w:i w:val="false"/>
          <w:color w:val="000000"/>
          <w:sz w:val="28"/>
        </w:rPr>
        <w:t>
шешіміне 1 қосымша</w:t>
      </w:r>
      <w:r>
        <w:br/>
      </w: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2009 жылғы 22 желтоқсандағы № 16/1</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923"/>
        <w:gridCol w:w="965"/>
        <w:gridCol w:w="9048"/>
        <w:gridCol w:w="202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r>
              <w:br/>
            </w:r>
            <w:r>
              <w:rPr>
                <w:rFonts w:ascii="Times New Roman"/>
                <w:b w:val="false"/>
                <w:i w:val="false"/>
                <w:color w:val="000000"/>
                <w:sz w:val="20"/>
              </w:rPr>
              <w:t>
сома</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1208967</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188509</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106347</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106347</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60202</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32311</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23282</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11464</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12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6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14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7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ұйымдарының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1003543</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1003543</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93"/>
        <w:gridCol w:w="898"/>
        <w:gridCol w:w="1025"/>
        <w:gridCol w:w="8230"/>
        <w:gridCol w:w="203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атқарымдық топ</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r>
              <w:br/>
            </w:r>
            <w:r>
              <w:rPr>
                <w:rFonts w:ascii="Times New Roman"/>
                <w:b w:val="false"/>
                <w:i w:val="false"/>
                <w:color w:val="000000"/>
                <w:sz w:val="20"/>
              </w:rPr>
              <w:t>
сома</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 топ</w:t>
            </w:r>
          </w:p>
        </w:tc>
        <w:tc>
          <w:tcPr>
            <w:tcW w:w="0" w:type="auto"/>
            <w:vMerge/>
            <w:tcBorders>
              <w:top w:val="nil"/>
              <w:left w:val="single" w:color="cfcfcf" w:sz="5"/>
              <w:bottom w:val="single" w:color="cfcfcf" w:sz="5"/>
              <w:right w:val="single" w:color="cfcfcf" w:sz="5"/>
            </w:tcBorders>
          </w:tcP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1236111,4</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164261,4</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143757,4</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r>
      <w:tr>
        <w:trPr>
          <w:trHeight w:val="6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10429</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35382,4</w:t>
            </w:r>
          </w:p>
        </w:tc>
      </w:tr>
      <w:tr>
        <w:trPr>
          <w:trHeight w:val="6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35232,4</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97946</w:t>
            </w:r>
          </w:p>
        </w:tc>
      </w:tr>
      <w:tr>
        <w:trPr>
          <w:trHeight w:val="7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96296</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9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7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7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10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 атқару қызметі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722422</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674985</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674985</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661189</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47437</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46571</w:t>
            </w:r>
          </w:p>
        </w:tc>
      </w:tr>
      <w:tr>
        <w:trPr>
          <w:trHeight w:val="6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w:t>
            </w:r>
          </w:p>
        </w:tc>
      </w:tr>
      <w:tr>
        <w:trPr>
          <w:trHeight w:val="10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7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61306</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50015</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7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p>
        </w:tc>
      </w:tr>
      <w:tr>
        <w:trPr>
          <w:trHeight w:val="7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r>
      <w:tr>
        <w:trPr>
          <w:trHeight w:val="13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r>
      <w:tr>
        <w:trPr>
          <w:trHeight w:val="21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w:t>
            </w:r>
          </w:p>
        </w:tc>
      </w:tr>
      <w:tr>
        <w:trPr>
          <w:trHeight w:val="6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7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10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63116</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44922</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7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10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34606</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w:t>
            </w:r>
          </w:p>
        </w:tc>
      </w:tr>
      <w:tr>
        <w:trPr>
          <w:trHeight w:val="7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6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107643</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68127</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68127</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68127</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24528</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16141</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r>
      <w:tr>
        <w:trPr>
          <w:trHeight w:val="7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7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w:t>
            </w:r>
          </w:p>
        </w:tc>
      </w:tr>
      <w:tr>
        <w:trPr>
          <w:trHeight w:val="10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7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9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27613</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6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r>
      <w:tr>
        <w:trPr>
          <w:trHeight w:val="7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7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7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r>
      <w:tr>
        <w:trPr>
          <w:trHeight w:val="7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24368</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6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7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7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көшелерін жөндеу және ұстау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4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6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r>
      <w:tr>
        <w:trPr>
          <w:trHeight w:val="7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9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43071</w:t>
            </w:r>
          </w:p>
        </w:tc>
      </w:tr>
      <w:tr>
        <w:trPr>
          <w:trHeight w:val="7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7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r>
      <w:tr>
        <w:trPr>
          <w:trHeight w:val="4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10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10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Қаржылық активтерімен болатын операциялар бойынша сальдо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тапшылығы(профицит)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-53768,4</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тапшылығын қаржыландыру профицитті пайдалану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53768,4</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35964,4</w:t>
            </w:r>
          </w:p>
        </w:tc>
      </w:tr>
    </w:tbl>
    <w:bookmarkStart w:name="z9" w:id="2"/>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2010 жылғы 16 сәуіздегі № 18/1</w:t>
      </w:r>
      <w:r>
        <w:br/>
      </w:r>
      <w:r>
        <w:rPr>
          <w:rFonts w:ascii="Times New Roman"/>
          <w:b w:val="false"/>
          <w:i w:val="false"/>
          <w:color w:val="000000"/>
          <w:sz w:val="28"/>
        </w:rPr>
        <w:t>
шешіміне 2 қосымша</w:t>
      </w:r>
      <w:r>
        <w:br/>
      </w: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2009 жылғы 22 желтоқсандағы № 16/1</w:t>
      </w:r>
      <w:r>
        <w:br/>
      </w:r>
      <w:r>
        <w:rPr>
          <w:rFonts w:ascii="Times New Roman"/>
          <w:b w:val="false"/>
          <w:i w:val="false"/>
          <w:color w:val="000000"/>
          <w:sz w:val="28"/>
        </w:rPr>
        <w:t>
шешіміне 5 қосымша</w:t>
      </w:r>
    </w:p>
    <w:bookmarkEnd w:id="2"/>
    <w:p>
      <w:pPr>
        <w:spacing w:after="0"/>
        <w:ind w:left="0"/>
        <w:jc w:val="left"/>
      </w:pPr>
      <w:r>
        <w:rPr>
          <w:rFonts w:ascii="Times New Roman"/>
          <w:b/>
          <w:i w:val="false"/>
          <w:color w:val="000000"/>
        </w:rPr>
        <w:t xml:space="preserve"> 2010 жылға арналған ауылдық (селолық)</w:t>
      </w:r>
      <w:r>
        <w:br/>
      </w:r>
      <w:r>
        <w:rPr>
          <w:rFonts w:ascii="Times New Roman"/>
          <w:b/>
          <w:i w:val="false"/>
          <w:color w:val="000000"/>
        </w:rPr>
        <w:t>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54"/>
        <w:gridCol w:w="825"/>
        <w:gridCol w:w="783"/>
        <w:gridCol w:w="8691"/>
        <w:gridCol w:w="2066"/>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атқарымдық топ</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 топ</w:t>
            </w:r>
          </w:p>
        </w:tc>
        <w:tc>
          <w:tcPr>
            <w:tcW w:w="0" w:type="auto"/>
            <w:vMerge/>
            <w:tcBorders>
              <w:top w:val="nil"/>
              <w:left w:val="single" w:color="cfcfcf" w:sz="5"/>
              <w:bottom w:val="single" w:color="cfcfcf" w:sz="5"/>
              <w:right w:val="single" w:color="cfcfcf" w:sz="5"/>
            </w:tcBorders>
          </w:tcPr>
          <w:p/>
        </w:tc>
      </w:tr>
      <w:tr>
        <w:trPr>
          <w:trHeight w:val="3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1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96296</w:t>
            </w:r>
          </w:p>
        </w:tc>
      </w:tr>
      <w:tr>
        <w:trPr>
          <w:trHeight w:val="6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көшелерін жөндеу және ұстау</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750"/>
        <w:gridCol w:w="1641"/>
        <w:gridCol w:w="1663"/>
        <w:gridCol w:w="1924"/>
        <w:gridCol w:w="1664"/>
        <w:gridCol w:w="1599"/>
        <w:gridCol w:w="1686"/>
      </w:tblGrid>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(селолық) округтер бойынша</w:t>
            </w:r>
          </w:p>
        </w:tc>
      </w:tr>
      <w:tr>
        <w:trPr>
          <w:trHeight w:val="31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w:t>
            </w:r>
            <w:r>
              <w:br/>
            </w:r>
            <w:r>
              <w:rPr>
                <w:rFonts w:ascii="Times New Roman"/>
                <w:b w:val="false"/>
                <w:i w:val="false"/>
                <w:color w:val="000000"/>
                <w:sz w:val="20"/>
              </w:rPr>
              <w:t>
шин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Барақ-</w:t>
            </w:r>
            <w:r>
              <w:br/>
            </w:r>
            <w:r>
              <w:rPr>
                <w:rFonts w:ascii="Times New Roman"/>
                <w:b w:val="false"/>
                <w:i w:val="false"/>
                <w:color w:val="000000"/>
                <w:sz w:val="20"/>
              </w:rPr>
              <w:t>
пай</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Белго-</w:t>
            </w:r>
            <w:r>
              <w:br/>
            </w:r>
            <w:r>
              <w:rPr>
                <w:rFonts w:ascii="Times New Roman"/>
                <w:b w:val="false"/>
                <w:i w:val="false"/>
                <w:color w:val="000000"/>
                <w:sz w:val="20"/>
              </w:rPr>
              <w:t>
род</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Васильев</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5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17"/>
        <w:gridCol w:w="1861"/>
        <w:gridCol w:w="1861"/>
        <w:gridCol w:w="1969"/>
        <w:gridCol w:w="2378"/>
        <w:gridCol w:w="2056"/>
      </w:tblGrid>
      <w:tr>
        <w:trPr>
          <w:trHeight w:val="31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w:t>
            </w:r>
            <w:r>
              <w:br/>
            </w:r>
            <w:r>
              <w:rPr>
                <w:rFonts w:ascii="Times New Roman"/>
                <w:b w:val="false"/>
                <w:i w:val="false"/>
                <w:color w:val="000000"/>
                <w:sz w:val="20"/>
              </w:rPr>
              <w:t>
ниет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w:t>
            </w:r>
            <w:r>
              <w:br/>
            </w:r>
            <w:r>
              <w:rPr>
                <w:rFonts w:ascii="Times New Roman"/>
                <w:b w:val="false"/>
                <w:i w:val="false"/>
                <w:color w:val="000000"/>
                <w:sz w:val="20"/>
              </w:rPr>
              <w:t>
кольск</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w:t>
            </w:r>
            <w:r>
              <w:br/>
            </w:r>
            <w:r>
              <w:rPr>
                <w:rFonts w:ascii="Times New Roman"/>
                <w:b w:val="false"/>
                <w:i w:val="false"/>
                <w:color w:val="000000"/>
                <w:sz w:val="20"/>
              </w:rPr>
              <w:t>
тау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Хлебное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Широков</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