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cb2d8" w14:textId="40cb2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Сандықтау аудандық мәслихатының 2009 жылғы 22 желтоқсандағы № 16/1 "2010-2012 жылдарға арналған аудандық бюджет туралы"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Сандықтау аудандық мәслихатының 2010 жылғы 22 ақпандағы № 17/5 шешімі. Ақмола облысы Сандықтау ауданының Әділет басқармасында 2010 жылғы 11 наурызда № 1-16-104 тіркелді. Күші жойылды - Ақмола облысы Сандықтау аудандық мәслихатының 2011 жылғы 29 наурыздағы № 25/13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Ақмола облысы Сандықтау аудандық мәслихатының 2011.03.29 № 25/13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2008 жылғы 4 желтоқсандағы Қазақстан Республикасының Бюджет кодексінің 106 бабының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тармақтарына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Сандықтау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Сандықтау аудандық мәслихатының 2009 жылғы 22 желтоқсандағы </w:t>
      </w:r>
      <w:r>
        <w:rPr>
          <w:rFonts w:ascii="Times New Roman"/>
          <w:b w:val="false"/>
          <w:i w:val="false"/>
          <w:color w:val="000000"/>
          <w:sz w:val="28"/>
        </w:rPr>
        <w:t>№ 16/1</w:t>
      </w:r>
      <w:r>
        <w:rPr>
          <w:rFonts w:ascii="Times New Roman"/>
          <w:b w:val="false"/>
          <w:i w:val="false"/>
          <w:color w:val="000000"/>
          <w:sz w:val="28"/>
        </w:rPr>
        <w:t xml:space="preserve"> «2010-2012 жылдарға арналған аудандық бюджет туралы» (Нормативтік құқықтық актілерді мемлекеттік тіркеудің тізілімінде № 1-16-101 тіркелген, 2010 жылғы 13 қаңтардағы «Сандыктауские вести» газетінде жарияланған) шешіміне келесі өзгерістер мен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«1196727» цифрлары «1199619» деген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«0» цифры «8120» деген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«қаржы активтерін сатып алу» деген қатардағы «0» цифры «8120» деген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«-17804» цифрлары «-28816» деген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«17804» цифрлары «28816» деген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«бюджеттік қаражаттың пайдаланылған қалдығы» деген қатардағы «0» цифры «11012» деген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келесі мазмұнды 7-1 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«7-1. 2010 жылға арналған аудан бюджетіндегі 2010 жылдың 1 қаңтарына пайда болған 11012 мың теңге сомасындағы бос қалдықтар белгіленген заңнама тәртібінде пайдаланылғаны ескерілсін.»;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тармақтағы: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«8475» цифрлары «4008» деген цифрларына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аталған шешімнің 1, 2, 3, 5 қосымшалары осы шешімнің 1, 2, 3, 4 қосымшаларына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 Сандықтау ауданының Әділет басқармасында мемлекеттік тіркелген күннен бастап күшіне енеді және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Ш.Сабержанов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Ш.Сабержанов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Сандықтау ауданының әкімі                  Қ.Сүйіндіков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«Сандықтау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жоспарлау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бастығы            Н.Мурашиди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ақпандағы № 17/5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желтоқсандағы № 16/1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1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527"/>
        <w:gridCol w:w="503"/>
        <w:gridCol w:w="599"/>
        <w:gridCol w:w="8934"/>
        <w:gridCol w:w="2015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27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1196727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186509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8812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106347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106347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58202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31311</w:t>
            </w:r>
          </w:p>
        </w:tc>
      </w:tr>
      <w:tr>
        <w:trPr>
          <w:trHeight w:val="3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22282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11464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3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1911</w:t>
            </w:r>
          </w:p>
        </w:tc>
      </w:tr>
      <w:tr>
        <w:trPr>
          <w:trHeight w:val="85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43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48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99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121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4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996303</w:t>
            </w:r>
          </w:p>
        </w:tc>
      </w:tr>
      <w:tr>
        <w:trPr>
          <w:trHeight w:val="33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996303</w:t>
            </w:r>
          </w:p>
        </w:tc>
      </w:tr>
      <w:tr>
        <w:trPr>
          <w:trHeight w:val="375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996303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589"/>
        <w:gridCol w:w="866"/>
        <w:gridCol w:w="696"/>
        <w:gridCol w:w="8519"/>
        <w:gridCol w:w="1997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атқарымдық топ</w:t>
            </w:r>
          </w:p>
        </w:tc>
        <w:tc>
          <w:tcPr>
            <w:tcW w:w="19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шағ.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1199619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156839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136986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10140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31604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95242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93592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 техникалық жарақтандыру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10101</w:t>
            </w:r>
          </w:p>
        </w:tc>
      </w:tr>
      <w:tr>
        <w:trPr>
          <w:trHeight w:val="10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8512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және біржолғы талондарды іске асырудан сомаларды жинаудың толықтығын қамтамасыз етуді ұйымдастыру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</w:t>
            </w:r>
          </w:p>
        </w:tc>
      </w:tr>
      <w:tr>
        <w:trPr>
          <w:trHeight w:val="10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1504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 атқару қызметі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681137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634027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634027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620980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13047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46306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7549</w:t>
            </w:r>
          </w:p>
        </w:tc>
      </w:tr>
      <w:tr>
        <w:trPr>
          <w:trHeight w:val="10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8757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804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63405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52322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52322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13210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3599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13417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2827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4417</w:t>
            </w:r>
          </w:p>
        </w:tc>
      </w:tr>
      <w:tr>
        <w:trPr>
          <w:trHeight w:val="13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көмекті төлеу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11030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11083</w:t>
            </w:r>
          </w:p>
        </w:tc>
      </w:tr>
      <w:tr>
        <w:trPr>
          <w:trHeight w:val="10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10909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есептеу,төлеу мен жеткізу бойынша қызметтерге ақы төлеу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48386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35180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 сумен жабдықтауды ұйымдастыру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34606</w:t>
            </w:r>
          </w:p>
        </w:tc>
      </w:tr>
      <w:tr>
        <w:trPr>
          <w:trHeight w:val="10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елді-мекендерді көркейту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34606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13206</w:t>
            </w:r>
          </w:p>
        </w:tc>
      </w:tr>
      <w:tr>
        <w:trPr>
          <w:trHeight w:val="7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5540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100126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62866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62866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62866</w:t>
            </w:r>
          </w:p>
        </w:tc>
      </w:tr>
      <w:tr>
        <w:trPr>
          <w:trHeight w:val="31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3013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2903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22837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19053</w:t>
            </w:r>
          </w:p>
        </w:tc>
      </w:tr>
      <w:tr>
        <w:trPr>
          <w:trHeight w:val="49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кітапханалардың жұмыс істеуі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15201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3852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3784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4993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3382</w:t>
            </w:r>
          </w:p>
        </w:tc>
      </w:tr>
      <w:tr>
        <w:trPr>
          <w:trHeight w:val="10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мемлекеттік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3260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3035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26001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8647</w:t>
            </w:r>
          </w:p>
        </w:tc>
      </w:tr>
      <w:tr>
        <w:trPr>
          <w:trHeight w:val="9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есебiнен ауылдық елді мекендер саласының мамандарын әлеуметтік қолдау шараларын іске асыру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2513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2202</w:t>
            </w:r>
          </w:p>
        </w:tc>
      </w:tr>
      <w:tr>
        <w:trPr>
          <w:trHeight w:val="6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1982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4222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8417</w:t>
            </w:r>
          </w:p>
        </w:tc>
      </w:tr>
      <w:tr>
        <w:trPr>
          <w:trHeight w:val="7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</w:tr>
      <w:tr>
        <w:trPr>
          <w:trHeight w:val="7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24328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Өнірлік жұмыспен қамту және кадрларды қайта даярлау стратегиясын іске асыру шеңберінде елді- мекендер көшелерін жөндеу және ұстау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 шаруашылығы, жолаушылар көлігі және автомобиль жолдары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0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аудандық маңызы бар автомобиль жолдарын, қала және елді-мекендер көшелерін жөндеу және ұстау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12949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6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3858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9091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</w:t>
            </w:r>
          </w:p>
        </w:tc>
      </w:tr>
      <w:tr>
        <w:trPr>
          <w:trHeight w:val="6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4008</w:t>
            </w:r>
          </w:p>
        </w:tc>
      </w:tr>
      <w:tr>
        <w:trPr>
          <w:trHeight w:val="7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5083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77861</w:t>
            </w:r>
          </w:p>
        </w:tc>
      </w:tr>
      <w:tr>
        <w:trPr>
          <w:trHeight w:val="37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77861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77861</w:t>
            </w:r>
          </w:p>
        </w:tc>
      </w:tr>
      <w:tr>
        <w:trPr>
          <w:trHeight w:val="7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берілетін ағымдағы нысаналы трансферттер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77861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48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10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4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9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Қаржылық активтерімен болатын операциялар бойынша сальдо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3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8120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тапшылығы(профицит)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-28816</w:t>
            </w:r>
          </w:p>
        </w:tc>
      </w:tr>
      <w:tr>
        <w:trPr>
          <w:trHeight w:val="43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Бюджеттің тапшылығын қаржыландыру профицитті пайдалану 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28816</w:t>
            </w:r>
          </w:p>
        </w:tc>
      </w:tr>
      <w:tr>
        <w:trPr>
          <w:trHeight w:val="40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45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4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36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пайдаланылатың қалдықтары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11012</w:t>
            </w:r>
          </w:p>
        </w:tc>
      </w:tr>
      <w:tr>
        <w:trPr>
          <w:trHeight w:val="465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11012</w:t>
            </w:r>
          </w:p>
        </w:tc>
      </w:tr>
      <w:tr>
        <w:trPr>
          <w:trHeight w:val="39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11012</w:t>
            </w:r>
          </w:p>
        </w:tc>
      </w:tr>
    </w:tbl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ақпандағы № 17/5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желтоқсандағы № 16/1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2 қосымша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13"/>
        <w:gridCol w:w="806"/>
        <w:gridCol w:w="870"/>
        <w:gridCol w:w="8411"/>
        <w:gridCol w:w="200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1230183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220567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141483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141483</w:t>
            </w:r>
          </w:p>
        </w:tc>
      </w:tr>
      <w:tr>
        <w:trPr>
          <w:trHeight w:val="57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57225</w:t>
            </w:r>
          </w:p>
        </w:tc>
      </w:tr>
      <w:tr>
        <w:trPr>
          <w:trHeight w:val="52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29311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23209</w:t>
            </w:r>
          </w:p>
        </w:tc>
      </w:tr>
      <w:tr>
        <w:trPr>
          <w:trHeight w:val="40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</w:t>
            </w:r>
          </w:p>
        </w:tc>
      </w:tr>
      <w:tr>
        <w:trPr>
          <w:trHeight w:val="55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11481</w:t>
            </w:r>
          </w:p>
        </w:tc>
      </w:tr>
      <w:tr>
        <w:trPr>
          <w:trHeight w:val="36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</w:t>
            </w:r>
          </w:p>
        </w:tc>
      </w:tr>
      <w:tr>
        <w:trPr>
          <w:trHeight w:val="60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64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1922</w:t>
            </w:r>
          </w:p>
        </w:tc>
      </w:tr>
      <w:tr>
        <w:trPr>
          <w:trHeight w:val="12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5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78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157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78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1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46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49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2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9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4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996201</w:t>
            </w:r>
          </w:p>
        </w:tc>
      </w:tr>
      <w:tr>
        <w:trPr>
          <w:trHeight w:val="45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996201</w:t>
            </w:r>
          </w:p>
        </w:tc>
      </w:tr>
      <w:tr>
        <w:trPr>
          <w:trHeight w:val="435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996201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677"/>
        <w:gridCol w:w="849"/>
        <w:gridCol w:w="785"/>
        <w:gridCol w:w="8389"/>
        <w:gridCol w:w="2028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атқарымдық топ</w:t>
            </w:r>
          </w:p>
        </w:tc>
        <w:tc>
          <w:tcPr>
            <w:tcW w:w="20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1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шағ.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1230183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194042</w:t>
            </w:r>
          </w:p>
        </w:tc>
      </w:tr>
      <w:tr>
        <w:trPr>
          <w:trHeight w:val="8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170508</w:t>
            </w:r>
          </w:p>
        </w:tc>
      </w:tr>
      <w:tr>
        <w:trPr>
          <w:trHeight w:val="5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12600</w:t>
            </w:r>
          </w:p>
        </w:tc>
      </w:tr>
      <w:tr>
        <w:trPr>
          <w:trHeight w:val="4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38460</w:t>
            </w:r>
          </w:p>
        </w:tc>
      </w:tr>
      <w:tr>
        <w:trPr>
          <w:trHeight w:val="7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38460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119448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119448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12481</w:t>
            </w:r>
          </w:p>
        </w:tc>
      </w:tr>
      <w:tr>
        <w:trPr>
          <w:trHeight w:val="10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10519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85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және біржолғы талондарды іске асырудан сомаларды жинаудың толықтығын қамтамасыз етуді ұйымдастыру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</w:t>
            </w:r>
          </w:p>
        </w:tc>
      </w:tr>
      <w:tr>
        <w:trPr>
          <w:trHeight w:val="4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</w:t>
            </w:r>
          </w:p>
        </w:tc>
      </w:tr>
      <w:tr>
        <w:trPr>
          <w:trHeight w:val="12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11053</w:t>
            </w:r>
          </w:p>
        </w:tc>
      </w:tr>
      <w:tr>
        <w:trPr>
          <w:trHeight w:val="4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</w:p>
        </w:tc>
      </w:tr>
      <w:tr>
        <w:trPr>
          <w:trHeight w:val="4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</w:p>
        </w:tc>
      </w:tr>
      <w:tr>
        <w:trPr>
          <w:trHeight w:val="4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 - атқару қызметі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7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4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</w:t>
            </w:r>
          </w:p>
        </w:tc>
      </w:tr>
      <w:tr>
        <w:trPr>
          <w:trHeight w:val="4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814833</w:t>
            </w:r>
          </w:p>
        </w:tc>
      </w:tr>
      <w:tr>
        <w:trPr>
          <w:trHeight w:val="4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633683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633683</w:t>
            </w:r>
          </w:p>
        </w:tc>
      </w:tr>
      <w:tr>
        <w:trPr>
          <w:trHeight w:val="4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617020</w:t>
            </w:r>
          </w:p>
        </w:tc>
      </w:tr>
      <w:tr>
        <w:trPr>
          <w:trHeight w:val="4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16663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</w:t>
            </w:r>
          </w:p>
        </w:tc>
      </w:tr>
      <w:tr>
        <w:trPr>
          <w:trHeight w:val="4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16248</w:t>
            </w:r>
          </w:p>
        </w:tc>
      </w:tr>
      <w:tr>
        <w:trPr>
          <w:trHeight w:val="7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9458</w:t>
            </w:r>
          </w:p>
        </w:tc>
      </w:tr>
      <w:tr>
        <w:trPr>
          <w:trHeight w:val="8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мемлекеттік білім беру мекемелерінде білім беру жүйесін ақпараттандыру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</w:t>
            </w:r>
          </w:p>
        </w:tc>
      </w:tr>
      <w:tr>
        <w:trPr>
          <w:trHeight w:val="10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6790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Әлеуметтік көмек және әлеуметтік қамсыздандыру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42210</w:t>
            </w:r>
          </w:p>
        </w:tc>
      </w:tr>
      <w:tr>
        <w:trPr>
          <w:trHeight w:val="3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28422</w:t>
            </w:r>
          </w:p>
        </w:tc>
      </w:tr>
      <w:tr>
        <w:trPr>
          <w:trHeight w:val="6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28422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9759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1696</w:t>
            </w:r>
          </w:p>
        </w:tc>
      </w:tr>
      <w:tr>
        <w:trPr>
          <w:trHeight w:val="7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5837</w:t>
            </w:r>
          </w:p>
        </w:tc>
      </w:tr>
      <w:tr>
        <w:trPr>
          <w:trHeight w:val="6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</w:t>
            </w:r>
          </w:p>
        </w:tc>
      </w:tr>
      <w:tr>
        <w:trPr>
          <w:trHeight w:val="6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</w:t>
            </w:r>
          </w:p>
        </w:tc>
      </w:tr>
      <w:tr>
        <w:trPr>
          <w:trHeight w:val="13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1645</w:t>
            </w:r>
          </w:p>
        </w:tc>
      </w:tr>
      <w:tr>
        <w:trPr>
          <w:trHeight w:val="66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</w:t>
            </w:r>
          </w:p>
        </w:tc>
      </w:tr>
      <w:tr>
        <w:trPr>
          <w:trHeight w:val="7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13788</w:t>
            </w:r>
          </w:p>
        </w:tc>
      </w:tr>
      <w:tr>
        <w:trPr>
          <w:trHeight w:val="10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13602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есептеу,төлеу мен жеткізу бойынша қызметтерге ақы төлеу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10912</w:t>
            </w:r>
          </w:p>
        </w:tc>
      </w:tr>
      <w:tr>
        <w:trPr>
          <w:trHeight w:val="34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</w:t>
            </w:r>
          </w:p>
        </w:tc>
      </w:tr>
      <w:tr>
        <w:trPr>
          <w:trHeight w:val="7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4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 сумен жабдықтауды ұйымдастыру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</w:t>
            </w:r>
          </w:p>
        </w:tc>
      </w:tr>
      <w:tr>
        <w:trPr>
          <w:trHeight w:val="8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60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1391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8907</w:t>
            </w:r>
          </w:p>
        </w:tc>
      </w:tr>
      <w:tr>
        <w:trPr>
          <w:trHeight w:val="5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3424</w:t>
            </w:r>
          </w:p>
        </w:tc>
      </w:tr>
      <w:tr>
        <w:trPr>
          <w:trHeight w:val="4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4173</w:t>
            </w:r>
          </w:p>
        </w:tc>
      </w:tr>
      <w:tr>
        <w:trPr>
          <w:trHeight w:val="4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54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121628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76958</w:t>
            </w:r>
          </w:p>
        </w:tc>
      </w:tr>
      <w:tr>
        <w:trPr>
          <w:trHeight w:val="4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76958</w:t>
            </w:r>
          </w:p>
        </w:tc>
      </w:tr>
      <w:tr>
        <w:trPr>
          <w:trHeight w:val="4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76958</w:t>
            </w:r>
          </w:p>
        </w:tc>
      </w:tr>
      <w:tr>
        <w:trPr>
          <w:trHeight w:val="37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3224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</w:tr>
      <w:tr>
        <w:trPr>
          <w:trHeight w:val="10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3107</w:t>
            </w:r>
          </w:p>
        </w:tc>
      </w:tr>
      <w:tr>
        <w:trPr>
          <w:trHeight w:val="4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27627</w:t>
            </w:r>
          </w:p>
        </w:tc>
      </w:tr>
      <w:tr>
        <w:trPr>
          <w:trHeight w:val="4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23578</w:t>
            </w:r>
          </w:p>
        </w:tc>
      </w:tr>
      <w:tr>
        <w:trPr>
          <w:trHeight w:val="4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кітапханалардың жұмыс істеуі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18745</w:t>
            </w:r>
          </w:p>
        </w:tc>
      </w:tr>
      <w:tr>
        <w:trPr>
          <w:trHeight w:val="4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4833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</w:p>
        </w:tc>
      </w:tr>
      <w:tr>
        <w:trPr>
          <w:trHeight w:val="7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4049</w:t>
            </w:r>
          </w:p>
        </w:tc>
      </w:tr>
      <w:tr>
        <w:trPr>
          <w:trHeight w:val="7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13819</w:t>
            </w:r>
          </w:p>
        </w:tc>
      </w:tr>
      <w:tr>
        <w:trPr>
          <w:trHeight w:val="4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7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6258</w:t>
            </w:r>
          </w:p>
        </w:tc>
      </w:tr>
      <w:tr>
        <w:trPr>
          <w:trHeight w:val="4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4283</w:t>
            </w:r>
          </w:p>
        </w:tc>
      </w:tr>
      <w:tr>
        <w:trPr>
          <w:trHeight w:val="10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мемлекеттік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4153</w:t>
            </w:r>
          </w:p>
        </w:tc>
      </w:tr>
      <w:tr>
        <w:trPr>
          <w:trHeight w:val="4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</w:p>
        </w:tc>
      </w:tr>
      <w:tr>
        <w:trPr>
          <w:trHeight w:val="7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3278</w:t>
            </w:r>
          </w:p>
        </w:tc>
      </w:tr>
      <w:tr>
        <w:trPr>
          <w:trHeight w:val="11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16047</w:t>
            </w:r>
          </w:p>
        </w:tc>
      </w:tr>
      <w:tr>
        <w:trPr>
          <w:trHeight w:val="4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</w:t>
            </w:r>
          </w:p>
        </w:tc>
      </w:tr>
      <w:tr>
        <w:trPr>
          <w:trHeight w:val="4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</w:t>
            </w:r>
          </w:p>
        </w:tc>
      </w:tr>
      <w:tr>
        <w:trPr>
          <w:trHeight w:val="8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</w:t>
            </w:r>
          </w:p>
        </w:tc>
      </w:tr>
      <w:tr>
        <w:trPr>
          <w:trHeight w:val="4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</w:p>
        </w:tc>
      </w:tr>
      <w:tr>
        <w:trPr>
          <w:trHeight w:val="8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5187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Өнеркәсіп, сәулет, қала құрылысы және құрылыс қызметі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</w:t>
            </w:r>
          </w:p>
        </w:tc>
      </w:tr>
      <w:tr>
        <w:trPr>
          <w:trHeight w:val="4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8280</w:t>
            </w:r>
          </w:p>
        </w:tc>
      </w:tr>
      <w:tr>
        <w:trPr>
          <w:trHeight w:val="4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</w:t>
            </w:r>
          </w:p>
        </w:tc>
      </w:tr>
      <w:tr>
        <w:trPr>
          <w:trHeight w:val="7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3139</w:t>
            </w:r>
          </w:p>
        </w:tc>
      </w:tr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4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70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76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4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15402</w:t>
            </w:r>
          </w:p>
        </w:tc>
      </w:tr>
      <w:tr>
        <w:trPr>
          <w:trHeight w:val="42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</w:tr>
      <w:tr>
        <w:trPr>
          <w:trHeight w:val="52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</w:tr>
      <w:tr>
        <w:trPr>
          <w:trHeight w:val="6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4747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10655</w:t>
            </w:r>
          </w:p>
        </w:tc>
      </w:tr>
      <w:tr>
        <w:trPr>
          <w:trHeight w:val="49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</w:tr>
      <w:tr>
        <w:trPr>
          <w:trHeight w:val="75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4679</w:t>
            </w:r>
          </w:p>
        </w:tc>
      </w:tr>
      <w:tr>
        <w:trPr>
          <w:trHeight w:val="78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</w:t>
            </w:r>
          </w:p>
        </w:tc>
      </w:tr>
      <w:tr>
        <w:trPr>
          <w:trHeight w:val="9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5976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несиелер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Қаржылық активтерімен болатын операциялар бойынша сальдо 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тапшылығы(профицит)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3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профицитті пайдалану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пайдаланылатың қалдықтары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ақпандағы № 17/5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желтоқсандағы № 16/1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3 қосымша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652"/>
        <w:gridCol w:w="865"/>
        <w:gridCol w:w="779"/>
        <w:gridCol w:w="8420"/>
        <w:gridCol w:w="2057"/>
      </w:tblGrid>
      <w:tr>
        <w:trPr>
          <w:trHeight w:val="31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0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1223562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229048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</w:p>
        </w:tc>
      </w:tr>
      <w:tr>
        <w:trPr>
          <w:trHeight w:val="5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9189</w:t>
            </w:r>
          </w:p>
        </w:tc>
      </w:tr>
      <w:tr>
        <w:trPr>
          <w:trHeight w:val="46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146364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146364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59311</w:t>
            </w:r>
          </w:p>
        </w:tc>
      </w:tr>
      <w:tr>
        <w:trPr>
          <w:trHeight w:val="6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30311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2845</w:t>
            </w:r>
          </w:p>
        </w:tc>
      </w:tr>
      <w:tr>
        <w:trPr>
          <w:trHeight w:val="51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24180</w:t>
            </w:r>
          </w:p>
        </w:tc>
      </w:tr>
      <w:tr>
        <w:trPr>
          <w:trHeight w:val="4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1975</w:t>
            </w:r>
          </w:p>
        </w:tc>
      </w:tr>
      <w:tr>
        <w:trPr>
          <w:trHeight w:val="57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12500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1933</w:t>
            </w:r>
          </w:p>
        </w:tc>
      </w:tr>
      <w:tr>
        <w:trPr>
          <w:trHeight w:val="129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54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11915</w:t>
            </w:r>
          </w:p>
        </w:tc>
      </w:tr>
      <w:tr>
        <w:trPr>
          <w:trHeight w:val="52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61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13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184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43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48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9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0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980599</w:t>
            </w:r>
          </w:p>
        </w:tc>
      </w:tr>
      <w:tr>
        <w:trPr>
          <w:trHeight w:val="58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980599</w:t>
            </w:r>
          </w:p>
        </w:tc>
      </w:tr>
      <w:tr>
        <w:trPr>
          <w:trHeight w:val="55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980599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656"/>
        <w:gridCol w:w="870"/>
        <w:gridCol w:w="784"/>
        <w:gridCol w:w="8410"/>
        <w:gridCol w:w="2071"/>
      </w:tblGrid>
      <w:tr>
        <w:trPr>
          <w:trHeight w:val="39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атқарымдық топ</w:t>
            </w:r>
          </w:p>
        </w:tc>
        <w:tc>
          <w:tcPr>
            <w:tcW w:w="20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шағ.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1223562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216717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189349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</w:t>
            </w:r>
          </w:p>
        </w:tc>
      </w:tr>
      <w:tr>
        <w:trPr>
          <w:trHeight w:val="6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14062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42499</w:t>
            </w:r>
          </w:p>
        </w:tc>
      </w:tr>
      <w:tr>
        <w:trPr>
          <w:trHeight w:val="6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42499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132788</w:t>
            </w:r>
          </w:p>
        </w:tc>
      </w:tr>
      <w:tr>
        <w:trPr>
          <w:trHeight w:val="8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132788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14016</w:t>
            </w:r>
          </w:p>
        </w:tc>
      </w:tr>
      <w:tr>
        <w:trPr>
          <w:trHeight w:val="10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11824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Біржолғы талондарды беру жөніндегі жұмысты және біржолғы талондарды іске асырудан сомаларды жинаудың толықтығын қамтамасыз етуді ұйымдастыру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</w:t>
            </w:r>
          </w:p>
        </w:tc>
      </w:tr>
      <w:tr>
        <w:trPr>
          <w:trHeight w:val="10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және дамыту және аудандық (облыстық маңызы бар қаланы) басқару саласындағы мемлекеттік саясатты іске асыру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13352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1838</w:t>
            </w:r>
          </w:p>
        </w:tc>
      </w:tr>
      <w:tr>
        <w:trPr>
          <w:trHeight w:val="8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Қоғамдық тәртіп, қауіпсіздік, құқықтық, сот, қылмыстық- атқару қызметі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жол жүрісі қауіпсіздігін қамтамасыз ету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762974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739973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739973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721267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18706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 өзге де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23001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23001</w:t>
            </w:r>
          </w:p>
        </w:tc>
      </w:tr>
      <w:tr>
        <w:trPr>
          <w:trHeight w:val="6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10491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 ) мемлекеттік білім беру мекемелерінде білім беру жүйесін ақпараттандыру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5245</w:t>
            </w:r>
          </w:p>
        </w:tc>
      </w:tr>
      <w:tr>
        <w:trPr>
          <w:trHeight w:val="10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7265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қамсыздандыру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45407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30144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30144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10291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атаулы әлеуметтік көмек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6245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3352</w:t>
            </w:r>
          </w:p>
        </w:tc>
      </w:tr>
      <w:tr>
        <w:trPr>
          <w:trHeight w:val="13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1790</w:t>
            </w:r>
          </w:p>
        </w:tc>
      </w:tr>
      <w:tr>
        <w:trPr>
          <w:trHeight w:val="67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 әлеуметтік қамтамасыз ету салаларындағы өзге де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15263</w:t>
            </w:r>
          </w:p>
        </w:tc>
      </w:tr>
      <w:tr>
        <w:trPr>
          <w:trHeight w:val="10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15064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есептеу,төлеу мен жеткізу бойынша қызметтерге ақы төлеу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11676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2145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 сумен жабдықтауды ұйымдастыру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1488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9531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3664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4465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135830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85890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85890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85890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3451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</w:t>
            </w:r>
          </w:p>
        </w:tc>
      </w:tr>
      <w:tr>
        <w:trPr>
          <w:trHeight w:val="10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3325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30976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26644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(қалалық) кітапханалардың жұмыс істеуі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21157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тілді дамыту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5487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4332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15513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7012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</w:t>
            </w:r>
          </w:p>
        </w:tc>
      </w:tr>
      <w:tr>
        <w:trPr>
          <w:trHeight w:val="10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мемлекеттік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3662</w:t>
            </w:r>
          </w:p>
        </w:tc>
      </w:tr>
      <w:tr>
        <w:trPr>
          <w:trHeight w:val="10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17728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11994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11994</w:t>
            </w:r>
          </w:p>
        </w:tc>
      </w:tr>
      <w:tr>
        <w:trPr>
          <w:trHeight w:val="6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саласындағы мемлекеттік саясатты іске асыру жөніндегі қызметтер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11994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</w:t>
            </w:r>
          </w:p>
        </w:tc>
      </w:tr>
      <w:tr>
        <w:trPr>
          <w:trHeight w:val="34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5734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9150</w:t>
            </w:r>
          </w:p>
        </w:tc>
      </w:tr>
      <w:tr>
        <w:trPr>
          <w:trHeight w:val="4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5679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3471</w:t>
            </w:r>
          </w:p>
        </w:tc>
      </w:tr>
      <w:tr>
        <w:trPr>
          <w:trHeight w:val="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аул (село), ауылдық (селолық) округ әкімінің аппараты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4955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16743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 және бәсекелестікті қорғау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</w:p>
        </w:tc>
      </w:tr>
      <w:tr>
        <w:trPr>
          <w:trHeight w:val="6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5272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11471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</w:t>
            </w:r>
          </w:p>
        </w:tc>
      </w:tr>
      <w:tr>
        <w:trPr>
          <w:trHeight w:val="7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4859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</w:t>
            </w:r>
          </w:p>
        </w:tc>
      </w:tr>
      <w:tr>
        <w:trPr>
          <w:trHeight w:val="9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6612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несиелер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Қаржылық активтерімен болатын операциялар бойынша сальдо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9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тапшылығы(профицит)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Бюджеттің тапшылығын қаржыландыру профицитті пайдалану 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пайдаланылатың қалдықтары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22 ақпандағы № 17/5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4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Сандықтау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2009 жылғы 22 желтоқсандағы № 16/1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қаулысына 5 қосымша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ауылдық (селолық)</w:t>
      </w:r>
      <w:r>
        <w:br/>
      </w:r>
      <w:r>
        <w:rPr>
          <w:rFonts w:ascii="Times New Roman"/>
          <w:b/>
          <w:i w:val="false"/>
          <w:color w:val="000000"/>
        </w:rPr>
        <w:t>
округтердің бюджеттік</w:t>
      </w:r>
      <w:r>
        <w:br/>
      </w:r>
      <w:r>
        <w:rPr>
          <w:rFonts w:ascii="Times New Roman"/>
          <w:b/>
          <w:i w:val="false"/>
          <w:color w:val="000000"/>
        </w:rPr>
        <w:t>
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413"/>
        <w:gridCol w:w="853"/>
        <w:gridCol w:w="879"/>
        <w:gridCol w:w="4538"/>
        <w:gridCol w:w="2378"/>
        <w:gridCol w:w="1362"/>
        <w:gridCol w:w="1274"/>
        <w:gridCol w:w="1230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атқарымдық топ</w:t>
            </w: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 ауылдық (селолық) округтер бойынша</w:t>
            </w:r>
          </w:p>
        </w:tc>
      </w:tr>
      <w:tr>
        <w:trPr>
          <w:trHeight w:val="3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шағ.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кашин</w:t>
            </w:r>
          </w:p>
        </w:tc>
        <w:tc>
          <w:tcPr>
            <w:tcW w:w="12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</w:tr>
      <w:tr>
        <w:trPr>
          <w:trHeight w:val="34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5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31578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</w:tr>
      <w:tr>
        <w:trPr>
          <w:trHeight w:val="91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 көрсету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</w:tr>
      <w:tr>
        <w:trPr>
          <w:trHeight w:val="18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  (село), ауылдық (селолық) округ әкімінің аппараты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95242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9520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</w:t>
            </w:r>
          </w:p>
        </w:tc>
      </w:tr>
      <w:tr>
        <w:trPr>
          <w:trHeight w:val="193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93592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6325</w:t>
            </w:r>
          </w:p>
        </w:tc>
      </w:tr>
      <w:tr>
        <w:trPr>
          <w:trHeight w:val="6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 техникалық жарақтандыру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88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6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  (село), ауылдық (селолық) округ әкімінің аппараты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574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5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  (село), ауылдық (селолық) округ әкімінің аппараты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9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көлігі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35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  (село), ауылдық (селолық) округ әкімінің аппараты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32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қызмет етуін қамтамасыз ету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саласындағы өзге де қызметтер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455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Қаладағы аудан, аудандық маңызы бар қала, кент, ауыл  (село), ауылдық (селолық) округ әкімінің аппараты 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9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4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елді- мекендер көшелерін жөндеу және ұстау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1"/>
        <w:gridCol w:w="1877"/>
        <w:gridCol w:w="2241"/>
        <w:gridCol w:w="2584"/>
        <w:gridCol w:w="2262"/>
        <w:gridCol w:w="2285"/>
      </w:tblGrid>
      <w:tr>
        <w:trPr>
          <w:trHeight w:val="315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Бірлік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Васильев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Веселов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Лесной</w:t>
            </w:r>
          </w:p>
        </w:tc>
      </w:tr>
      <w:tr>
        <w:trPr>
          <w:trHeight w:val="255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6557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6707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6610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5581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6709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6447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6500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7"/>
        <w:gridCol w:w="1895"/>
        <w:gridCol w:w="2237"/>
        <w:gridCol w:w="2559"/>
        <w:gridCol w:w="2259"/>
        <w:gridCol w:w="2303"/>
      </w:tblGrid>
      <w:tr>
        <w:trPr>
          <w:trHeight w:val="315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Максимов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кольск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Сандықтау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Хлебное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Широков</w:t>
            </w:r>
          </w:p>
        </w:tc>
      </w:tr>
      <w:tr>
        <w:trPr>
          <w:trHeight w:val="255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555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5567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5814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5457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6287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5905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4981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5704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