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7f56" w14:textId="6717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Қараегін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Сабынды ауылдық округі әкімінің 2010 жылғы 3 мамырдағы № 5 шешімі. Ақмола облысы Қорғалжын ауданының Әділет басқармасында 2010 жылғы 7 маусымда № 1-15-149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 ескере отырып, Сабынды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Қараегін ауылындағы Новая көшесі Сайлау Қыстаубайұлы атындағы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Қорғалжын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Ф.Р.Жумабаева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Г.К.Сыздықова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