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d2be" w14:textId="d97d2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қаңтар-наурызында тіркеуден өткізілетін жылы он жеті жасқа толатын еркек жынысты азаматтарды "Ақмола облысы Зеренді ауданының Қорғаныс істері жөніндегі бөлімі" мемлекеттік мекемесінің шақырту учаскесіне тіркеуді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ауданы әкімінің 2010 жылғы 29 қарашадағы № 07 шешімі. Ақмола облысы Зеренді ауданының Әділет басқармасында 2010 жылғы 6 желтоқсанда № 1-14-146 тіркелді. Күші жойылды - Ақмола облысы Зеренді ауданы әкімінің 2011 жылғы 29 қарашадағы № 08 шешімімен</w:t>
      </w:r>
    </w:p>
    <w:p>
      <w:pPr>
        <w:spacing w:after="0"/>
        <w:ind w:left="0"/>
        <w:jc w:val="both"/>
      </w:pPr>
      <w:r>
        <w:rPr>
          <w:rFonts w:ascii="Times New Roman"/>
          <w:b w:val="false"/>
          <w:i w:val="false"/>
          <w:color w:val="ff0000"/>
          <w:sz w:val="28"/>
        </w:rPr>
        <w:t>      Ескерту. Күші жойылды - Ақмола облысы Зеренді ауданы әкімінің 29.11.2011 № 08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33</w:t>
      </w:r>
      <w:r>
        <w:rPr>
          <w:rFonts w:ascii="Times New Roman"/>
          <w:b w:val="false"/>
          <w:i w:val="false"/>
          <w:color w:val="000000"/>
          <w:sz w:val="28"/>
        </w:rPr>
        <w:t>, </w:t>
      </w:r>
      <w:r>
        <w:rPr>
          <w:rFonts w:ascii="Times New Roman"/>
          <w:b w:val="false"/>
          <w:i w:val="false"/>
          <w:color w:val="000000"/>
          <w:sz w:val="28"/>
        </w:rPr>
        <w:t>37 баптарына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w:t>
      </w:r>
      <w:r>
        <w:rPr>
          <w:rFonts w:ascii="Times New Roman"/>
          <w:b w:val="false"/>
          <w:i w:val="false"/>
          <w:color w:val="000000"/>
          <w:sz w:val="28"/>
        </w:rPr>
        <w:t>17 бабына</w:t>
      </w:r>
      <w:r>
        <w:rPr>
          <w:rFonts w:ascii="Times New Roman"/>
          <w:b w:val="false"/>
          <w:i w:val="false"/>
          <w:color w:val="000000"/>
          <w:sz w:val="28"/>
        </w:rPr>
        <w:t>, Қазақстан Республикасы Үкіметінің 2006 жылғы 5 мамырдағы № 371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міндеттілер мен әскерге шақырылушыларды әскери есепке алуды жүргізу тәртібі туралы Ережелерге сәйкес, аудан әкімі ШЕШІМ ЕТТІ:</w:t>
      </w:r>
      <w:r>
        <w:br/>
      </w:r>
      <w:r>
        <w:rPr>
          <w:rFonts w:ascii="Times New Roman"/>
          <w:b w:val="false"/>
          <w:i w:val="false"/>
          <w:color w:val="000000"/>
          <w:sz w:val="28"/>
        </w:rPr>
        <w:t>
</w:t>
      </w:r>
      <w:r>
        <w:rPr>
          <w:rFonts w:ascii="Times New Roman"/>
          <w:b w:val="false"/>
          <w:i w:val="false"/>
          <w:color w:val="000000"/>
          <w:sz w:val="28"/>
        </w:rPr>
        <w:t>
      1. 2011 жылдың қаңтар-наурызында тіркелетін жылы он жеті жасқа толатын еркек жынысты азаматтарды «Ақмола облысы Зеренді ауданының Қорғаныс істері жөніндегі бөлімі» мемлекеттік мекемесінің шақырту учаскесіне тіркеу ұйымдастырылсын және қамтамасыз етілсін (келісім бойынша).</w:t>
      </w:r>
      <w:r>
        <w:br/>
      </w:r>
      <w:r>
        <w:rPr>
          <w:rFonts w:ascii="Times New Roman"/>
          <w:b w:val="false"/>
          <w:i w:val="false"/>
          <w:color w:val="000000"/>
          <w:sz w:val="28"/>
        </w:rPr>
        <w:t>
</w:t>
      </w:r>
      <w:r>
        <w:rPr>
          <w:rFonts w:ascii="Times New Roman"/>
          <w:b w:val="false"/>
          <w:i w:val="false"/>
          <w:color w:val="000000"/>
          <w:sz w:val="28"/>
        </w:rPr>
        <w:t>
      2. Зеренді ауданы әкімінің «2010 жылдың қаңтар-наурызында тіркеуден өткізілетін жылы он жеті жасқа толатын еркек жынысты азаматтарды «Ақмола облысы Зеренді ауданының Қорғаныс істері жөніндегі бөлімі» мемлекеттік мекемесінің шақыру учаскесіне тіркеуді ұйымдастыру және қамтамасыз ету туралы» 2009 жылғы 22 желтоқсандағы № 26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тіркеудің Тізілімінде № 1-14-128 тіркелген,«Зеренді» газетінде 2009 жылғы 22 қаңтарда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Ә.А.Таласбаеваға жүктелсін.</w:t>
      </w:r>
      <w:r>
        <w:br/>
      </w:r>
      <w:r>
        <w:rPr>
          <w:rFonts w:ascii="Times New Roman"/>
          <w:b w:val="false"/>
          <w:i w:val="false"/>
          <w:color w:val="000000"/>
          <w:sz w:val="28"/>
        </w:rPr>
        <w:t>
</w:t>
      </w: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2011 жылдың 1 қаңтарынан әрекетке енгізіледі, ресми жариялануға жатады.</w:t>
      </w:r>
    </w:p>
    <w:bookmarkEnd w:id="0"/>
    <w:p>
      <w:pPr>
        <w:spacing w:after="0"/>
        <w:ind w:left="0"/>
        <w:jc w:val="both"/>
      </w:pPr>
      <w:r>
        <w:rPr>
          <w:rFonts w:ascii="Times New Roman"/>
          <w:b w:val="false"/>
          <w:i/>
          <w:color w:val="000000"/>
          <w:sz w:val="28"/>
        </w:rPr>
        <w:t>      Аудан әкімі                                Е.Сағдиев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 Зеренді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Бражанов Т.Ә.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