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4fc8" w14:textId="56f4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1 ақпандағы № 24-159 шешімі. Ақмола облысы Зеренді ауданының Әділет басқармасында 2010 жылғы 18 ақпанда № 1-14-130 тіркелді. Күші жойылды - Ақмола облысы Зеренді аудандық мәслихатының 2010 жылғы 3 қарашадағы № 34-218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Зеренді аудандық мәслихатының 2010.11.03 № 34-218 </w:t>
      </w:r>
      <w:r>
        <w:rPr>
          <w:rFonts w:ascii="Times New Roman"/>
          <w:b w:val="false"/>
          <w:i w:val="false"/>
          <w:color w:val="ff0000"/>
          <w:sz w:val="28"/>
        </w:rPr>
        <w:t>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төлемдерді алуға келесі азаматтар құқылы:</w:t>
      </w:r>
      <w:r>
        <w:br/>
      </w:r>
      <w:r>
        <w:rPr>
          <w:rFonts w:ascii="Times New Roman"/>
          <w:b w:val="false"/>
          <w:i w:val="false"/>
          <w:color w:val="000000"/>
          <w:sz w:val="28"/>
        </w:rPr>
        <w:t>
      табыстары күнкөріс деңгейінен төмен немесе белгілі бір жағдайларға байланысты шұғыл әлеуметтік көмекке мұқтаж азаматтар;</w:t>
      </w:r>
      <w:r>
        <w:br/>
      </w:r>
      <w:r>
        <w:rPr>
          <w:rFonts w:ascii="Times New Roman"/>
          <w:b w:val="false"/>
          <w:i w:val="false"/>
          <w:color w:val="000000"/>
          <w:sz w:val="28"/>
        </w:rPr>
        <w:t>
      мүгедектер;</w:t>
      </w:r>
      <w:r>
        <w:br/>
      </w:r>
      <w:r>
        <w:rPr>
          <w:rFonts w:ascii="Times New Roman"/>
          <w:b w:val="false"/>
          <w:i w:val="false"/>
          <w:color w:val="000000"/>
          <w:sz w:val="28"/>
        </w:rPr>
        <w:t>
      Ұлы Отан соғысына қатысушылар мен мүгедектері (оларға теңестірілген тұлғалар, тыл қызметкерлері, қайтыс болған Ұлы Отан соғысы мүгедектерінің жесірлері, бейбітшілік уақытында қайтыс болғандардың отбасылары, фашистік концлагерлерінде тұтқында болғандар), ақталған азаматтар, зейнеткерлер Қарттар күніне байланысты;</w:t>
      </w:r>
      <w:r>
        <w:br/>
      </w:r>
      <w:r>
        <w:rPr>
          <w:rFonts w:ascii="Times New Roman"/>
          <w:b w:val="false"/>
          <w:i w:val="false"/>
          <w:color w:val="000000"/>
          <w:sz w:val="28"/>
        </w:rPr>
        <w:t>
      жазылмайтын дертпен ауыратындар;</w:t>
      </w:r>
      <w:r>
        <w:br/>
      </w:r>
      <w:r>
        <w:rPr>
          <w:rFonts w:ascii="Times New Roman"/>
          <w:b w:val="false"/>
          <w:i w:val="false"/>
          <w:color w:val="000000"/>
          <w:sz w:val="28"/>
        </w:rPr>
        <w:t>
      онкологиялық және туберкулезбен ауыратындарға Ақмола облысы бойынша емдеу мекемелеріне жолақысы;</w:t>
      </w:r>
      <w:r>
        <w:br/>
      </w:r>
      <w:r>
        <w:rPr>
          <w:rFonts w:ascii="Times New Roman"/>
          <w:b w:val="false"/>
          <w:i w:val="false"/>
          <w:color w:val="000000"/>
          <w:sz w:val="28"/>
        </w:rPr>
        <w:t>
      колледждерде күндізгі оқу бөлімшелерінде оқитын аз қамтылған және көп балалы отбасылардың студенттері.</w:t>
      </w:r>
      <w:r>
        <w:br/>
      </w:r>
      <w:r>
        <w:rPr>
          <w:rFonts w:ascii="Times New Roman"/>
          <w:b w:val="false"/>
          <w:i w:val="false"/>
          <w:color w:val="000000"/>
          <w:sz w:val="28"/>
        </w:rPr>
        <w:t>
</w:t>
      </w:r>
      <w:r>
        <w:rPr>
          <w:rFonts w:ascii="Times New Roman"/>
          <w:b w:val="false"/>
          <w:i w:val="false"/>
          <w:color w:val="000000"/>
          <w:sz w:val="28"/>
        </w:rPr>
        <w:t>
      3. Зеренді аудандық мәслихатының «Жергілікті өкілетті органдардың шешімдері бойынша мұқтаж азаматтардың жекелеген санаттарына әлеуметтік көмек көрсету Ережелерін бекіту туралы» 2007 жылғы 30 мамырдағы № 42-278 (Нормативтік құқықтық актілерді мемлекеттік тіркеудің тізілімінде № 1-14-63 тіркелген, 2007 жылғы 25 шілдеде «Бірлік-Единство» газетінде жарияланған) шешімінің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шешім Зеренді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Сессия төрағасы                            С.Құрманғұжина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К.Хасенов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әкімі                                      Е.Сағдиев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«Жұмыспен қамту</w:t>
      </w:r>
      <w:r>
        <w:br/>
      </w:r>
      <w:r>
        <w:rPr>
          <w:rFonts w:ascii="Times New Roman"/>
          <w:b w:val="false"/>
          <w:i w:val="false"/>
          <w:color w:val="000000"/>
          <w:sz w:val="28"/>
        </w:rPr>
        <w:t>
</w:t>
      </w:r>
      <w:r>
        <w:rPr>
          <w:rFonts w:ascii="Times New Roman"/>
          <w:b w:val="false"/>
          <w:i/>
          <w:color w:val="000000"/>
          <w:sz w:val="28"/>
        </w:rPr>
        <w:t>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меңгерушісі                                Қазиақпарова З.Б.</w:t>
      </w:r>
    </w:p>
    <w:p>
      <w:pPr>
        <w:spacing w:after="0"/>
        <w:ind w:left="0"/>
        <w:jc w:val="both"/>
      </w:pP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Ашамаева Д.Е.</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«Зеренді орталық</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қазынашылық мекеменің</w:t>
      </w:r>
      <w:r>
        <w:br/>
      </w:r>
      <w:r>
        <w:rPr>
          <w:rFonts w:ascii="Times New Roman"/>
          <w:b w:val="false"/>
          <w:i w:val="false"/>
          <w:color w:val="000000"/>
          <w:sz w:val="28"/>
        </w:rPr>
        <w:t>
</w:t>
      </w:r>
      <w:r>
        <w:rPr>
          <w:rFonts w:ascii="Times New Roman"/>
          <w:b w:val="false"/>
          <w:i/>
          <w:color w:val="000000"/>
          <w:sz w:val="28"/>
        </w:rPr>
        <w:t>      бас дәрігері                               Жанғалов Б.Б.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