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19b2" w14:textId="bf61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қаңтар-наурызында тіркеу өткізілетін жылы он жеті жасқа толатын еркек жынысты азаматтарды "Ақмола облысы Жақсы ауданының қорғаныс істері жөніндегі бөлімі" мемлекеттік мекемесінің шақыру учаскесіне тіркеуді жүргізу туралы" Жақсы ауданы әкімінің 2009 жылғы 01 желтоқсандағы № 10 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әкімінің 2010 жылғы 13 қаңтарда № 01 шешімі. Ақмола облысы Жақсы ауданының Әділет басқармасында 2010 жылғы 15 қаңтарда № 1-13-103 тіркелді. Қолданылу мерзімінің аяқталуына байланысты күші жойылды - (Ақмола облысы Жақсы ауданы әкімі аппаратының 2013 жылғы 26 маусымдағы № 04-596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Жақсы ауданы әкімі аппаратының 26.06.2013 № 04-596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«Әскери міндеттілік және әскери қызмет туралы» Қазақстан Республикасының 2005 жылғы 08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жылдың қаңтар - наурызында тіркеу өткізілетін жылы он жеті жасқа толатын еркек жынысты азаматтарды «Ақмола облысы Жақсы ауданының қорғаныс істері жөніндегі бөлімі» мемлекеттік мекемесінің шақыру учаскесіне тіркеуді жүргізу туралы» Жақсы ауданы әкімінің 2009 жылғы 01 желтоқсандағы </w:t>
      </w:r>
      <w:r>
        <w:rPr>
          <w:rFonts w:ascii="Times New Roman"/>
          <w:b w:val="false"/>
          <w:i w:val="false"/>
          <w:color w:val="000000"/>
          <w:sz w:val="28"/>
        </w:rPr>
        <w:t>№ 10</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 1-13-101 тіркелген, «Жақсы жаршысы» газетінде 2010 жылдың 08 қаңтарында жарияланған) келесі өзгерістер енгізілсін:</w:t>
      </w:r>
      <w:r>
        <w:br/>
      </w:r>
      <w:r>
        <w:rPr>
          <w:rFonts w:ascii="Times New Roman"/>
          <w:b w:val="false"/>
          <w:i w:val="false"/>
          <w:color w:val="000000"/>
          <w:sz w:val="28"/>
        </w:rPr>
        <w:t>
      атауындағы «2010 жылдың қаңтар – наурызында еркек жынысты азаматтарды тіркеуді жүргізу туралы» сөздері «2010 жылдың қаңтар – наурызында еркек жынысты азаматтарды тіркеуді ұйымдастыру және қамтамасыз ету туралы» сөздеріне ауыстырылсын;</w:t>
      </w:r>
      <w:r>
        <w:br/>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«2010 жылдың қаңтар – наурызында еркек жынысты азаматтарды тіркеуді жүргізу» сөздері «2010 жылдың қаңтар – наурызында еркек жынысты азаматтарды тіркеуді ұйымдастыру және қамтамасыз ету» сөздеріне ауыстырылсын;</w:t>
      </w:r>
      <w:r>
        <w:br/>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Жақсы ауданының Әділет басқармасында мемлекеттік тіркеуден өткен күнінен және ресми жарияланған күнінен бастап күшіне енеді және қолданысқа енгізіледі.</w:t>
      </w:r>
    </w:p>
    <w:bookmarkEnd w:id="0"/>
    <w:p>
      <w:pPr>
        <w:spacing w:after="0"/>
        <w:ind w:left="0"/>
        <w:jc w:val="both"/>
      </w:pPr>
      <w:r>
        <w:rPr>
          <w:rFonts w:ascii="Times New Roman"/>
          <w:b w:val="false"/>
          <w:i/>
          <w:color w:val="000000"/>
          <w:sz w:val="28"/>
        </w:rPr>
        <w:t>      Жақсы ауданының әкімі                      И.Қабдуғалиев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«Акмола облысы Жақсы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Н.Мельников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