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2eeb" w14:textId="b792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23 желтоқсандағы № 4С-28/2 шешімі. Ақмола облысы Жарқайың ауданының Әділет басқармасында 2011 жылғы 12 қаңтарда № 1-12-141 тіркелді. Күші жойылды - Ақмола облысы Жарқайың аудандық мәслихатының 2012 жылғы 6 наурыздағы № 5С-2/11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Жарқайың аудандық мәслихатының 2012.03.06 № 5С-2/11 шешімімен</w:t>
      </w:r>
      <w:r>
        <w:br/>
      </w:r>
      <w:r>
        <w:rPr>
          <w:rFonts w:ascii="Times New Roman"/>
          <w:b w:val="false"/>
          <w:i w:val="false"/>
          <w:color w:val="000000"/>
          <w:sz w:val="28"/>
        </w:rPr>
        <w:t>
      2008 жылғы 4 желтоқсандағы Қазақстан Республикасының Бюджеттік Кодексінің 75 бабындағы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келесі көлемдерде бекітілсін:</w:t>
      </w:r>
      <w:r>
        <w:br/>
      </w:r>
      <w:r>
        <w:rPr>
          <w:rFonts w:ascii="Times New Roman"/>
          <w:b w:val="false"/>
          <w:i w:val="false"/>
          <w:color w:val="000000"/>
          <w:sz w:val="28"/>
        </w:rPr>
        <w:t>
      1) кірістер - 1 864 929,7 мың теңге, оның ішінде:</w:t>
      </w:r>
      <w:r>
        <w:br/>
      </w:r>
      <w:r>
        <w:rPr>
          <w:rFonts w:ascii="Times New Roman"/>
          <w:b w:val="false"/>
          <w:i w:val="false"/>
          <w:color w:val="000000"/>
          <w:sz w:val="28"/>
        </w:rPr>
        <w:t>
      салықтық түсімдер бойынша – 201 511,0 мың теңге;</w:t>
      </w:r>
      <w:r>
        <w:br/>
      </w:r>
      <w:r>
        <w:rPr>
          <w:rFonts w:ascii="Times New Roman"/>
          <w:b w:val="false"/>
          <w:i w:val="false"/>
          <w:color w:val="000000"/>
          <w:sz w:val="28"/>
        </w:rPr>
        <w:t>
      салықтық емес түсімдер бойынша – 8 959,8 мың теңге;</w:t>
      </w:r>
      <w:r>
        <w:br/>
      </w:r>
      <w:r>
        <w:rPr>
          <w:rFonts w:ascii="Times New Roman"/>
          <w:b w:val="false"/>
          <w:i w:val="false"/>
          <w:color w:val="000000"/>
          <w:sz w:val="28"/>
        </w:rPr>
        <w:t>
      негізгі капиталды сатудан түсетін түсімдер бойынша – 27 530,0 мың теңге;</w:t>
      </w:r>
      <w:r>
        <w:br/>
      </w:r>
      <w:r>
        <w:rPr>
          <w:rFonts w:ascii="Times New Roman"/>
          <w:b w:val="false"/>
          <w:i w:val="false"/>
          <w:color w:val="000000"/>
          <w:sz w:val="28"/>
        </w:rPr>
        <w:t>
      трансферттер түсімдері бойынша - 1 626 928,9 мың теңге;</w:t>
      </w:r>
      <w:r>
        <w:br/>
      </w:r>
      <w:r>
        <w:rPr>
          <w:rFonts w:ascii="Times New Roman"/>
          <w:b w:val="false"/>
          <w:i w:val="false"/>
          <w:color w:val="000000"/>
          <w:sz w:val="28"/>
        </w:rPr>
        <w:t>
      2) шығындар - 1 881 765,3 мың теңге;</w:t>
      </w:r>
      <w:r>
        <w:br/>
      </w:r>
      <w:r>
        <w:rPr>
          <w:rFonts w:ascii="Times New Roman"/>
          <w:b w:val="false"/>
          <w:i w:val="false"/>
          <w:color w:val="000000"/>
          <w:sz w:val="28"/>
        </w:rPr>
        <w:t>
      3) таза бюджеттік кредит беру - 28 561, 0 мың теңге, оның ішінде:</w:t>
      </w:r>
      <w:r>
        <w:br/>
      </w:r>
      <w:r>
        <w:rPr>
          <w:rFonts w:ascii="Times New Roman"/>
          <w:b w:val="false"/>
          <w:i w:val="false"/>
          <w:color w:val="000000"/>
          <w:sz w:val="28"/>
        </w:rPr>
        <w:t>
      бюджеттік кредиттер – 30 460,0 мың теңге;</w:t>
      </w:r>
      <w:r>
        <w:br/>
      </w:r>
      <w:r>
        <w:rPr>
          <w:rFonts w:ascii="Times New Roman"/>
          <w:b w:val="false"/>
          <w:i w:val="false"/>
          <w:color w:val="000000"/>
          <w:sz w:val="28"/>
        </w:rPr>
        <w:t>
      бюджеттік кредиттерді өтеу - 1 899,0 мың теңге;</w:t>
      </w:r>
      <w:r>
        <w:br/>
      </w:r>
      <w:r>
        <w:rPr>
          <w:rFonts w:ascii="Times New Roman"/>
          <w:b w:val="false"/>
          <w:i w:val="false"/>
          <w:color w:val="000000"/>
          <w:sz w:val="28"/>
        </w:rPr>
        <w:t>
      4) қаржы активтерімен жасалатын операциялар бойынша сальдо-0 теңге;</w:t>
      </w:r>
      <w:r>
        <w:br/>
      </w:r>
      <w:r>
        <w:rPr>
          <w:rFonts w:ascii="Times New Roman"/>
          <w:b w:val="false"/>
          <w:i w:val="false"/>
          <w:color w:val="000000"/>
          <w:sz w:val="28"/>
        </w:rPr>
        <w:t>
      5) бюджет тапшылығы (профицит) - -45 396,6 мың теңге;</w:t>
      </w:r>
      <w:r>
        <w:br/>
      </w:r>
      <w:r>
        <w:rPr>
          <w:rFonts w:ascii="Times New Roman"/>
          <w:b w:val="false"/>
          <w:i w:val="false"/>
          <w:color w:val="000000"/>
          <w:sz w:val="28"/>
        </w:rPr>
        <w:t>
      6) бюджет тапшылығын қаржыландыру (профицитті пайдалану) - 45 396,6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облысы Жарқайың аудандық мәслихатының 2011.11.09 </w:t>
      </w:r>
      <w:r>
        <w:rPr>
          <w:rFonts w:ascii="Times New Roman"/>
          <w:b w:val="false"/>
          <w:i w:val="false"/>
          <w:color w:val="000000"/>
          <w:sz w:val="28"/>
        </w:rPr>
        <w:t>№ 4С-37/2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көздердің есебінен аудандық бюджеттің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 салығы;</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қызметтерді енгізуге жинақтар;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мемлекеттік кәсіпорындардың таза кіріс бөлігінің түсімдері;</w:t>
      </w:r>
      <w:r>
        <w:br/>
      </w:r>
      <w:r>
        <w:rPr>
          <w:rFonts w:ascii="Times New Roman"/>
          <w:b w:val="false"/>
          <w:i w:val="false"/>
          <w:color w:val="000000"/>
          <w:sz w:val="28"/>
        </w:rPr>
        <w:t>
      коммуналдық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3) негізгі капиталдан түсетін түсімдер, оның ішінде:</w:t>
      </w:r>
      <w:r>
        <w:br/>
      </w:r>
      <w:r>
        <w:rPr>
          <w:rFonts w:ascii="Times New Roman"/>
          <w:b w:val="false"/>
          <w:i w:val="false"/>
          <w:color w:val="000000"/>
          <w:sz w:val="28"/>
        </w:rPr>
        <w:t>
      жер сату;</w:t>
      </w:r>
      <w:r>
        <w:br/>
      </w:r>
      <w:r>
        <w:rPr>
          <w:rFonts w:ascii="Times New Roman"/>
          <w:b w:val="false"/>
          <w:i w:val="false"/>
          <w:color w:val="000000"/>
          <w:sz w:val="28"/>
        </w:rPr>
        <w:t>
      4) трансферттер түсімдері, оның ішінде:</w:t>
      </w:r>
      <w:r>
        <w:br/>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бюджеттен трансферттер қарастырылғаны ескерілсін, оның ішінде субвенциялар 1 190 126 мың теңге.</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аудандық мәслихаттың тексеру комиссиясының таратылуына және облыстық тексеру комиссиясы мемлекеттік мекемесінің құрылуына байланысты облыстық бюджеттің ысырабын өтеуге арналған 546,0 мың теңге сомасында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Ескерту. Шешім 3-1 тармақпен толықтырылды</w:t>
      </w:r>
      <w:r>
        <w:rPr>
          <w:rFonts w:ascii="Times New Roman"/>
          <w:b w:val="false"/>
          <w:i w:val="false"/>
          <w:color w:val="000000"/>
          <w:sz w:val="28"/>
        </w:rPr>
        <w:t xml:space="preserve"> - </w:t>
      </w:r>
      <w:r>
        <w:rPr>
          <w:rFonts w:ascii="Times New Roman"/>
          <w:b w:val="false"/>
          <w:i w:val="false"/>
          <w:color w:val="ff0000"/>
          <w:sz w:val="28"/>
        </w:rPr>
        <w:t xml:space="preserve">Ақмола облысы Жарқайың аудандық мәслихатының 2011.09.05 </w:t>
      </w:r>
      <w:r>
        <w:rPr>
          <w:rFonts w:ascii="Times New Roman"/>
          <w:b w:val="false"/>
          <w:i w:val="false"/>
          <w:color w:val="000000"/>
          <w:sz w:val="28"/>
        </w:rPr>
        <w:t>№ 4С-34/2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бюджеттің түсімдер құрамындағы мақсатты трансферттер және республикалық бюджеттен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Көрсетілген мақсатты трансферттердің сомасын аудан бюджеттері бойынша бөлу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Облыстық бюджеттен мақсатты трансферттердің 2011 жылға арналған аудандық бюджеттің шығыстар құрамы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Көрсетілген мақсатты трансферттердің сомасын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бюджеттегі республикалық бюджеттің бюджеттік кредиттерін өтеуге қарастырылған 1 899 мың теңге сомасы ескерілсін.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жергілікті атқарушы органның резерві 1 200,0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 тармақ жаңа редакцияда - Ақмола облысы Жарқайың аудандық мәслихатының 2011.11.09 </w:t>
      </w:r>
      <w:r>
        <w:rPr>
          <w:rFonts w:ascii="Times New Roman"/>
          <w:b w:val="false"/>
          <w:i w:val="false"/>
          <w:color w:val="000000"/>
          <w:sz w:val="28"/>
        </w:rPr>
        <w:t>№ 4С-37/2</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2011 жылға арналған аудандық бюджеттегі 2011 жылдың 1 қаңтарында 7 706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val="false"/>
          <w:color w:val="000000"/>
          <w:sz w:val="28"/>
        </w:rPr>
        <w:t>
      7-2. Аудандық бюджеттің шығыстарында 2010 жылы пайдаланбаған (толық пайдаланбаған) 6 768,5 мың теңге сомасындағы, оның ішінде ауылдық елді мекендерге жұмыс істеу және тұру үшін келген және 181,4 мың теңге сомасындағы шарттық міндеттемені орындамаған мамандардан көтерме жәрдем ақыны қайтару, облыстық бюджетке нысаналы трансферттер қайтарылу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7-1, 7-2 тармақтармен толықтырылды - Ақмола облысы Жарқайың аудандық мәслихатының 2011.03.09 </w:t>
      </w:r>
      <w:r>
        <w:rPr>
          <w:rFonts w:ascii="Times New Roman"/>
          <w:b w:val="false"/>
          <w:i w:val="false"/>
          <w:color w:val="000000"/>
          <w:sz w:val="28"/>
        </w:rPr>
        <w:t>№ 4С-30/2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7-3. 2011 жылға арналған аудандық бюджеттегі 2010 жылы республикалық бюджеттен бөлінген нысаналы трансферттердің пайдаланған (толық пайдаланған) пайдаланбаған (толық пайдаланбаған) сомалары 2011 жылдың 1 қаңтарында бюджеттік қаражаттың бос қалдықтары есебінен 2 361,1 мың теңге сомасында пайда болғаны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7-3 тармақпен толықтырылды - Ақмола облысы Жарқайың аудандық мәслихатының 2011.04.11 </w:t>
      </w:r>
      <w:r>
        <w:rPr>
          <w:rFonts w:ascii="Times New Roman"/>
          <w:b w:val="false"/>
          <w:i w:val="false"/>
          <w:color w:val="000000"/>
          <w:sz w:val="28"/>
        </w:rPr>
        <w:t>№ 4С-31/3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7-4. 2011 жылға арналған аудандық бюджетте облыстық бюджетке 2010 жылда бөлінген мамандарын әлеуметтік қолдау шараларын іске асыру үшін 27 652,9 мың теңге сомасында пайдаланылмаған бюджеттік несиелерді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7-4 тармақпен толықтырылды - Ақмола облысы Жарқайың аудандық мәслихатының 2011.11.09 </w:t>
      </w:r>
      <w:r>
        <w:rPr>
          <w:rFonts w:ascii="Times New Roman"/>
          <w:b w:val="false"/>
          <w:i w:val="false"/>
          <w:color w:val="000000"/>
          <w:sz w:val="28"/>
        </w:rPr>
        <w:t>№ 4С-37/2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тізбеге сәйкес ауылдық (селолық) жерлерде қызмет істейтін білім беру, әлеуметтік қамтамасыз ету, мәдениет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бюджеттің атқарылу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ауылдық (селолық) округтердің, ауылдың (селоның), кенттердің, аудандық маңызы бар қаланың, қаладағы әрбір ауданның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Жарқайың ауданының Әділет басқармасында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С.Оспан-Ұлы</w:t>
      </w:r>
    </w:p>
    <w:p>
      <w:pPr>
        <w:spacing w:after="0"/>
        <w:ind w:left="0"/>
        <w:jc w:val="both"/>
      </w:pPr>
      <w:r>
        <w:rPr>
          <w:rFonts w:ascii="Times New Roman"/>
          <w:b w:val="false"/>
          <w:i/>
          <w:color w:val="000000"/>
          <w:sz w:val="28"/>
        </w:rPr>
        <w:t>      «</w:t>
      </w:r>
      <w:r>
        <w:rPr>
          <w:rFonts w:ascii="Times New Roman"/>
          <w:b w:val="false"/>
          <w:i w:val="false"/>
          <w:color w:val="000000"/>
          <w:sz w:val="28"/>
        </w:rPr>
        <w:t>КЕЛІСІЛГЕН»</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әкімі                                      А.Қалжанов</w:t>
      </w:r>
    </w:p>
    <w:p>
      <w:pPr>
        <w:spacing w:after="0"/>
        <w:ind w:left="0"/>
        <w:jc w:val="both"/>
      </w:pPr>
      <w:r>
        <w:rPr>
          <w:rFonts w:ascii="Times New Roman"/>
          <w:b w:val="false"/>
          <w:i/>
          <w:color w:val="000000"/>
          <w:sz w:val="28"/>
        </w:rPr>
        <w:t>      Жарқайың ауданы бойынша</w:t>
      </w:r>
      <w:r>
        <w:br/>
      </w:r>
      <w:r>
        <w:rPr>
          <w:rFonts w:ascii="Times New Roman"/>
          <w:b w:val="false"/>
          <w:i w:val="false"/>
          <w:color w:val="000000"/>
          <w:sz w:val="28"/>
        </w:rPr>
        <w:t>
</w:t>
      </w:r>
      <w:r>
        <w:rPr>
          <w:rFonts w:ascii="Times New Roman"/>
          <w:b w:val="false"/>
          <w:i/>
          <w:color w:val="000000"/>
          <w:sz w:val="28"/>
        </w:rPr>
        <w:t>      cалық басқармасының бастығы                Е.Шоламбаев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xml:space="preserve">      бөлімі» </w:t>
      </w:r>
      <w:r>
        <w:rPr>
          <w:rFonts w:ascii="Times New Roman"/>
          <w:b w:val="false"/>
          <w:i/>
          <w:color w:val="000000"/>
          <w:sz w:val="28"/>
        </w:rPr>
        <w:t>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bookmarkStart w:name="z13" w:id="1"/>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4С-28/2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Жарқайың аудандық мәслихатының 2011.11.09 </w:t>
      </w:r>
      <w:r>
        <w:rPr>
          <w:rFonts w:ascii="Times New Roman"/>
          <w:b w:val="false"/>
          <w:i w:val="false"/>
          <w:color w:val="ff0000"/>
          <w:sz w:val="28"/>
        </w:rPr>
        <w:t>№ 4С-37/2</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64"/>
        <w:gridCol w:w="422"/>
        <w:gridCol w:w="7638"/>
        <w:gridCol w:w="199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1864929,7</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201511,0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100546,0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100546,0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75205,0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2724,0</w:t>
            </w:r>
          </w:p>
        </w:tc>
      </w:tr>
      <w:tr>
        <w:trPr>
          <w:trHeight w:val="15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1626928,9</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1626928,9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37"/>
        <w:gridCol w:w="537"/>
        <w:gridCol w:w="7506"/>
        <w:gridCol w:w="1962"/>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1881765,3</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204306,5</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59807,0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46507,0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113580,1</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113580,1</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19857,4</w:t>
            </w:r>
          </w:p>
        </w:tc>
      </w:tr>
      <w:tr>
        <w:trPr>
          <w:trHeight w:val="14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19245,4</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1111304,7</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1111304,7</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910159,7</w:t>
            </w:r>
          </w:p>
        </w:tc>
      </w:tr>
      <w:tr>
        <w:trPr>
          <w:trHeight w:val="11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оқулық-әдістемелік кешендерді сатып алу және жеткiзу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147741,0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60604,4</w:t>
            </w:r>
          </w:p>
        </w:tc>
      </w:tr>
      <w:tr>
        <w:trPr>
          <w:trHeight w:val="8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60604,4</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14976,8</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12623,3</w:t>
            </w:r>
          </w:p>
        </w:tc>
      </w:tr>
      <w:tr>
        <w:trPr>
          <w:trHeight w:val="13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6754,8</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6463,0</w:t>
            </w:r>
          </w:p>
        </w:tc>
      </w:tr>
      <w:tr>
        <w:trPr>
          <w:trHeight w:val="13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мамандарымен, жеке көмекшілердің қызмет көрсетуі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322762,9</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101379,0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қолдануын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5140,0</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83176,0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211792,9</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169085,4</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42707,5</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81794,0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50198,0</w:t>
            </w:r>
          </w:p>
        </w:tc>
      </w:tr>
      <w:tr>
        <w:trPr>
          <w:trHeight w:val="8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13173,0</w:t>
            </w:r>
          </w:p>
        </w:tc>
      </w:tr>
      <w:tr>
        <w:trPr>
          <w:trHeight w:val="11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9212,0</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8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9211,0</w:t>
            </w:r>
          </w:p>
        </w:tc>
      </w:tr>
      <w:tr>
        <w:trPr>
          <w:trHeight w:val="11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53591,6</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5244,8</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5244,8</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16890,8</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16890,8</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13588,0</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7871,0</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13236,0</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4438,0</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4438,0</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8798,0</w:t>
            </w: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9803,9</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5853,9</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5853,9</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8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52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7314,5</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пайдаланбаған (толық пайдаланбаған) трансферттерді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28561,0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30460,0</w:t>
            </w:r>
          </w:p>
        </w:tc>
      </w:tr>
      <w:tr>
        <w:trPr>
          <w:trHeight w:val="11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30460,0</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30460,0</w:t>
            </w:r>
          </w:p>
        </w:tc>
      </w:tr>
      <w:tr>
        <w:trPr>
          <w:trHeight w:val="5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30460,0</w:t>
            </w:r>
          </w:p>
        </w:tc>
      </w:tr>
      <w:tr>
        <w:trPr>
          <w:trHeight w:val="51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5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-45396,6</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45396,6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29551,9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29551,9</w:t>
            </w:r>
          </w:p>
        </w:tc>
      </w:tr>
      <w:tr>
        <w:trPr>
          <w:trHeight w:val="5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бөлінген пайдаланылмаған бюджеттік кредиттерді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27652,9</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44488,5</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44488,5</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44488,5</w:t>
            </w:r>
          </w:p>
        </w:tc>
      </w:tr>
    </w:tbl>
    <w:bookmarkStart w:name="z14" w:id="2"/>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4С-28/2 шешіміне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Ақмола облысы Жарқайың аудандық мәслихатының 2011.04.11 </w:t>
      </w:r>
      <w:r>
        <w:rPr>
          <w:rFonts w:ascii="Times New Roman"/>
          <w:b w:val="false"/>
          <w:i w:val="false"/>
          <w:color w:val="ff0000"/>
          <w:sz w:val="28"/>
        </w:rPr>
        <w:t>№ 4С-31/3</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409"/>
        <w:gridCol w:w="408"/>
        <w:gridCol w:w="7614"/>
        <w:gridCol w:w="220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79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1 827 130,0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204 172</w:t>
            </w:r>
          </w:p>
        </w:tc>
      </w:tr>
      <w:tr>
        <w:trPr>
          <w:trHeight w:val="36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12 961</w:t>
            </w:r>
          </w:p>
        </w:tc>
      </w:tr>
      <w:tr>
        <w:trPr>
          <w:trHeight w:val="45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12 961</w:t>
            </w:r>
          </w:p>
        </w:tc>
      </w:tr>
      <w:tr>
        <w:trPr>
          <w:trHeight w:val="40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113 281</w:t>
            </w:r>
          </w:p>
        </w:tc>
      </w:tr>
      <w:tr>
        <w:trPr>
          <w:trHeight w:val="40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113 281</w:t>
            </w:r>
          </w:p>
        </w:tc>
      </w:tr>
      <w:tr>
        <w:trPr>
          <w:trHeight w:val="36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67 313</w:t>
            </w:r>
          </w:p>
        </w:tc>
      </w:tr>
      <w:tr>
        <w:trPr>
          <w:trHeight w:val="40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31 310</w:t>
            </w:r>
          </w:p>
        </w:tc>
      </w:tr>
      <w:tr>
        <w:trPr>
          <w:trHeight w:val="2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r>
      <w:tr>
        <w:trPr>
          <w:trHeight w:val="36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16 663</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5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w:t>
            </w:r>
          </w:p>
        </w:tc>
      </w:tr>
      <w:tr>
        <w:trPr>
          <w:trHeight w:val="31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61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w:t>
            </w:r>
          </w:p>
        </w:tc>
      </w:tr>
      <w:tr>
        <w:trPr>
          <w:trHeight w:val="6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w:t>
            </w:r>
          </w:p>
        </w:tc>
      </w:tr>
      <w:tr>
        <w:trPr>
          <w:trHeight w:val="11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5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r>
      <w:tr>
        <w:trPr>
          <w:trHeight w:val="37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6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4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7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43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19 045</w:t>
            </w:r>
          </w:p>
        </w:tc>
      </w:tr>
      <w:tr>
        <w:trPr>
          <w:trHeight w:val="49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19 045</w:t>
            </w:r>
          </w:p>
        </w:tc>
      </w:tr>
      <w:tr>
        <w:trPr>
          <w:trHeight w:val="40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19 045</w:t>
            </w:r>
          </w:p>
        </w:tc>
      </w:tr>
      <w:tr>
        <w:trPr>
          <w:trHeight w:val="39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1 602 712,0</w:t>
            </w:r>
          </w:p>
        </w:tc>
      </w:tr>
      <w:tr>
        <w:trPr>
          <w:trHeight w:val="70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1 602 712,0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72"/>
        <w:gridCol w:w="613"/>
        <w:gridCol w:w="7003"/>
        <w:gridCol w:w="2162"/>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1 821 630</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208 379</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43 787</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127 067</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127 067</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22 992</w:t>
            </w:r>
          </w:p>
        </w:tc>
      </w:tr>
      <w:tr>
        <w:trPr>
          <w:trHeight w:val="13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1 120 228</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1 120 228,0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918 313,0</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оқулық-әдістемелік кешендерді сатып алу және жеткiзу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19 607</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160 832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63 910,0</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16 038</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w:t>
            </w:r>
          </w:p>
        </w:tc>
      </w:tr>
      <w:tr>
        <w:trPr>
          <w:trHeight w:val="12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жеке санаттағы мұқтаж азаматтарға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5 208,0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w:t>
            </w:r>
          </w:p>
        </w:tc>
      </w:tr>
      <w:tr>
        <w:trPr>
          <w:trHeight w:val="13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мамандарымен, жеке көмекшілердің қызмет көрсетуі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198 595</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14 864</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қолдануын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178 002</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148 195</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29 807</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71 719</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51 492</w:t>
            </w:r>
          </w:p>
        </w:tc>
      </w:tr>
      <w:tr>
        <w:trPr>
          <w:trHeight w:val="14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29 606</w:t>
            </w:r>
          </w:p>
        </w:tc>
      </w:tr>
      <w:tr>
        <w:trPr>
          <w:trHeight w:val="10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10 762</w:t>
            </w:r>
          </w:p>
        </w:tc>
      </w:tr>
      <w:tr>
        <w:trPr>
          <w:trHeight w:val="11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 мемлекеттікті нығайту және азаматтардың әлеуметтік сенімділігін қалыптастыру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14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4 904</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11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113 074</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88 574</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16 005</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14 966</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14 625</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12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w:t>
            </w:r>
          </w:p>
        </w:tc>
      </w:tr>
      <w:tr>
        <w:trPr>
          <w:trHeight w:val="8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14 460</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органдарының резерві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w:t>
            </w:r>
          </w:p>
        </w:tc>
      </w:tr>
      <w:tr>
        <w:trPr>
          <w:trHeight w:val="8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4С-28/2 шешіміне 3 қосымша</w:t>
      </w:r>
    </w:p>
    <w:bookmarkEnd w:id="3"/>
    <w:p>
      <w:pPr>
        <w:spacing w:after="0"/>
        <w:ind w:left="0"/>
        <w:jc w:val="both"/>
      </w:pPr>
      <w:r>
        <w:rPr>
          <w:rFonts w:ascii="Times New Roman"/>
          <w:b w:val="false"/>
          <w:i w:val="false"/>
          <w:color w:val="ff0000"/>
          <w:sz w:val="28"/>
        </w:rPr>
        <w:t xml:space="preserve">      Ескерту. 3 қосымша жаңа редакцияда - Ақмола облысы Жарқайың аудандық мәслихатының 2011.04.11 </w:t>
      </w:r>
      <w:r>
        <w:rPr>
          <w:rFonts w:ascii="Times New Roman"/>
          <w:b w:val="false"/>
          <w:i w:val="false"/>
          <w:color w:val="ff0000"/>
          <w:sz w:val="28"/>
        </w:rPr>
        <w:t>№ 4С-31/3</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78"/>
        <w:gridCol w:w="501"/>
        <w:gridCol w:w="7382"/>
        <w:gridCol w:w="222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2 064 540,0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208 011</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13 637</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13 637</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68 739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9 461</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w:t>
            </w:r>
          </w:p>
        </w:tc>
      </w:tr>
      <w:tr>
        <w:trPr>
          <w:trHeight w:val="12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5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8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18 331</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18 331</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18 331</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1 836 823,0</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1 836 823,0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541"/>
        <w:gridCol w:w="541"/>
        <w:gridCol w:w="7309"/>
        <w:gridCol w:w="2190"/>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2 059 040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207 725</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14 747</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14 547</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41 782</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41 116</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127 858</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127 858</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23 338</w:t>
            </w:r>
          </w:p>
        </w:tc>
      </w:tr>
      <w:tr>
        <w:trPr>
          <w:trHeight w:val="14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22 054</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9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1 125 420</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1 125 420,0</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920 472,0</w:t>
            </w:r>
          </w:p>
        </w:tc>
      </w:tr>
      <w:tr>
        <w:trPr>
          <w:trHeight w:val="10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оқулық-әдістемелік кешендерді сатып алу және жеткiзу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162 718</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67 057</w:t>
            </w:r>
          </w:p>
        </w:tc>
      </w:tr>
      <w:tr>
        <w:trPr>
          <w:trHeight w:val="8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67 057,0</w:t>
            </w:r>
          </w:p>
        </w:tc>
      </w:tr>
      <w:tr>
        <w:trPr>
          <w:trHeight w:val="11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16 195</w:t>
            </w: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13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8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жеке санаттағы мұқтаж азаматтарға әлеуметтік көмек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5 573,0</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13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 мен жеке көмекшілердің қызмет көрсетуі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252 040</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w:t>
            </w:r>
          </w:p>
        </w:tc>
      </w:tr>
      <w:tr>
        <w:trPr>
          <w:trHeight w:val="8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қолдануын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73 624</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52 596</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11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 мемлекеттікті нығайту және азаматтардың әлеуметтік сенімділігін қалыптастыру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p>
        </w:tc>
      </w:tr>
      <w:tr>
        <w:trPr>
          <w:trHeight w:val="8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11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285 732</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260 847</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260 847</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8 655</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16 230</w:t>
            </w:r>
          </w:p>
        </w:tc>
      </w:tr>
      <w:tr>
        <w:trPr>
          <w:trHeight w:val="9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15 429</w:t>
            </w: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6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15 018</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14 620</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органдарының резерві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w:t>
            </w:r>
          </w:p>
        </w:tc>
      </w:tr>
      <w:tr>
        <w:trPr>
          <w:trHeight w:val="9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p>
        </w:tc>
      </w:tr>
      <w:tr>
        <w:trPr>
          <w:trHeight w:val="10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w:t>
            </w:r>
          </w:p>
        </w:tc>
      </w:tr>
      <w:tr>
        <w:trPr>
          <w:trHeight w:val="6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4С-28/2 шешіміне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Жарқайың аудандық мәслихатының 2011.11.09 </w:t>
      </w:r>
      <w:r>
        <w:rPr>
          <w:rFonts w:ascii="Times New Roman"/>
          <w:b w:val="false"/>
          <w:i w:val="false"/>
          <w:color w:val="ff0000"/>
          <w:sz w:val="28"/>
        </w:rPr>
        <w:t>№ 4С-37/2</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республикалық бюджеттен берілетін</w:t>
      </w:r>
      <w:r>
        <w:br/>
      </w:r>
      <w:r>
        <w:rPr>
          <w:rFonts w:ascii="Times New Roman"/>
          <w:b/>
          <w:i w:val="false"/>
          <w:color w:val="000000"/>
        </w:rPr>
        <w:t>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0"/>
        <w:gridCol w:w="2110"/>
      </w:tblGrid>
      <w:tr>
        <w:trPr>
          <w:trHeight w:val="64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369 496,3</w:t>
            </w:r>
          </w:p>
        </w:tc>
      </w:tr>
      <w:tr>
        <w:trPr>
          <w:trHeight w:val="37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55 573,9</w:t>
            </w:r>
          </w:p>
        </w:tc>
      </w:tr>
      <w:tr>
        <w:trPr>
          <w:trHeight w:val="36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6 903,0</w:t>
            </w:r>
          </w:p>
        </w:tc>
      </w:tr>
      <w:tr>
        <w:trPr>
          <w:trHeight w:val="34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6 903,0</w:t>
            </w:r>
          </w:p>
        </w:tc>
      </w:tr>
      <w:tr>
        <w:trPr>
          <w:trHeight w:val="42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55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әлеуметтiк көмек көрсетуі жөніндегі шараларды iске асыруға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42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36 227,9</w:t>
            </w:r>
          </w:p>
        </w:tc>
      </w:tr>
      <w:tr>
        <w:trPr>
          <w:trHeight w:val="63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93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9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5 411,9</w:t>
            </w:r>
          </w:p>
        </w:tc>
      </w:tr>
      <w:tr>
        <w:trPr>
          <w:trHeight w:val="112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7 387,0</w:t>
            </w:r>
          </w:p>
        </w:tc>
      </w:tr>
      <w:tr>
        <w:trPr>
          <w:trHeight w:val="94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5 290,0</w:t>
            </w:r>
          </w:p>
        </w:tc>
      </w:tr>
      <w:tr>
        <w:trPr>
          <w:trHeight w:val="40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8 028,0</w:t>
            </w:r>
          </w:p>
        </w:tc>
      </w:tr>
      <w:tr>
        <w:trPr>
          <w:trHeight w:val="6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ішінде: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8 028,0</w:t>
            </w:r>
          </w:p>
        </w:tc>
      </w:tr>
      <w:tr>
        <w:trPr>
          <w:trHeight w:val="34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1 058,0</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6 435,0</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283 462,4</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220 286,4</w:t>
            </w:r>
          </w:p>
        </w:tc>
      </w:tr>
      <w:tr>
        <w:trPr>
          <w:trHeight w:val="45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13 590,0</w:t>
            </w:r>
          </w:p>
        </w:tc>
      </w:tr>
      <w:tr>
        <w:trPr>
          <w:trHeight w:val="63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құрылысына және (немесе) сатып алуға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166 696,4</w:t>
            </w:r>
          </w:p>
        </w:tc>
      </w:tr>
      <w:tr>
        <w:trPr>
          <w:trHeight w:val="63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630"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63 176,0</w:t>
            </w:r>
          </w:p>
        </w:tc>
      </w:tr>
      <w:tr>
        <w:trPr>
          <w:trHeight w:val="34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63 176,0</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30 460,0</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30 460,0</w:t>
            </w:r>
          </w:p>
        </w:tc>
      </w:tr>
      <w:tr>
        <w:trPr>
          <w:trHeight w:val="795" w:hRule="atLeast"/>
        </w:trPr>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30 460,0</w:t>
            </w:r>
          </w:p>
        </w:tc>
      </w:tr>
    </w:tbl>
    <w:bookmarkStart w:name="z17" w:id="5"/>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4С-28/2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Жарқайың аудандық мәслихатының 2011.11.09 </w:t>
      </w:r>
      <w:r>
        <w:rPr>
          <w:rFonts w:ascii="Times New Roman"/>
          <w:b w:val="false"/>
          <w:i w:val="false"/>
          <w:color w:val="ff0000"/>
          <w:sz w:val="28"/>
        </w:rPr>
        <w:t>№ 4С-37/2</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облыстық бюджетінен</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6"/>
        <w:gridCol w:w="1904"/>
      </w:tblGrid>
      <w:tr>
        <w:trPr>
          <w:trHeight w:val="64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97 766,6</w:t>
            </w:r>
          </w:p>
        </w:tc>
      </w:tr>
      <w:tr>
        <w:trPr>
          <w:trHeight w:val="31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64 294,6</w:t>
            </w:r>
          </w:p>
        </w:tc>
      </w:tr>
      <w:tr>
        <w:trPr>
          <w:trHeight w:val="31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62 917,8</w:t>
            </w:r>
          </w:p>
        </w:tc>
      </w:tr>
      <w:tr>
        <w:trPr>
          <w:trHeight w:val="40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62 917,8</w:t>
            </w:r>
          </w:p>
        </w:tc>
      </w:tr>
      <w:tr>
        <w:trPr>
          <w:trHeight w:val="63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1 376,8</w:t>
            </w:r>
          </w:p>
        </w:tc>
      </w:tr>
      <w:tr>
        <w:trPr>
          <w:trHeight w:val="103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мүгедектеріне коммуналдық қызметтер арналған шығыстарды төлеу үшін әлеуметтік көмек көрсетуге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130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96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толық пайдалануға рұқсат етілген республикалық бюджеттің ағымдағы нысаналы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4 261,0</w:t>
            </w:r>
          </w:p>
        </w:tc>
      </w:tr>
      <w:tr>
        <w:trPr>
          <w:trHeight w:val="57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4 261,0</w:t>
            </w:r>
          </w:p>
        </w:tc>
      </w:tr>
      <w:tr>
        <w:trPr>
          <w:trHeight w:val="75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4 261,0</w:t>
            </w:r>
          </w:p>
        </w:tc>
      </w:tr>
      <w:tr>
        <w:trPr>
          <w:trHeight w:val="31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29 211,0</w:t>
            </w:r>
          </w:p>
        </w:tc>
      </w:tr>
      <w:tr>
        <w:trPr>
          <w:trHeight w:val="31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46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15"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9 211,0</w:t>
            </w:r>
          </w:p>
        </w:tc>
      </w:tr>
      <w:tr>
        <w:trPr>
          <w:trHeight w:val="540" w:hRule="atLeast"/>
        </w:trPr>
        <w:tc>
          <w:tcPr>
            <w:tcW w:w="9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дамытуға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9 211,0</w:t>
            </w:r>
          </w:p>
        </w:tc>
      </w:tr>
    </w:tbl>
    <w:bookmarkStart w:name="z18" w:id="6"/>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4С-28/2 шешіміне 6 қосымша</w:t>
      </w:r>
    </w:p>
    <w:bookmarkEnd w:id="6"/>
    <w:p>
      <w:pPr>
        <w:spacing w:after="0"/>
        <w:ind w:left="0"/>
        <w:jc w:val="left"/>
      </w:pPr>
      <w:r>
        <w:rPr>
          <w:rFonts w:ascii="Times New Roman"/>
          <w:b/>
          <w:i w:val="false"/>
          <w:color w:val="000000"/>
        </w:rPr>
        <w:t xml:space="preserve"> 2011 жылға арналған аудандық бюджеттік атқарылу</w:t>
      </w:r>
      <w:r>
        <w:br/>
      </w:r>
      <w:r>
        <w:rPr>
          <w:rFonts w:ascii="Times New Roman"/>
          <w:b/>
          <w:i w:val="false"/>
          <w:color w:val="000000"/>
        </w:rPr>
        <w:t>
үдерісінде секвестрленуге жатпайтын аудандық</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30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4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7"/>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4С-28/2 шешіміне 7 қосымша</w:t>
      </w:r>
    </w:p>
    <w:bookmarkEnd w:id="7"/>
    <w:p>
      <w:pPr>
        <w:spacing w:after="0"/>
        <w:ind w:left="0"/>
        <w:jc w:val="both"/>
      </w:pPr>
      <w:r>
        <w:rPr>
          <w:rFonts w:ascii="Times New Roman"/>
          <w:b w:val="false"/>
          <w:i w:val="false"/>
          <w:color w:val="ff0000"/>
          <w:sz w:val="28"/>
        </w:rPr>
        <w:t xml:space="preserve">      Ескерту. 7 қосымша жаңа редакцияда - Ақмола облысы Жарқайың аудандық мәслихатының 2011.11.09 </w:t>
      </w:r>
      <w:r>
        <w:rPr>
          <w:rFonts w:ascii="Times New Roman"/>
          <w:b w:val="false"/>
          <w:i w:val="false"/>
          <w:color w:val="ff0000"/>
          <w:sz w:val="28"/>
        </w:rPr>
        <w:t>№ 4С-37/2</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38"/>
        <w:gridCol w:w="538"/>
        <w:gridCol w:w="7521"/>
        <w:gridCol w:w="198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113 580,1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113 580,1</w:t>
            </w:r>
          </w:p>
        </w:tc>
      </w:tr>
      <w:tr>
        <w:trPr>
          <w:trHeight w:val="7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113 580,1</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5 596,0</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5 187,0</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6 250,0</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6 238,0</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Костычево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5 629,0</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4 906,0</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6 201,1</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5 785,0</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6 045,0</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5 981,0</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5 646,0</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6 553,0</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9 591,0</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4 486,0</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Львовский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Отрадный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Пригородный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Пятигорский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4 438,0</w:t>
            </w:r>
          </w:p>
        </w:tc>
      </w:tr>
      <w:tr>
        <w:trPr>
          <w:trHeight w:val="7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4 438,0</w:t>
            </w:r>
          </w:p>
        </w:tc>
      </w:tr>
      <w:tr>
        <w:trPr>
          <w:trHeight w:val="8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4 438,0</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 қаласы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ауылдық округі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