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008b" w14:textId="20e0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4С-19/3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2010 жылғы 23 шілдедегі № 4С-23/3 шешімі. Ақмола облысы Жарқайың ауданының Әділет басқармасында 2010 жылғы 6 тамыздағы № 1-12-130 тіркелді. Күші жойылды - Ақмола облысы Жарқайың аудандық мәслихатының 2011 жылғы 4 ақпандағы № 4С-29/8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Жарқайың аудандық мәслихатының 2011.02.04 № 4С-29/8 шешімімен</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Бюджеттік кодексінің 106 бабының 2 тармағының </w:t>
      </w:r>
      <w:r>
        <w:rPr>
          <w:rFonts w:ascii="Times New Roman"/>
          <w:b w:val="false"/>
          <w:i w:val="false"/>
          <w:color w:val="000000"/>
          <w:sz w:val="28"/>
        </w:rPr>
        <w:t>2-тармақшасына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Жарқайың аудандық мәслихатының «2010-2012 жылдарға арналған аудандық бюджет туралы» 2009 жылғы 23 желтоқсандағы </w:t>
      </w:r>
      <w:r>
        <w:rPr>
          <w:rFonts w:ascii="Times New Roman"/>
          <w:b w:val="false"/>
          <w:i w:val="false"/>
          <w:color w:val="000000"/>
          <w:sz w:val="28"/>
        </w:rPr>
        <w:t>№ 4С-19/3</w:t>
      </w:r>
      <w:r>
        <w:rPr>
          <w:rFonts w:ascii="Times New Roman"/>
          <w:b w:val="false"/>
          <w:i w:val="false"/>
          <w:color w:val="000000"/>
          <w:sz w:val="28"/>
        </w:rPr>
        <w:t xml:space="preserve"> (Нормативтік құқықтық актілерінің мемлекеттік тіркеу тізілімінде № 1-12-119 болып тіркелген, 2010 жылғы 22 қаңтарында «Целинное знамя» аудандық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«1 762 997,1» сандары «1 764 219,1» сандарына ауыстырылсын;</w:t>
      </w:r>
      <w:r>
        <w:br/>
      </w:r>
      <w:r>
        <w:rPr>
          <w:rFonts w:ascii="Times New Roman"/>
          <w:b w:val="false"/>
          <w:i w:val="false"/>
          <w:color w:val="000000"/>
          <w:sz w:val="28"/>
        </w:rPr>
        <w:t>
</w:t>
      </w:r>
      <w:r>
        <w:rPr>
          <w:rFonts w:ascii="Times New Roman"/>
          <w:b w:val="false"/>
          <w:i w:val="false"/>
          <w:color w:val="000000"/>
          <w:sz w:val="28"/>
        </w:rPr>
        <w:t>      «182 145» сандары «185 145» сандарына ауыстырылсын;</w:t>
      </w:r>
      <w:r>
        <w:br/>
      </w:r>
      <w:r>
        <w:rPr>
          <w:rFonts w:ascii="Times New Roman"/>
          <w:b w:val="false"/>
          <w:i w:val="false"/>
          <w:color w:val="000000"/>
          <w:sz w:val="28"/>
        </w:rPr>
        <w:t>
</w:t>
      </w:r>
      <w:r>
        <w:rPr>
          <w:rFonts w:ascii="Times New Roman"/>
          <w:b w:val="false"/>
          <w:i w:val="false"/>
          <w:color w:val="000000"/>
          <w:sz w:val="28"/>
        </w:rPr>
        <w:t>      «5 832» сандары «8 832» сандарына ауыстырылсын;</w:t>
      </w:r>
      <w:r>
        <w:br/>
      </w:r>
      <w:r>
        <w:rPr>
          <w:rFonts w:ascii="Times New Roman"/>
          <w:b w:val="false"/>
          <w:i w:val="false"/>
          <w:color w:val="000000"/>
          <w:sz w:val="28"/>
        </w:rPr>
        <w:t>
</w:t>
      </w:r>
      <w:r>
        <w:rPr>
          <w:rFonts w:ascii="Times New Roman"/>
          <w:b w:val="false"/>
          <w:i w:val="false"/>
          <w:color w:val="000000"/>
          <w:sz w:val="28"/>
        </w:rPr>
        <w:t>      «1 566 020,1» сандары «1 561 242,1»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тармақтың:</w:t>
      </w:r>
      <w:r>
        <w:br/>
      </w:r>
      <w:r>
        <w:rPr>
          <w:rFonts w:ascii="Times New Roman"/>
          <w:b w:val="false"/>
          <w:i w:val="false"/>
          <w:color w:val="000000"/>
          <w:sz w:val="28"/>
        </w:rPr>
        <w:t>
</w:t>
      </w:r>
      <w:r>
        <w:rPr>
          <w:rFonts w:ascii="Times New Roman"/>
          <w:b w:val="false"/>
          <w:i w:val="false"/>
          <w:color w:val="000000"/>
          <w:sz w:val="28"/>
        </w:rPr>
        <w:t>      «1 788 211,4» сандары «1 789 433,4»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тармақтың:</w:t>
      </w:r>
      <w:r>
        <w:br/>
      </w:r>
      <w:r>
        <w:rPr>
          <w:rFonts w:ascii="Times New Roman"/>
          <w:b w:val="false"/>
          <w:i w:val="false"/>
          <w:color w:val="000000"/>
          <w:sz w:val="28"/>
        </w:rPr>
        <w:t>
</w:t>
      </w:r>
      <w:r>
        <w:rPr>
          <w:rFonts w:ascii="Times New Roman"/>
          <w:b w:val="false"/>
          <w:i w:val="false"/>
          <w:color w:val="000000"/>
          <w:sz w:val="28"/>
        </w:rPr>
        <w:t>      «559 168,1» сандары «554 390,1»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тармақтың:</w:t>
      </w:r>
      <w:r>
        <w:br/>
      </w:r>
      <w:r>
        <w:rPr>
          <w:rFonts w:ascii="Times New Roman"/>
          <w:b w:val="false"/>
          <w:i w:val="false"/>
          <w:color w:val="000000"/>
          <w:sz w:val="28"/>
        </w:rPr>
        <w:t>
</w:t>
      </w:r>
      <w:r>
        <w:rPr>
          <w:rFonts w:ascii="Times New Roman"/>
          <w:b w:val="false"/>
          <w:i w:val="false"/>
          <w:color w:val="000000"/>
          <w:sz w:val="28"/>
        </w:rPr>
        <w:t>      «170 174» сандары «164 744» сандарына ауыстырылсын;</w:t>
      </w:r>
      <w:r>
        <w:br/>
      </w:r>
      <w:r>
        <w:rPr>
          <w:rFonts w:ascii="Times New Roman"/>
          <w:b w:val="false"/>
          <w:i w:val="false"/>
          <w:color w:val="000000"/>
          <w:sz w:val="28"/>
        </w:rPr>
        <w:t>
</w:t>
      </w:r>
      <w:r>
        <w:rPr>
          <w:rFonts w:ascii="Times New Roman"/>
          <w:b w:val="false"/>
          <w:i w:val="false"/>
          <w:color w:val="000000"/>
          <w:sz w:val="28"/>
        </w:rPr>
        <w:t>      «129 648» сандары «124 218»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тармақтың:</w:t>
      </w:r>
      <w:r>
        <w:br/>
      </w:r>
      <w:r>
        <w:rPr>
          <w:rFonts w:ascii="Times New Roman"/>
          <w:b w:val="false"/>
          <w:i w:val="false"/>
          <w:color w:val="000000"/>
          <w:sz w:val="28"/>
        </w:rPr>
        <w:t>
</w:t>
      </w:r>
      <w:r>
        <w:rPr>
          <w:rFonts w:ascii="Times New Roman"/>
          <w:b w:val="false"/>
          <w:i w:val="false"/>
          <w:color w:val="000000"/>
          <w:sz w:val="28"/>
        </w:rPr>
        <w:t>      «19 362» сандары «20 014» сандарына ауыстырылсын;</w:t>
      </w:r>
      <w:r>
        <w:br/>
      </w:r>
      <w:r>
        <w:rPr>
          <w:rFonts w:ascii="Times New Roman"/>
          <w:b w:val="false"/>
          <w:i w:val="false"/>
          <w:color w:val="000000"/>
          <w:sz w:val="28"/>
        </w:rPr>
        <w:t>
</w:t>
      </w:r>
      <w:r>
        <w:rPr>
          <w:rFonts w:ascii="Times New Roman"/>
          <w:b w:val="false"/>
          <w:i w:val="false"/>
          <w:color w:val="000000"/>
          <w:sz w:val="28"/>
        </w:rPr>
        <w:t>      «777 мың теңге- табыстары аз отбасылардың, көп балалы және селолық жерлердегі отбасылардың студенттеріне колледждердегі оқуы үшін ақысын өтеуге;» деген жол келесі мазмұндағы редакцияда берілсін:</w:t>
      </w:r>
      <w:r>
        <w:br/>
      </w:r>
      <w:r>
        <w:rPr>
          <w:rFonts w:ascii="Times New Roman"/>
          <w:b w:val="false"/>
          <w:i w:val="false"/>
          <w:color w:val="000000"/>
          <w:sz w:val="28"/>
        </w:rPr>
        <w:t>
</w:t>
      </w:r>
      <w:r>
        <w:rPr>
          <w:rFonts w:ascii="Times New Roman"/>
          <w:b w:val="false"/>
          <w:i w:val="false"/>
          <w:color w:val="000000"/>
          <w:sz w:val="28"/>
        </w:rPr>
        <w:t>      «1 429 мың теңге- Жарқайың ауданының аз қамтылған отбасыларының колледждерде оқитын студенттерінің және Жарқайың ауданының ауылдық жерлердегі көп балалы отбасыларының оқу ақысын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Жарқайың аудандық мәслихатының «2010-2012 жылдарға арналған аудандық бюджет туралы» 2009 жылғы 23 желтоқсандағы </w:t>
      </w:r>
      <w:r>
        <w:rPr>
          <w:rFonts w:ascii="Times New Roman"/>
          <w:b w:val="false"/>
          <w:i w:val="false"/>
          <w:color w:val="000000"/>
          <w:sz w:val="28"/>
        </w:rPr>
        <w:t>№ 4С-19/3</w:t>
      </w:r>
      <w:r>
        <w:rPr>
          <w:rFonts w:ascii="Times New Roman"/>
          <w:b w:val="false"/>
          <w:i w:val="false"/>
          <w:color w:val="000000"/>
          <w:sz w:val="28"/>
        </w:rPr>
        <w:t xml:space="preserve"> (Нормативтік құқықтық актілерінің мемлекеттік тіркеу тізілімінде № 1-12-119 болып тіркелген, 2010 жылғы 22 қаңтарында «Целинное знамя» аудандық газетінде жарияланған) шешімінің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Жарқайың ауданының Әділет басқармасында мемлекеттік тіркеуден өткен күнінен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м.а.                            С.Оспан-Ұлы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Жарқайың ауданының әкімі                   А.Қалжанов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 Ахметова</w:t>
      </w:r>
    </w:p>
    <w:p>
      <w:pPr>
        <w:spacing w:after="0"/>
        <w:ind w:left="0"/>
        <w:jc w:val="both"/>
      </w:pPr>
      <w:r>
        <w:rPr>
          <w:rFonts w:ascii="Times New Roman"/>
          <w:b w:val="false"/>
          <w:i/>
          <w:color w:val="000000"/>
          <w:sz w:val="28"/>
        </w:rPr>
        <w:t>      «Жарқайың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З.Қоржымбаева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w:t>
      </w:r>
      <w:r>
        <w:rPr>
          <w:rFonts w:ascii="Times New Roman"/>
          <w:b w:val="false"/>
          <w:i w:val="false"/>
          <w:color w:val="000000"/>
          <w:sz w:val="28"/>
        </w:rPr>
        <w:t>қ</w:t>
      </w:r>
      <w:r>
        <w:rPr>
          <w:rFonts w:ascii="Times New Roman"/>
          <w:b w:val="false"/>
          <w:i w:val="false"/>
          <w:color w:val="000000"/>
          <w:sz w:val="28"/>
        </w:rPr>
        <w:t>айы</w:t>
      </w:r>
      <w:r>
        <w:rPr>
          <w:rFonts w:ascii="Times New Roman"/>
          <w:b w:val="false"/>
          <w:i w:val="false"/>
          <w:color w:val="000000"/>
          <w:sz w:val="28"/>
        </w:rPr>
        <w:t>ң</w:t>
      </w:r>
      <w:r>
        <w:rPr>
          <w:rFonts w:ascii="Times New Roman"/>
          <w:b w:val="false"/>
          <w:i w:val="false"/>
          <w:color w:val="000000"/>
          <w:sz w:val="28"/>
        </w:rPr>
        <w:t xml:space="preserve">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ы 23 шілдесіндегі № 4С-23/3</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w:t>
      </w:r>
      <w:r>
        <w:rPr>
          <w:rFonts w:ascii="Times New Roman"/>
          <w:b w:val="false"/>
          <w:i w:val="false"/>
          <w:color w:val="000000"/>
          <w:sz w:val="28"/>
        </w:rPr>
        <w:t>осымша</w:t>
      </w:r>
      <w:r>
        <w:br/>
      </w:r>
      <w:r>
        <w:rPr>
          <w:rFonts w:ascii="Times New Roman"/>
          <w:b w:val="false"/>
          <w:i w:val="false"/>
          <w:color w:val="000000"/>
          <w:sz w:val="28"/>
        </w:rPr>
        <w:t>
</w:t>
      </w:r>
      <w:r>
        <w:rPr>
          <w:rFonts w:ascii="Times New Roman"/>
          <w:b w:val="false"/>
          <w:i w:val="false"/>
          <w:color w:val="000000"/>
          <w:sz w:val="28"/>
        </w:rPr>
        <w:t>Жар</w:t>
      </w:r>
      <w:r>
        <w:rPr>
          <w:rFonts w:ascii="Times New Roman"/>
          <w:b w:val="false"/>
          <w:i w:val="false"/>
          <w:color w:val="000000"/>
          <w:sz w:val="28"/>
        </w:rPr>
        <w:t>қ</w:t>
      </w:r>
      <w:r>
        <w:rPr>
          <w:rFonts w:ascii="Times New Roman"/>
          <w:b w:val="false"/>
          <w:i w:val="false"/>
          <w:color w:val="000000"/>
          <w:sz w:val="28"/>
        </w:rPr>
        <w:t>айы</w:t>
      </w:r>
      <w:r>
        <w:rPr>
          <w:rFonts w:ascii="Times New Roman"/>
          <w:b w:val="false"/>
          <w:i w:val="false"/>
          <w:color w:val="000000"/>
          <w:sz w:val="28"/>
        </w:rPr>
        <w:t>ң</w:t>
      </w:r>
      <w:r>
        <w:rPr>
          <w:rFonts w:ascii="Times New Roman"/>
          <w:b w:val="false"/>
          <w:i w:val="false"/>
          <w:color w:val="000000"/>
          <w:sz w:val="28"/>
        </w:rPr>
        <w:t xml:space="preserve">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23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 № 4С-19/3</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965"/>
        <w:gridCol w:w="1026"/>
        <w:gridCol w:w="7937"/>
        <w:gridCol w:w="2486"/>
      </w:tblGrid>
      <w:tr>
        <w:trPr>
          <w:trHeight w:val="12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тар</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тар</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ша</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3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I.Түсімдер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1 764 219,1</w:t>
            </w:r>
          </w:p>
        </w:tc>
      </w:tr>
      <w:tr>
        <w:trPr>
          <w:trHeight w:val="48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185 145</w:t>
            </w:r>
          </w:p>
        </w:tc>
      </w:tr>
      <w:tr>
        <w:trPr>
          <w:trHeight w:val="30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11 650</w:t>
            </w:r>
          </w:p>
        </w:tc>
      </w:tr>
      <w:tr>
        <w:trPr>
          <w:trHeight w:val="27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11 650</w:t>
            </w:r>
          </w:p>
        </w:tc>
      </w:tr>
      <w:tr>
        <w:trPr>
          <w:trHeight w:val="3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110 236</w:t>
            </w:r>
          </w:p>
        </w:tc>
      </w:tr>
      <w:tr>
        <w:trPr>
          <w:trHeight w:val="46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110 236</w:t>
            </w:r>
          </w:p>
        </w:tc>
      </w:tr>
      <w:tr>
        <w:trPr>
          <w:trHeight w:val="28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53 071</w:t>
            </w:r>
          </w:p>
        </w:tc>
      </w:tr>
      <w:tr>
        <w:trPr>
          <w:trHeight w:val="3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28 187</w:t>
            </w:r>
          </w:p>
        </w:tc>
      </w:tr>
      <w:tr>
        <w:trPr>
          <w:trHeight w:val="3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6 484</w:t>
            </w:r>
          </w:p>
        </w:tc>
      </w:tr>
      <w:tr>
        <w:trPr>
          <w:trHeight w:val="3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11 500</w:t>
            </w:r>
          </w:p>
        </w:tc>
      </w:tr>
      <w:tr>
        <w:trPr>
          <w:trHeight w:val="36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6 900</w:t>
            </w:r>
          </w:p>
        </w:tc>
      </w:tr>
      <w:tr>
        <w:trPr>
          <w:trHeight w:val="48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8 292</w:t>
            </w:r>
          </w:p>
        </w:tc>
      </w:tr>
      <w:tr>
        <w:trPr>
          <w:trHeight w:val="37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1 400</w:t>
            </w:r>
          </w:p>
        </w:tc>
      </w:tr>
      <w:tr>
        <w:trPr>
          <w:trHeight w:val="69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4 300</w:t>
            </w:r>
          </w:p>
        </w:tc>
      </w:tr>
      <w:tr>
        <w:trPr>
          <w:trHeight w:val="57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2 592</w:t>
            </w:r>
          </w:p>
        </w:tc>
      </w:tr>
      <w:tr>
        <w:trPr>
          <w:trHeight w:val="117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1 896</w:t>
            </w:r>
          </w:p>
        </w:tc>
      </w:tr>
      <w:tr>
        <w:trPr>
          <w:trHeight w:val="25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1 896</w:t>
            </w:r>
          </w:p>
        </w:tc>
      </w:tr>
      <w:tr>
        <w:trPr>
          <w:trHeight w:val="33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8 832</w:t>
            </w:r>
          </w:p>
        </w:tc>
      </w:tr>
      <w:tr>
        <w:trPr>
          <w:trHeight w:val="42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6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159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8 508</w:t>
            </w:r>
          </w:p>
        </w:tc>
      </w:tr>
      <w:tr>
        <w:trPr>
          <w:trHeight w:val="18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8 508</w:t>
            </w:r>
          </w:p>
        </w:tc>
      </w:tr>
      <w:tr>
        <w:trPr>
          <w:trHeight w:val="48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9 000</w:t>
            </w:r>
          </w:p>
        </w:tc>
      </w:tr>
      <w:tr>
        <w:trPr>
          <w:trHeight w:val="31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9 000</w:t>
            </w:r>
          </w:p>
        </w:tc>
      </w:tr>
      <w:tr>
        <w:trPr>
          <w:trHeight w:val="28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9 000</w:t>
            </w:r>
          </w:p>
        </w:tc>
      </w:tr>
      <w:tr>
        <w:trPr>
          <w:trHeight w:val="39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Ресми трансферттерден түсетін түсімдер </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1 561 242,1</w:t>
            </w:r>
          </w:p>
        </w:tc>
      </w:tr>
      <w:tr>
        <w:trPr>
          <w:trHeight w:val="52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1 561 242,1</w:t>
            </w:r>
          </w:p>
        </w:tc>
      </w:tr>
      <w:tr>
        <w:trPr>
          <w:trHeight w:val="3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1 561 242,1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009"/>
        <w:gridCol w:w="968"/>
        <w:gridCol w:w="8040"/>
        <w:gridCol w:w="2616"/>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6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1 789 433,4</w:t>
            </w:r>
          </w:p>
        </w:tc>
      </w:tr>
      <w:tr>
        <w:trPr>
          <w:trHeight w:val="2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174 996</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9 792</w:t>
            </w:r>
          </w:p>
        </w:tc>
      </w:tr>
      <w:tr>
        <w:trPr>
          <w:trHeight w:val="6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9 592</w:t>
            </w:r>
          </w:p>
        </w:tc>
      </w:tr>
      <w:tr>
        <w:trPr>
          <w:trHeight w:val="12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31 739</w:t>
            </w:r>
          </w:p>
        </w:tc>
      </w:tr>
      <w:tr>
        <w:trPr>
          <w:trHeight w:val="5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31 739</w:t>
            </w:r>
          </w:p>
        </w:tc>
      </w:tr>
      <w:tr>
        <w:trPr>
          <w:trHeight w:val="82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110 060</w:t>
            </w:r>
          </w:p>
        </w:tc>
      </w:tr>
      <w:tr>
        <w:trPr>
          <w:trHeight w:val="8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108 250</w:t>
            </w:r>
          </w:p>
        </w:tc>
      </w:tr>
      <w:tr>
        <w:trPr>
          <w:trHeight w:val="6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1 760</w:t>
            </w:r>
          </w:p>
        </w:tc>
      </w:tr>
      <w:tr>
        <w:trPr>
          <w:trHeight w:val="34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14 800</w:t>
            </w:r>
          </w:p>
        </w:tc>
      </w:tr>
      <w:tr>
        <w:trPr>
          <w:trHeight w:val="11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13 669</w:t>
            </w:r>
          </w:p>
        </w:tc>
      </w:tr>
      <w:tr>
        <w:trPr>
          <w:trHeight w:val="3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r>
        <w:trPr>
          <w:trHeight w:val="3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94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w:t>
            </w:r>
          </w:p>
        </w:tc>
      </w:tr>
      <w:tr>
        <w:trPr>
          <w:trHeight w:val="6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w:t>
            </w:r>
          </w:p>
        </w:tc>
      </w:tr>
      <w:tr>
        <w:trPr>
          <w:trHeight w:val="6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8 605</w:t>
            </w:r>
          </w:p>
        </w:tc>
      </w:tr>
      <w:tr>
        <w:trPr>
          <w:trHeight w:val="11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8 545</w:t>
            </w:r>
          </w:p>
        </w:tc>
      </w:tr>
      <w:tr>
        <w:trPr>
          <w:trHeight w:val="70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2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1 846</w:t>
            </w:r>
          </w:p>
        </w:tc>
      </w:tr>
      <w:tr>
        <w:trPr>
          <w:trHeight w:val="2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1 846</w:t>
            </w:r>
          </w:p>
        </w:tc>
      </w:tr>
      <w:tr>
        <w:trPr>
          <w:trHeight w:val="6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1 846</w:t>
            </w:r>
          </w:p>
        </w:tc>
      </w:tr>
      <w:tr>
        <w:trPr>
          <w:trHeight w:val="6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9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5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36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857 901,3</w:t>
            </w:r>
          </w:p>
        </w:tc>
      </w:tr>
      <w:tr>
        <w:trPr>
          <w:trHeight w:val="5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857 901,3</w:t>
            </w:r>
          </w:p>
        </w:tc>
      </w:tr>
      <w:tr>
        <w:trPr>
          <w:trHeight w:val="64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10 287</w:t>
            </w:r>
          </w:p>
        </w:tc>
      </w:tr>
      <w:tr>
        <w:trPr>
          <w:trHeight w:val="3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699 263,3</w:t>
            </w:r>
          </w:p>
        </w:tc>
      </w:tr>
      <w:tr>
        <w:trPr>
          <w:trHeight w:val="8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1 668</w:t>
            </w:r>
          </w:p>
        </w:tc>
      </w:tr>
      <w:tr>
        <w:trPr>
          <w:trHeight w:val="10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сатып алу және жеткiзу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7 266</w:t>
            </w:r>
          </w:p>
        </w:tc>
      </w:tr>
      <w:tr>
        <w:trPr>
          <w:trHeight w:val="37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13 444</w:t>
            </w:r>
          </w:p>
        </w:tc>
      </w:tr>
      <w:tr>
        <w:trPr>
          <w:trHeight w:val="6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125 973</w:t>
            </w:r>
          </w:p>
        </w:tc>
      </w:tr>
      <w:tr>
        <w:trPr>
          <w:trHeight w:val="37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60 614,1</w:t>
            </w:r>
          </w:p>
        </w:tc>
      </w:tr>
      <w:tr>
        <w:trPr>
          <w:trHeight w:val="8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60 614,1</w:t>
            </w:r>
          </w:p>
        </w:tc>
      </w:tr>
      <w:tr>
        <w:trPr>
          <w:trHeight w:val="11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13 889</w:t>
            </w:r>
          </w:p>
        </w:tc>
      </w:tr>
      <w:tr>
        <w:trPr>
          <w:trHeight w:val="42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14 667</w:t>
            </w:r>
          </w:p>
        </w:tc>
      </w:tr>
      <w:tr>
        <w:trPr>
          <w:trHeight w:val="13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2 867</w:t>
            </w:r>
          </w:p>
        </w:tc>
      </w:tr>
      <w:tr>
        <w:trPr>
          <w:trHeight w:val="3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2 906</w:t>
            </w:r>
          </w:p>
        </w:tc>
      </w:tr>
      <w:tr>
        <w:trPr>
          <w:trHeight w:val="3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8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6 614</w:t>
            </w:r>
          </w:p>
        </w:tc>
      </w:tr>
      <w:tr>
        <w:trPr>
          <w:trHeight w:val="64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w:t>
            </w:r>
          </w:p>
        </w:tc>
      </w:tr>
      <w:tr>
        <w:trPr>
          <w:trHeight w:val="76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4 224</w:t>
            </w:r>
          </w:p>
        </w:tc>
      </w:tr>
      <w:tr>
        <w:trPr>
          <w:trHeight w:val="3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7 595</w:t>
            </w:r>
          </w:p>
        </w:tc>
      </w:tr>
      <w:tr>
        <w:trPr>
          <w:trHeight w:val="13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1 047</w:t>
            </w:r>
          </w:p>
        </w:tc>
      </w:tr>
      <w:tr>
        <w:trPr>
          <w:trHeight w:val="223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153,1</w:t>
            </w:r>
          </w:p>
        </w:tc>
      </w:tr>
      <w:tr>
        <w:trPr>
          <w:trHeight w:val="348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4 998</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r>
      <w:tr>
        <w:trPr>
          <w:trHeight w:val="34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351 738</w:t>
            </w:r>
          </w:p>
        </w:tc>
      </w:tr>
      <w:tr>
        <w:trPr>
          <w:trHeight w:val="8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5 196</w:t>
            </w:r>
          </w:p>
        </w:tc>
      </w:tr>
      <w:tr>
        <w:trPr>
          <w:trHeight w:val="3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2 078</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1 078</w:t>
            </w:r>
          </w:p>
        </w:tc>
      </w:tr>
      <w:tr>
        <w:trPr>
          <w:trHeight w:val="3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1 840</w:t>
            </w:r>
          </w:p>
        </w:tc>
      </w:tr>
      <w:tr>
        <w:trPr>
          <w:trHeight w:val="3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168 919</w:t>
            </w:r>
          </w:p>
        </w:tc>
      </w:tr>
      <w:tr>
        <w:trPr>
          <w:trHeight w:val="5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2 921</w:t>
            </w:r>
          </w:p>
        </w:tc>
      </w:tr>
      <w:tr>
        <w:trPr>
          <w:trHeight w:val="3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2 727</w:t>
            </w:r>
          </w:p>
        </w:tc>
      </w:tr>
      <w:tr>
        <w:trPr>
          <w:trHeight w:val="3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4 672</w:t>
            </w:r>
          </w:p>
        </w:tc>
      </w:tr>
      <w:tr>
        <w:trPr>
          <w:trHeight w:val="8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11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032</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154 599</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177 623</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137 097</w:t>
            </w:r>
          </w:p>
        </w:tc>
      </w:tr>
      <w:tr>
        <w:trPr>
          <w:trHeight w:val="52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40 526</w:t>
            </w:r>
          </w:p>
        </w:tc>
      </w:tr>
      <w:tr>
        <w:trPr>
          <w:trHeight w:val="5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83 849</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39 424</w:t>
            </w:r>
          </w:p>
        </w:tc>
      </w:tr>
      <w:tr>
        <w:trPr>
          <w:trHeight w:val="76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4 296</w:t>
            </w:r>
          </w:p>
        </w:tc>
      </w:tr>
      <w:tr>
        <w:trPr>
          <w:trHeight w:val="2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22 497</w:t>
            </w:r>
          </w:p>
        </w:tc>
      </w:tr>
      <w:tr>
        <w:trPr>
          <w:trHeight w:val="2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11 793</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8 455</w:t>
            </w:r>
          </w:p>
        </w:tc>
      </w:tr>
      <w:tr>
        <w:trPr>
          <w:trHeight w:val="11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3 455</w:t>
            </w:r>
          </w:p>
        </w:tc>
      </w:tr>
      <w:tr>
        <w:trPr>
          <w:trHeight w:val="4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5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5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1 380</w:t>
            </w:r>
          </w:p>
        </w:tc>
      </w:tr>
      <w:tr>
        <w:trPr>
          <w:trHeight w:val="5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6 970</w:t>
            </w:r>
          </w:p>
        </w:tc>
      </w:tr>
      <w:tr>
        <w:trPr>
          <w:trHeight w:val="76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3 855</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1 358</w:t>
            </w:r>
          </w:p>
        </w:tc>
      </w:tr>
      <w:tr>
        <w:trPr>
          <w:trHeight w:val="76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1 757</w:t>
            </w:r>
          </w:p>
        </w:tc>
      </w:tr>
      <w:tr>
        <w:trPr>
          <w:trHeight w:val="4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29 000</w:t>
            </w:r>
          </w:p>
        </w:tc>
      </w:tr>
      <w:tr>
        <w:trPr>
          <w:trHeight w:val="42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29 000</w:t>
            </w:r>
          </w:p>
        </w:tc>
      </w:tr>
      <w:tr>
        <w:trPr>
          <w:trHeight w:val="11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139 991</w:t>
            </w:r>
          </w:p>
        </w:tc>
      </w:tr>
      <w:tr>
        <w:trPr>
          <w:trHeight w:val="5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4 020</w:t>
            </w:r>
          </w:p>
        </w:tc>
      </w:tr>
      <w:tr>
        <w:trPr>
          <w:trHeight w:val="106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 </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4 020</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12 205</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12 005</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10 601</w:t>
            </w:r>
          </w:p>
        </w:tc>
      </w:tr>
      <w:tr>
        <w:trPr>
          <w:trHeight w:val="78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6 510</w:t>
            </w:r>
          </w:p>
        </w:tc>
      </w:tr>
      <w:tr>
        <w:trPr>
          <w:trHeight w:val="48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4 091</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102 000</w:t>
            </w:r>
          </w:p>
        </w:tc>
      </w:tr>
      <w:tr>
        <w:trPr>
          <w:trHeight w:val="42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102 000</w:t>
            </w:r>
          </w:p>
        </w:tc>
      </w:tr>
      <w:tr>
        <w:trPr>
          <w:trHeight w:val="5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11 165</w:t>
            </w:r>
          </w:p>
        </w:tc>
      </w:tr>
      <w:tr>
        <w:trPr>
          <w:trHeight w:val="5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4 526</w:t>
            </w:r>
          </w:p>
        </w:tc>
      </w:tr>
      <w:tr>
        <w:trPr>
          <w:trHeight w:val="4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6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42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5 359</w:t>
            </w:r>
          </w:p>
        </w:tc>
      </w:tr>
      <w:tr>
        <w:trPr>
          <w:trHeight w:val="66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11 399</w:t>
            </w:r>
          </w:p>
        </w:tc>
      </w:tr>
      <w:tr>
        <w:trPr>
          <w:trHeight w:val="6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5 312</w:t>
            </w:r>
          </w:p>
        </w:tc>
      </w:tr>
      <w:tr>
        <w:trPr>
          <w:trHeight w:val="5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5 312</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6 087</w:t>
            </w:r>
          </w:p>
        </w:tc>
      </w:tr>
      <w:tr>
        <w:trPr>
          <w:trHeight w:val="8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3 898</w:t>
            </w:r>
          </w:p>
        </w:tc>
      </w:tr>
      <w:tr>
        <w:trPr>
          <w:trHeight w:val="6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1 900</w:t>
            </w:r>
          </w:p>
        </w:tc>
      </w:tr>
      <w:tr>
        <w:trPr>
          <w:trHeight w:val="6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w:t>
            </w:r>
          </w:p>
        </w:tc>
      </w:tr>
      <w:tr>
        <w:trPr>
          <w:trHeight w:val="37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42 952</w:t>
            </w:r>
          </w:p>
        </w:tc>
      </w:tr>
      <w:tr>
        <w:trPr>
          <w:trHeight w:val="76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24 147</w:t>
            </w:r>
          </w:p>
        </w:tc>
      </w:tr>
      <w:tr>
        <w:trPr>
          <w:trHeight w:val="8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4 147</w:t>
            </w:r>
          </w:p>
        </w:tc>
      </w:tr>
      <w:tr>
        <w:trPr>
          <w:trHeight w:val="8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w:t>
            </w:r>
          </w:p>
        </w:tc>
      </w:tr>
      <w:tr>
        <w:trPr>
          <w:trHeight w:val="8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18 805</w:t>
            </w:r>
          </w:p>
        </w:tc>
      </w:tr>
      <w:tr>
        <w:trPr>
          <w:trHeight w:val="11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w:t>
            </w:r>
          </w:p>
        </w:tc>
      </w:tr>
      <w:tr>
        <w:trPr>
          <w:trHeight w:val="3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8 805</w:t>
            </w:r>
          </w:p>
        </w:tc>
      </w:tr>
      <w:tr>
        <w:trPr>
          <w:trHeight w:val="2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10 795</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1 700</w:t>
            </w:r>
          </w:p>
        </w:tc>
      </w:tr>
      <w:tr>
        <w:trPr>
          <w:trHeight w:val="6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1 700</w:t>
            </w:r>
          </w:p>
        </w:tc>
      </w:tr>
      <w:tr>
        <w:trPr>
          <w:trHeight w:val="9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5 317</w:t>
            </w:r>
          </w:p>
        </w:tc>
      </w:tr>
      <w:tr>
        <w:trPr>
          <w:trHeight w:val="12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4 975</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w:t>
            </w:r>
          </w:p>
        </w:tc>
      </w:tr>
      <w:tr>
        <w:trPr>
          <w:trHeight w:val="82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3 778</w:t>
            </w:r>
          </w:p>
        </w:tc>
      </w:tr>
      <w:tr>
        <w:trPr>
          <w:trHeight w:val="97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3 505</w:t>
            </w:r>
          </w:p>
        </w:tc>
      </w:tr>
      <w:tr>
        <w:trPr>
          <w:trHeight w:val="2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r>
      <w:tr>
        <w:trPr>
          <w:trHeight w:val="2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52 857</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52 857</w:t>
            </w:r>
          </w:p>
        </w:tc>
      </w:tr>
      <w:tr>
        <w:trPr>
          <w:trHeight w:val="6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2 101</w:t>
            </w:r>
          </w:p>
        </w:tc>
      </w:tr>
      <w:tr>
        <w:trPr>
          <w:trHeight w:val="9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50 756</w:t>
            </w:r>
          </w:p>
        </w:tc>
      </w:tr>
      <w:tr>
        <w:trPr>
          <w:trHeight w:val="3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3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11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67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11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40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3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3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6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5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-59 201,3</w:t>
            </w:r>
          </w:p>
        </w:tc>
      </w:tr>
      <w:tr>
        <w:trPr>
          <w:trHeight w:val="64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59 201,3</w:t>
            </w:r>
          </w:p>
        </w:tc>
      </w:tr>
      <w:tr>
        <w:trPr>
          <w:trHeight w:val="45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43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36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36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r>
        <w:trPr>
          <w:trHeight w:val="3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r>
        <w:trPr>
          <w:trHeight w:val="3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Жарқайың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23 шілдесіндегі № 4С-23/3</w:t>
      </w:r>
      <w:r>
        <w:br/>
      </w:r>
      <w:r>
        <w:rPr>
          <w:rFonts w:ascii="Times New Roman"/>
          <w:b w:val="false"/>
          <w:i w:val="false"/>
          <w:color w:val="000000"/>
          <w:sz w:val="28"/>
        </w:rPr>
        <w:t>
</w:t>
      </w:r>
      <w:r>
        <w:rPr>
          <w:rFonts w:ascii="Times New Roman"/>
          <w:b w:val="false"/>
          <w:i w:val="false"/>
          <w:color w:val="000000"/>
          <w:sz w:val="28"/>
        </w:rPr>
        <w:t>шешіміне 2 қосымша</w:t>
      </w:r>
      <w:r>
        <w:br/>
      </w:r>
      <w:r>
        <w:rPr>
          <w:rFonts w:ascii="Times New Roman"/>
          <w:b w:val="false"/>
          <w:i w:val="false"/>
          <w:color w:val="000000"/>
          <w:sz w:val="28"/>
        </w:rPr>
        <w:t>
</w:t>
      </w:r>
      <w:r>
        <w:rPr>
          <w:rFonts w:ascii="Times New Roman"/>
          <w:b w:val="false"/>
          <w:i w:val="false"/>
          <w:color w:val="000000"/>
          <w:sz w:val="28"/>
        </w:rPr>
        <w:t>Жарқайың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 № 4С-19/3</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i w:val="false"/>
          <w:color w:val="000080"/>
          <w:sz w:val="28"/>
        </w:rPr>
        <w:t>Қаладағы</w:t>
      </w:r>
      <w:r>
        <w:rPr>
          <w:rFonts w:ascii="Times New Roman"/>
          <w:b/>
          <w:i w:val="false"/>
          <w:color w:val="000080"/>
          <w:sz w:val="28"/>
        </w:rPr>
        <w:t xml:space="preserve"> аудан</w:t>
      </w:r>
      <w:r>
        <w:rPr>
          <w:rFonts w:ascii="Times New Roman"/>
          <w:b/>
          <w:i w:val="false"/>
          <w:color w:val="000080"/>
          <w:sz w:val="28"/>
        </w:rPr>
        <w:t xml:space="preserve">, </w:t>
      </w:r>
      <w:r>
        <w:rPr>
          <w:rFonts w:ascii="Times New Roman"/>
          <w:b/>
          <w:i w:val="false"/>
          <w:color w:val="000080"/>
          <w:sz w:val="28"/>
        </w:rPr>
        <w:t>аудандық</w:t>
      </w:r>
      <w:r>
        <w:rPr>
          <w:rFonts w:ascii="Times New Roman"/>
          <w:b/>
          <w:i w:val="false"/>
          <w:color w:val="000080"/>
          <w:sz w:val="28"/>
        </w:rPr>
        <w:t xml:space="preserve"> маңызы</w:t>
      </w:r>
      <w:r>
        <w:rPr>
          <w:rFonts w:ascii="Times New Roman"/>
          <w:b/>
          <w:i w:val="false"/>
          <w:color w:val="000080"/>
          <w:sz w:val="28"/>
        </w:rPr>
        <w:t xml:space="preserve"> бар</w:t>
      </w:r>
      <w:r>
        <w:rPr>
          <w:rFonts w:ascii="Times New Roman"/>
          <w:b/>
          <w:i w:val="false"/>
          <w:color w:val="000080"/>
          <w:sz w:val="28"/>
        </w:rPr>
        <w:t xml:space="preserve"> қала</w:t>
      </w:r>
      <w:r>
        <w:rPr>
          <w:rFonts w:ascii="Times New Roman"/>
          <w:b/>
          <w:i w:val="false"/>
          <w:color w:val="000080"/>
          <w:sz w:val="28"/>
        </w:rPr>
        <w:t>,</w:t>
      </w:r>
      <w:r>
        <w:br/>
      </w:r>
      <w:r>
        <w:rPr>
          <w:rFonts w:ascii="Times New Roman"/>
          <w:b w:val="false"/>
          <w:i w:val="false"/>
          <w:color w:val="000000"/>
          <w:sz w:val="28"/>
        </w:rPr>
        <w:t>
</w:t>
      </w:r>
      <w:r>
        <w:rPr>
          <w:rFonts w:ascii="Times New Roman"/>
          <w:b/>
          <w:i w:val="false"/>
          <w:color w:val="000080"/>
          <w:sz w:val="28"/>
        </w:rPr>
        <w:t>кент</w:t>
      </w:r>
      <w:r>
        <w:rPr>
          <w:rFonts w:ascii="Times New Roman"/>
          <w:b/>
          <w:i w:val="false"/>
          <w:color w:val="000080"/>
          <w:sz w:val="28"/>
        </w:rPr>
        <w:t xml:space="preserve">, </w:t>
      </w:r>
      <w:r>
        <w:rPr>
          <w:rFonts w:ascii="Times New Roman"/>
          <w:b/>
          <w:i w:val="false"/>
          <w:color w:val="000080"/>
          <w:sz w:val="28"/>
        </w:rPr>
        <w:t>ауыл</w:t>
      </w:r>
      <w:r>
        <w:rPr>
          <w:rFonts w:ascii="Times New Roman"/>
          <w:b/>
          <w:i w:val="false"/>
          <w:color w:val="000080"/>
          <w:sz w:val="28"/>
        </w:rPr>
        <w:t xml:space="preserve"> (</w:t>
      </w:r>
      <w:r>
        <w:rPr>
          <w:rFonts w:ascii="Times New Roman"/>
          <w:b/>
          <w:i w:val="false"/>
          <w:color w:val="000080"/>
          <w:sz w:val="28"/>
        </w:rPr>
        <w:t>село</w:t>
      </w:r>
      <w:r>
        <w:rPr>
          <w:rFonts w:ascii="Times New Roman"/>
          <w:b/>
          <w:i w:val="false"/>
          <w:color w:val="000080"/>
          <w:sz w:val="28"/>
        </w:rPr>
        <w:t xml:space="preserve">), </w:t>
      </w:r>
      <w:r>
        <w:rPr>
          <w:rFonts w:ascii="Times New Roman"/>
          <w:b/>
          <w:i w:val="false"/>
          <w:color w:val="000080"/>
          <w:sz w:val="28"/>
        </w:rPr>
        <w:t>ауылдық</w:t>
      </w:r>
      <w:r>
        <w:rPr>
          <w:rFonts w:ascii="Times New Roman"/>
          <w:b/>
          <w:i w:val="false"/>
          <w:color w:val="000080"/>
          <w:sz w:val="28"/>
        </w:rPr>
        <w:t xml:space="preserve"> (</w:t>
      </w:r>
      <w:r>
        <w:rPr>
          <w:rFonts w:ascii="Times New Roman"/>
          <w:b/>
          <w:i w:val="false"/>
          <w:color w:val="000080"/>
          <w:sz w:val="28"/>
        </w:rPr>
        <w:t>селолық</w:t>
      </w:r>
      <w:r>
        <w:rPr>
          <w:rFonts w:ascii="Times New Roman"/>
          <w:b/>
          <w:i w:val="false"/>
          <w:color w:val="000080"/>
          <w:sz w:val="28"/>
        </w:rPr>
        <w:t>)</w:t>
      </w:r>
      <w:r>
        <w:br/>
      </w:r>
      <w:r>
        <w:rPr>
          <w:rFonts w:ascii="Times New Roman"/>
          <w:b w:val="false"/>
          <w:i w:val="false"/>
          <w:color w:val="000000"/>
          <w:sz w:val="28"/>
        </w:rPr>
        <w:t>
</w:t>
      </w:r>
      <w:r>
        <w:rPr>
          <w:rFonts w:ascii="Times New Roman"/>
          <w:b/>
          <w:i w:val="false"/>
          <w:color w:val="000080"/>
          <w:sz w:val="28"/>
        </w:rPr>
        <w:t>округ</w:t>
      </w:r>
      <w:r>
        <w:rPr>
          <w:rFonts w:ascii="Times New Roman"/>
          <w:b/>
          <w:i w:val="false"/>
          <w:color w:val="000080"/>
          <w:sz w:val="28"/>
        </w:rPr>
        <w:t xml:space="preserve"> әкімінің</w:t>
      </w:r>
      <w:r>
        <w:rPr>
          <w:rFonts w:ascii="Times New Roman"/>
          <w:b/>
          <w:i w:val="false"/>
          <w:color w:val="000080"/>
          <w:sz w:val="28"/>
        </w:rPr>
        <w:t xml:space="preserve">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012"/>
        <w:gridCol w:w="971"/>
        <w:gridCol w:w="9084"/>
        <w:gridCol w:w="1624"/>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Функциональная группа</w:t>
            </w:r>
          </w:p>
        </w:tc>
        <w:tc>
          <w:tcPr>
            <w:tcW w:w="16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0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110 060</w:t>
            </w:r>
          </w:p>
        </w:tc>
      </w:tr>
      <w:tr>
        <w:trPr>
          <w:trHeight w:val="91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110 060</w:t>
            </w:r>
          </w:p>
        </w:tc>
      </w:tr>
      <w:tr>
        <w:trPr>
          <w:trHeight w:val="8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108 250</w:t>
            </w:r>
          </w:p>
        </w:tc>
      </w:tr>
      <w:tr>
        <w:trPr>
          <w:trHeight w:val="5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15 409</w:t>
            </w:r>
          </w:p>
        </w:tc>
      </w:tr>
      <w:tr>
        <w:trPr>
          <w:trHeight w:val="5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Бірсуат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5 073</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Уәлихан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5 471</w:t>
            </w:r>
          </w:p>
        </w:tc>
      </w:tr>
      <w:tr>
        <w:trPr>
          <w:trHeight w:val="5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Гастелло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4 971</w:t>
            </w:r>
          </w:p>
        </w:tc>
      </w:tr>
      <w:tr>
        <w:trPr>
          <w:trHeight w:val="6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Далабай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5 321</w:t>
            </w:r>
          </w:p>
        </w:tc>
      </w:tr>
      <w:tr>
        <w:trPr>
          <w:trHeight w:val="48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Жаңадала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11 933</w:t>
            </w:r>
          </w:p>
        </w:tc>
      </w:tr>
      <w:tr>
        <w:trPr>
          <w:trHeight w:val="52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Костычево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6 289</w:t>
            </w:r>
          </w:p>
        </w:tc>
      </w:tr>
      <w:tr>
        <w:trPr>
          <w:trHeight w:val="5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Құмсуат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5 684</w:t>
            </w:r>
          </w:p>
        </w:tc>
      </w:tr>
      <w:tr>
        <w:trPr>
          <w:trHeight w:val="49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Львовское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5 301</w:t>
            </w:r>
          </w:p>
        </w:tc>
      </w:tr>
      <w:tr>
        <w:trPr>
          <w:trHeight w:val="6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Нахимское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7 297</w:t>
            </w:r>
          </w:p>
        </w:tc>
      </w:tr>
      <w:tr>
        <w:trPr>
          <w:trHeight w:val="5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Отрадное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5 717</w:t>
            </w:r>
          </w:p>
        </w:tc>
      </w:tr>
      <w:tr>
        <w:trPr>
          <w:trHeight w:val="52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Пригородное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5 082</w:t>
            </w:r>
          </w:p>
        </w:tc>
      </w:tr>
      <w:tr>
        <w:trPr>
          <w:trHeight w:val="52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Пятигорское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4 771</w:t>
            </w:r>
          </w:p>
        </w:tc>
      </w:tr>
      <w:tr>
        <w:trPr>
          <w:trHeight w:val="48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Тасөткел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5 243</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Тассуат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4 679</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Үшқарасу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4 615</w:t>
            </w:r>
          </w:p>
        </w:tc>
      </w:tr>
      <w:tr>
        <w:trPr>
          <w:trHeight w:val="5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Шойындыкөл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5 394</w:t>
            </w:r>
          </w:p>
        </w:tc>
      </w:tr>
      <w:tr>
        <w:trPr>
          <w:trHeight w:val="5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1 760</w:t>
            </w:r>
          </w:p>
        </w:tc>
      </w:tr>
      <w:tr>
        <w:trPr>
          <w:trHeight w:val="5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61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Бірсуат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Уәлихан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Гастелло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6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Далабай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8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Жаңадала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Костычево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Құмсуат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Львовское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Нахимское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Отрадное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Пригородное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49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Пятигорское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Тасөткел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49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Тассуат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60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Үшқарасу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Шойындыкөл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40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5 196</w:t>
            </w:r>
          </w:p>
        </w:tc>
      </w:tr>
      <w:tr>
        <w:trPr>
          <w:trHeight w:val="78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5 196</w:t>
            </w:r>
          </w:p>
        </w:tc>
      </w:tr>
      <w:tr>
        <w:trPr>
          <w:trHeight w:val="31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2 078</w:t>
            </w:r>
          </w:p>
        </w:tc>
      </w:tr>
      <w:tr>
        <w:trPr>
          <w:trHeight w:val="49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1 808</w:t>
            </w:r>
          </w:p>
        </w:tc>
      </w:tr>
      <w:tr>
        <w:trPr>
          <w:trHeight w:val="58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Жаңадала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6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1 078</w:t>
            </w:r>
          </w:p>
        </w:tc>
      </w:tr>
      <w:tr>
        <w:trPr>
          <w:trHeight w:val="51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1 078</w:t>
            </w:r>
          </w:p>
        </w:tc>
      </w:tr>
      <w:tr>
        <w:trPr>
          <w:trHeight w:val="3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1 840</w:t>
            </w:r>
          </w:p>
        </w:tc>
      </w:tr>
      <w:tr>
        <w:trPr>
          <w:trHeight w:val="5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5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Гастелло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4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Құмсуат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52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Жаңадала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6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Пригородное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63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Пятигорское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45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8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Костычево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7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24 147</w:t>
            </w:r>
          </w:p>
        </w:tc>
      </w:tr>
      <w:tr>
        <w:trPr>
          <w:trHeight w:val="8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24 147</w:t>
            </w:r>
          </w:p>
        </w:tc>
      </w:tr>
      <w:tr>
        <w:trPr>
          <w:trHeight w:val="108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4 147</w:t>
            </w:r>
          </w:p>
        </w:tc>
      </w:tr>
      <w:tr>
        <w:trPr>
          <w:trHeight w:val="5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2 981</w:t>
            </w:r>
          </w:p>
        </w:tc>
      </w:tr>
      <w:tr>
        <w:trPr>
          <w:trHeight w:val="52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Костычево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w:t>
            </w:r>
          </w:p>
        </w:tc>
      </w:tr>
      <w:tr>
        <w:trPr>
          <w:trHeight w:val="555"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Шойындыкөл ауылдық округі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w:t>
            </w:r>
          </w:p>
        </w:tc>
      </w:tr>
      <w:tr>
        <w:trPr>
          <w:trHeight w:val="1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w:t>
            </w:r>
          </w:p>
        </w:tc>
      </w:tr>
      <w:tr>
        <w:trPr>
          <w:trHeight w:val="1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