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730e" w14:textId="1ea7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2010 жылғы 22 желтоқсандағы № 4С-30/3-10 шешімі. Ақмола облысы Ерейментау ауданының Әділет басқармасында 2010 жылы 30 желтоқсанда № 1-9-164 тіркелді. Қолданылу мерзімінің аяқталуына байланысты күші жойылды - (Ақмола облысы Ерейментау аудандық мәслихатының 2013 жылғы 16 сәуірдегі № 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аудандық мәслихатының 16.04.2013 № 94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Ерейментау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2011-2013 жылдарға арналған, сонымен қатар 2011 жылға арналған аудан бюджеті келесі көлемдерде бекітілсін:</w:t>
      </w:r>
      <w:r>
        <w:br/>
      </w:r>
      <w:r>
        <w:rPr>
          <w:rFonts w:ascii="Times New Roman"/>
          <w:b w:val="false"/>
          <w:i w:val="false"/>
          <w:color w:val="000000"/>
          <w:sz w:val="28"/>
        </w:rPr>
        <w:t>
      1) кірістер – 2 085 010,6 мың теңге, соның ішінде:</w:t>
      </w:r>
      <w:r>
        <w:br/>
      </w:r>
      <w:r>
        <w:rPr>
          <w:rFonts w:ascii="Times New Roman"/>
          <w:b w:val="false"/>
          <w:i w:val="false"/>
          <w:color w:val="000000"/>
          <w:sz w:val="28"/>
        </w:rPr>
        <w:t>
      салықтық түсімдер – 466 764 мың теңге;</w:t>
      </w:r>
      <w:r>
        <w:br/>
      </w:r>
      <w:r>
        <w:rPr>
          <w:rFonts w:ascii="Times New Roman"/>
          <w:b w:val="false"/>
          <w:i w:val="false"/>
          <w:color w:val="000000"/>
          <w:sz w:val="28"/>
        </w:rPr>
        <w:t>
      салықтық емес түсімдер – 19 024 мың теңге;</w:t>
      </w:r>
      <w:r>
        <w:br/>
      </w:r>
      <w:r>
        <w:rPr>
          <w:rFonts w:ascii="Times New Roman"/>
          <w:b w:val="false"/>
          <w:i w:val="false"/>
          <w:color w:val="000000"/>
          <w:sz w:val="28"/>
        </w:rPr>
        <w:t>
      негізгі капиталды сатудан түскен түсімдер – 17 500 мың теңге;</w:t>
      </w:r>
      <w:r>
        <w:br/>
      </w:r>
      <w:r>
        <w:rPr>
          <w:rFonts w:ascii="Times New Roman"/>
          <w:b w:val="false"/>
          <w:i w:val="false"/>
          <w:color w:val="000000"/>
          <w:sz w:val="28"/>
        </w:rPr>
        <w:t>
      трансферттердің түсімдері – 1 581 722,6 мың теңге;</w:t>
      </w:r>
      <w:r>
        <w:br/>
      </w:r>
      <w:r>
        <w:rPr>
          <w:rFonts w:ascii="Times New Roman"/>
          <w:b w:val="false"/>
          <w:i w:val="false"/>
          <w:color w:val="000000"/>
          <w:sz w:val="28"/>
        </w:rPr>
        <w:t>
      2) шығындар – 2 118 343,9 мың теңге;</w:t>
      </w:r>
      <w:r>
        <w:br/>
      </w:r>
      <w:r>
        <w:rPr>
          <w:rFonts w:ascii="Times New Roman"/>
          <w:b w:val="false"/>
          <w:i w:val="false"/>
          <w:color w:val="000000"/>
          <w:sz w:val="28"/>
        </w:rPr>
        <w:t>
      3) таза бюджеттік несиелендіру – 31 809 мың теңге, соның ішінде:</w:t>
      </w:r>
      <w:r>
        <w:br/>
      </w:r>
      <w:r>
        <w:rPr>
          <w:rFonts w:ascii="Times New Roman"/>
          <w:b w:val="false"/>
          <w:i w:val="false"/>
          <w:color w:val="000000"/>
          <w:sz w:val="28"/>
        </w:rPr>
        <w:t>
      бюджеттік несиелер – 32 937 мың теңге;</w:t>
      </w:r>
      <w:r>
        <w:br/>
      </w:r>
      <w:r>
        <w:rPr>
          <w:rFonts w:ascii="Times New Roman"/>
          <w:b w:val="false"/>
          <w:i w:val="false"/>
          <w:color w:val="000000"/>
          <w:sz w:val="28"/>
        </w:rPr>
        <w:t>
      бюджеттік несиелерді өтеу – 1 128 мың теңге;</w:t>
      </w:r>
      <w:r>
        <w:br/>
      </w:r>
      <w:r>
        <w:rPr>
          <w:rFonts w:ascii="Times New Roman"/>
          <w:b w:val="false"/>
          <w:i w:val="false"/>
          <w:color w:val="000000"/>
          <w:sz w:val="28"/>
        </w:rPr>
        <w:t>
      4) қаржылық активтермен операциялар бойынша сальдо – 55 704 мың теңге;</w:t>
      </w:r>
      <w:r>
        <w:br/>
      </w:r>
      <w:r>
        <w:rPr>
          <w:rFonts w:ascii="Times New Roman"/>
          <w:b w:val="false"/>
          <w:i w:val="false"/>
          <w:color w:val="000000"/>
          <w:sz w:val="28"/>
        </w:rPr>
        <w:t>
      5) бюджет тапшылығы (профициті) – -120 846,3 мың теңге;</w:t>
      </w:r>
      <w:r>
        <w:br/>
      </w:r>
      <w:r>
        <w:rPr>
          <w:rFonts w:ascii="Times New Roman"/>
          <w:b w:val="false"/>
          <w:i w:val="false"/>
          <w:color w:val="000000"/>
          <w:sz w:val="28"/>
        </w:rPr>
        <w:t>
      6) бюджет тапшылығын қаржыландыру (профицитін пайдалану) – 120 846,3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2011.11.04 </w:t>
      </w:r>
      <w:r>
        <w:rPr>
          <w:rFonts w:ascii="Times New Roman"/>
          <w:b w:val="false"/>
          <w:i w:val="false"/>
          <w:color w:val="000000"/>
          <w:sz w:val="28"/>
        </w:rPr>
        <w:t>№ 4С-41/2-11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 бюджетіне 1 322 077 мың теңге сомасында 2011 жылға берілетін субвенциялардың көлемі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бөлінген мақсатты трансферттер мен бюджеттік несиелер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бюджетінде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бөлінген мақсатты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5. 2011 жылға арналған аудан бюджетінде облыстық бюджеттен бөлінген 1 128 мың теңге сомасындағы бюджеттік несиелерді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6. 2011 жылға арналған аудан бюджетінде білім мекемелерінің материалдық-техникалық базаларын нығайтуға – 8 572 мың теңге шығындар қарастырылсын.</w:t>
      </w:r>
      <w:r>
        <w:br/>
      </w:r>
      <w:r>
        <w:rPr>
          <w:rFonts w:ascii="Times New Roman"/>
          <w:b w:val="false"/>
          <w:i w:val="false"/>
          <w:color w:val="000000"/>
          <w:sz w:val="28"/>
        </w:rPr>
        <w:t>
</w:t>
      </w:r>
      <w:r>
        <w:rPr>
          <w:rFonts w:ascii="Times New Roman"/>
          <w:b w:val="false"/>
          <w:i w:val="false"/>
          <w:color w:val="000000"/>
          <w:sz w:val="28"/>
        </w:rPr>
        <w:t>
      7. 2011 жылға арналған аудан бюджетінде он сегіз жасқа дейінгі балаларға мемлекеттік жәрдемақыларды төлеуге 14 613 мың теңге сомасында шығыстар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Ақмола облысы Ерейментау аудандық мәслихатының 2011.11.04 </w:t>
      </w:r>
      <w:r>
        <w:rPr>
          <w:rFonts w:ascii="Times New Roman"/>
          <w:b w:val="false"/>
          <w:i w:val="false"/>
          <w:color w:val="000000"/>
          <w:sz w:val="28"/>
        </w:rPr>
        <w:t>№ 4С-41/2-11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2011 жылға арналған аудан бюджетінде Ерейментау қаласындағы бұрынғы № 87 бала бақшаны қайта құрастыруға 16 888,3 мың теңге сомасында шығыстар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7-2. 2011 жылға арналған аудан бюджетінде Ерейментау ауданы әкімдігінің жанындағы шаруашылық жұмысына құқық алған «Жылу сервис» коммуналдық мемлекеттік кәсіпорны үшін мамандандырылған техниканы сатып алуға 42 248 мың теңге сомасында шығыстар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7-3. 2011 жылға арналған аудан бюджетінде бекітілген заңнамалық тәртіпте 2011 жылдың 1 қаңтарында құрылған 104 170,9 мың теңге сомасындағы бюджеттік қаражаттардың бос қалдықтары пайдаланылатыны ескерілсін;</w:t>
      </w:r>
      <w:r>
        <w:br/>
      </w:r>
      <w:r>
        <w:rPr>
          <w:rFonts w:ascii="Times New Roman"/>
          <w:b w:val="false"/>
          <w:i w:val="false"/>
          <w:color w:val="000000"/>
          <w:sz w:val="28"/>
        </w:rPr>
        <w:t>
</w:t>
      </w:r>
      <w:r>
        <w:rPr>
          <w:rFonts w:ascii="Times New Roman"/>
          <w:b w:val="false"/>
          <w:i w:val="false"/>
          <w:color w:val="000000"/>
          <w:sz w:val="28"/>
        </w:rPr>
        <w:t>
      7-4. 2011 жылға арналған аудан бюджетінде Ерейментау ауданы әкімдігінің жанындағы шаруашылық жұмысына құқық алған «Ерейментау Су Арнасы» коммуналдық мемлекеттік кәсіпорнының жарғылық капиталын арттыруға 5 456 мың теңге сомасында шығыстар қарастырылатыны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7-1; 7-2; 7-3 тармақтарымен толықтырылды - Ақмола облысы Ерейментау аудандық мәслихатының 2011.02.25 </w:t>
      </w:r>
      <w:r>
        <w:rPr>
          <w:rFonts w:ascii="Times New Roman"/>
          <w:b w:val="false"/>
          <w:i w:val="false"/>
          <w:color w:val="000000"/>
          <w:sz w:val="28"/>
        </w:rPr>
        <w:t>№ 4С-32/4-11</w:t>
      </w:r>
      <w:r>
        <w:rPr>
          <w:rFonts w:ascii="Times New Roman"/>
          <w:b w:val="false"/>
          <w:i w:val="false"/>
          <w:color w:val="ff0000"/>
          <w:sz w:val="28"/>
        </w:rPr>
        <w:t xml:space="preserve"> (2011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7-4 тармағымен толықтырылды - Ақмола облысы Ерейментау аудандық мәслихатының 2011.04.26 </w:t>
      </w:r>
      <w:r>
        <w:rPr>
          <w:rFonts w:ascii="Times New Roman"/>
          <w:b w:val="false"/>
          <w:i w:val="false"/>
          <w:color w:val="000000"/>
          <w:sz w:val="28"/>
        </w:rPr>
        <w:t>№ 4С-35/5-11</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7-5. Аудандық мәслихаттың тексеру комиссиясын қысқартуға байланысты, 2011 жылға арналған аудан бюджетінде облыстық бюджет шығындарының өтемақысына 616 мың теңге сомасында трансферттер қарастырылсын;</w:t>
      </w:r>
      <w:r>
        <w:br/>
      </w:r>
      <w:r>
        <w:rPr>
          <w:rFonts w:ascii="Times New Roman"/>
          <w:b w:val="false"/>
          <w:i w:val="false"/>
          <w:color w:val="000000"/>
          <w:sz w:val="28"/>
        </w:rPr>
        <w:t>
</w:t>
      </w:r>
      <w:r>
        <w:rPr>
          <w:rFonts w:ascii="Times New Roman"/>
          <w:b w:val="false"/>
          <w:i w:val="false"/>
          <w:color w:val="000000"/>
          <w:sz w:val="28"/>
        </w:rPr>
        <w:t>
      7-6. 2011 жылға арналған аудан бюджетінде 4 000 мың теңге сомасында 200 орындық жаңа мектептің және 3 700 мың теңге сомасында Ерейментау қаласындағы жаңа 60 пәтерлік жалгерлік тұрғын үйдің құрылысына жобалық-сметалық құжаттаманы әзірлеуге шығыстар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7-6 тармақ жаңа редакцияда - Ақмола облысы Ерейментау аудандық мәслихатының 2011.11.04 </w:t>
      </w:r>
      <w:r>
        <w:rPr>
          <w:rFonts w:ascii="Times New Roman"/>
          <w:b w:val="false"/>
          <w:i w:val="false"/>
          <w:color w:val="000000"/>
          <w:sz w:val="28"/>
        </w:rPr>
        <w:t>№ 4С-41/2-11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7-7. Аудан бюджетінде «Ерейментау қаласындағы Уәлиханов көшесі № 43 бойынша орналасқан 75 пәтерлік тұрғын үйдің ішкі және сыртқы коммуникацияларын қайта құрастыру» жобасын түзетуге және мемлекеттік сараптамадан өткізуге 1 163 мың теңге сомасында шығыстар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7-8. 2011 жылға арналған аудан бюджетінде Ерейментау қаласындағы су құбырларының қосымша учаскесінің құрылысына 500 мың теңге сомасында шығыстар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7-5; 7-6; 7-7; 7-8 тармақтарымен толықтырылды - Ақмола облысы Ерейментау аудандық мәслихатының 2011.08.31 № </w:t>
      </w:r>
      <w:r>
        <w:rPr>
          <w:rFonts w:ascii="Times New Roman"/>
          <w:b w:val="false"/>
          <w:i w:val="false"/>
          <w:color w:val="000000"/>
          <w:sz w:val="28"/>
        </w:rPr>
        <w:t xml:space="preserve">4С-38/2-11 </w:t>
      </w:r>
      <w:r>
        <w:rPr>
          <w:rFonts w:ascii="Times New Roman"/>
          <w:b w:val="false"/>
          <w:i w:val="false"/>
          <w:color w:val="ff0000"/>
          <w:sz w:val="28"/>
        </w:rPr>
        <w:t xml:space="preserve">(2011 жылдың 1 қаңтарынан бастап қолданысқа енгізіледі); 7-8 тармақ жаңа редакцияда - Ақмола облысы Ерейментау аудандық мәслихатының 2011.11.04 </w:t>
      </w:r>
      <w:r>
        <w:rPr>
          <w:rFonts w:ascii="Times New Roman"/>
          <w:b w:val="false"/>
          <w:i w:val="false"/>
          <w:color w:val="000000"/>
          <w:sz w:val="28"/>
        </w:rPr>
        <w:t>№ 4С-41/2-11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7-9. 2011 жылға арналған аудан бюджетінде 15 133,6 мың теңге сомасында мамандарды әлеуметтік қолдаудың шараларын жүзеге асыру үшін 2010 жылда берілген пайдаланылмаған бюджеттік несиелерді республикалық бюджетке қайтару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7-9 тармақпен толықтырылды - Ақмола облысы Ерейментау аудандық мәслихатының 2011.11.04 </w:t>
      </w:r>
      <w:r>
        <w:rPr>
          <w:rFonts w:ascii="Times New Roman"/>
          <w:b w:val="false"/>
          <w:i w:val="false"/>
          <w:color w:val="000000"/>
          <w:sz w:val="28"/>
        </w:rPr>
        <w:t>№ 4С-41/2-11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5 662,7 мың теңге сомасындағы ауданның жергілікті атқарушы органының қоры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Ақмола облысы Ерейментау аудандық мәслихатының 2011.11.04 </w:t>
      </w:r>
      <w:r>
        <w:rPr>
          <w:rFonts w:ascii="Times New Roman"/>
          <w:b w:val="false"/>
          <w:i w:val="false"/>
          <w:color w:val="000000"/>
          <w:sz w:val="28"/>
        </w:rPr>
        <w:t>№ 4С-41/2-11</w:t>
      </w:r>
      <w:r>
        <w:rPr>
          <w:rFonts w:ascii="Times New Roman"/>
          <w:b w:val="false"/>
          <w:i w:val="false"/>
          <w:color w:val="000000"/>
          <w:sz w:val="28"/>
        </w:rPr>
        <w:t>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Ерейментау аудандық мәслихатпен келісілген тізбеге сәйкес, ауылдық (селолық) жерлерде жұмыс істейтін әлеуметтік қамтамасыз етудің, білімнің, мәдениет пен спорттың мамандарына, қызметтің осы түрлерімен қалалық жағдайларда айналысатын мамандардың еңбекақыларымен және ставкалары мен салыстырғанда жиырма бес пайызға көтерілген лауазымдық еңбекақылары мен тарифтік ставкалары бекітілсін.</w:t>
      </w:r>
      <w:r>
        <w:br/>
      </w:r>
      <w:r>
        <w:rPr>
          <w:rFonts w:ascii="Times New Roman"/>
          <w:b w:val="false"/>
          <w:i w:val="false"/>
          <w:color w:val="000000"/>
          <w:sz w:val="28"/>
        </w:rPr>
        <w:t>
</w:t>
      </w:r>
      <w:r>
        <w:rPr>
          <w:rFonts w:ascii="Times New Roman"/>
          <w:b w:val="false"/>
          <w:i w:val="false"/>
          <w:color w:val="000000"/>
          <w:sz w:val="28"/>
        </w:rPr>
        <w:t>
      10. 2011 жылға арналған Ерейментау қаласы, ауылдық (селолық) округтер мен ауылдар (селолар) әкімдері аппараттарының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аудан бюджетін орындаудың барысында секвестрге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Ерейментау ауданының Әділет басқармасында мемлекеттік тіркеуден өткен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В.Житин</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Н.Ә.Ережепов</w:t>
      </w:r>
    </w:p>
    <w:p>
      <w:pPr>
        <w:spacing w:after="0"/>
        <w:ind w:left="0"/>
        <w:jc w:val="both"/>
      </w:pPr>
      <w:r>
        <w:rPr>
          <w:rFonts w:ascii="Times New Roman"/>
          <w:b w:val="false"/>
          <w:i/>
          <w:color w:val="000000"/>
          <w:sz w:val="28"/>
        </w:rPr>
        <w:t>      «Ерейментау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А.Қ.Хасенов</w:t>
      </w:r>
    </w:p>
    <w:bookmarkStart w:name="z14" w:id="1"/>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w:t>
      </w:r>
      <w:r>
        <w:br/>
      </w:r>
      <w:r>
        <w:rPr>
          <w:rFonts w:ascii="Times New Roman"/>
          <w:b w:val="false"/>
          <w:i w:val="false"/>
          <w:color w:val="000000"/>
          <w:sz w:val="28"/>
        </w:rPr>
        <w:t>
№ 4С-30/3-10 шешімімен</w:t>
      </w:r>
      <w:r>
        <w:br/>
      </w:r>
      <w:r>
        <w:rPr>
          <w:rFonts w:ascii="Times New Roman"/>
          <w:b w:val="false"/>
          <w:i w:val="false"/>
          <w:color w:val="000000"/>
          <w:sz w:val="28"/>
        </w:rPr>
        <w:t>
бекітілген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Ерейментау аудандық мәслихатының 2011.11.04 </w:t>
      </w:r>
      <w:r>
        <w:rPr>
          <w:rFonts w:ascii="Times New Roman"/>
          <w:b w:val="false"/>
          <w:i w:val="false"/>
          <w:color w:val="ff0000"/>
          <w:sz w:val="28"/>
        </w:rPr>
        <w:t>№ 4С-41/2-11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73"/>
        <w:gridCol w:w="273"/>
        <w:gridCol w:w="7736"/>
        <w:gridCol w:w="244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2085010,6</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466764</w:t>
            </w: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158977</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158977</w:t>
            </w:r>
          </w:p>
        </w:tc>
      </w:tr>
      <w:tr>
        <w:trPr>
          <w:trHeight w:val="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269542</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32364</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30598</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5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r>
      <w:tr>
        <w:trPr>
          <w:trHeight w:val="5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r>
      <w:tr>
        <w:trPr>
          <w:trHeight w:val="5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1581722,6</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1581722,6</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1581722,6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40"/>
        <w:gridCol w:w="460"/>
        <w:gridCol w:w="7249"/>
        <w:gridCol w:w="22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2118343,9</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174320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40517</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40517</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99350</w:t>
            </w:r>
          </w:p>
        </w:tc>
      </w:tr>
      <w:tr>
        <w:trPr>
          <w:trHeight w:val="10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21577</w:t>
            </w:r>
          </w:p>
        </w:tc>
      </w:tr>
      <w:tr>
        <w:trPr>
          <w:trHeight w:val="14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 орындау және коммуналдық меншігін басқару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20349,7</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1473507,2</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1425903,9</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1143758,9</w:t>
            </w:r>
          </w:p>
        </w:tc>
      </w:tr>
      <w:tr>
        <w:trPr>
          <w:trHeight w:val="8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 әдістемелік кешендерді сатып алу және жеткізу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16482</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39363</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189610</w:t>
            </w:r>
          </w:p>
        </w:tc>
      </w:tr>
      <w:tr>
        <w:trPr>
          <w:trHeight w:val="12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45475,3</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45475,3</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85232</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16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140355</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38068</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үнемі жылумен жабдықтауды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16944</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Кондоминиумдар нысандарына арналған техникалық паспорттарды дайындау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79783</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75583</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102476</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86188</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57127</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r>
      <w:tr>
        <w:trPr>
          <w:trHeight w:val="12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9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10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69814,6</w:t>
            </w:r>
          </w:p>
        </w:tc>
      </w:tr>
      <w:tr>
        <w:trPr>
          <w:trHeight w:val="8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19695,3</w:t>
            </w:r>
          </w:p>
        </w:tc>
      </w:tr>
      <w:tr>
        <w:trPr>
          <w:trHeight w:val="10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маңызы бар қаланың ауыл шаруашылығы және жер қатынастары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w:t>
            </w:r>
          </w:p>
        </w:tc>
      </w:tr>
      <w:tr>
        <w:trPr>
          <w:trHeight w:val="10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нысаналы трансферттердің есебінен ауылдық елді мекендер саласының мамандарын әлеуметтік қолдау шараларын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4702,3</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23002</w:t>
            </w:r>
          </w:p>
        </w:tc>
      </w:tr>
      <w:tr>
        <w:trPr>
          <w:trHeight w:val="8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27117,3</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27117,3</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w:t>
            </w:r>
          </w:p>
        </w:tc>
      </w:tr>
      <w:tr>
        <w:trPr>
          <w:trHeight w:val="7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9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9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13858,7</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5662,7</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5662,7</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9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шығыcтары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28678,1</w:t>
            </w:r>
          </w:p>
        </w:tc>
      </w:tr>
      <w:tr>
        <w:trPr>
          <w:trHeight w:val="5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28678,1</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28062,1</w:t>
            </w:r>
          </w:p>
        </w:tc>
      </w:tr>
      <w:tr>
        <w:trPr>
          <w:trHeight w:val="13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9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-120846,3</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120846,3</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16261,6</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16261,6</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15133,6</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104170,9</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104170,9</w:t>
            </w:r>
          </w:p>
        </w:tc>
      </w:tr>
    </w:tbl>
    <w:bookmarkStart w:name="z15" w:id="2"/>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w:t>
      </w:r>
      <w:r>
        <w:br/>
      </w:r>
      <w:r>
        <w:rPr>
          <w:rFonts w:ascii="Times New Roman"/>
          <w:b w:val="false"/>
          <w:i w:val="false"/>
          <w:color w:val="000000"/>
          <w:sz w:val="28"/>
        </w:rPr>
        <w:t>
№ 4С-30/3-10 шешімімен</w:t>
      </w:r>
      <w:r>
        <w:br/>
      </w:r>
      <w:r>
        <w:rPr>
          <w:rFonts w:ascii="Times New Roman"/>
          <w:b w:val="false"/>
          <w:i w:val="false"/>
          <w:color w:val="000000"/>
          <w:sz w:val="28"/>
        </w:rPr>
        <w:t>
бекітілген 2 қосымша</w:t>
      </w:r>
    </w:p>
    <w:bookmarkEnd w:id="2"/>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28"/>
        <w:gridCol w:w="608"/>
        <w:gridCol w:w="7000"/>
        <w:gridCol w:w="2197"/>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2180414</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436762</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147787</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43526</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1719650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1719650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12"/>
        <w:gridCol w:w="551"/>
        <w:gridCol w:w="7073"/>
        <w:gridCol w:w="217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2180414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191053</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42284</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42284</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110893</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w:t>
            </w:r>
            <w:r>
              <w:br/>
            </w:r>
            <w:r>
              <w:rPr>
                <w:rFonts w:ascii="Times New Roman"/>
                <w:b w:val="false"/>
                <w:i w:val="false"/>
                <w:color w:val="000000"/>
                <w:sz w:val="20"/>
              </w:rPr>
              <w:t>
(селолық) округ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110893</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және экономика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16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w:t>
            </w:r>
            <w:r>
              <w:br/>
            </w:r>
            <w:r>
              <w:rPr>
                <w:rFonts w:ascii="Times New Roman"/>
                <w:b w:val="false"/>
                <w:i w:val="false"/>
                <w:color w:val="000000"/>
                <w:sz w:val="20"/>
              </w:rPr>
              <w:t>
құқықтық,сот,қылмыстық-атқару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1472649</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жергілікті ақысыз жеткізуін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беру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1469839</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1282290</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үшін қосымша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98307</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88437</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88437</w:t>
            </w:r>
          </w:p>
        </w:tc>
      </w:tr>
      <w:tr>
        <w:trPr>
          <w:trHeight w:val="11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w:t>
            </w:r>
          </w:p>
        </w:tc>
      </w:tr>
      <w:tr>
        <w:trPr>
          <w:trHeight w:val="11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58974</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10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220996</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10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ветеринарлық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198075</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w:t>
      </w:r>
      <w:r>
        <w:br/>
      </w:r>
      <w:r>
        <w:rPr>
          <w:rFonts w:ascii="Times New Roman"/>
          <w:b w:val="false"/>
          <w:i w:val="false"/>
          <w:color w:val="000000"/>
          <w:sz w:val="28"/>
        </w:rPr>
        <w:t>
№ 4С-30/3-10 шешімімен</w:t>
      </w:r>
      <w:r>
        <w:br/>
      </w:r>
      <w:r>
        <w:rPr>
          <w:rFonts w:ascii="Times New Roman"/>
          <w:b w:val="false"/>
          <w:i w:val="false"/>
          <w:color w:val="000000"/>
          <w:sz w:val="28"/>
        </w:rPr>
        <w:t>
бекітілген 3 қосымша</w:t>
      </w:r>
    </w:p>
    <w:bookmarkEnd w:id="3"/>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10"/>
        <w:gridCol w:w="670"/>
        <w:gridCol w:w="6905"/>
        <w:gridCol w:w="220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2025500</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454540</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157874</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157874</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253692</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191133</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45163</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1545159</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1545159</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12"/>
        <w:gridCol w:w="691"/>
        <w:gridCol w:w="6903"/>
        <w:gridCol w:w="220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193722</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112094</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112094</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және экономика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23388</w:t>
            </w:r>
          </w:p>
        </w:tc>
      </w:tr>
      <w:tr>
        <w:trPr>
          <w:trHeight w:val="16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w:t>
            </w:r>
            <w:r>
              <w:br/>
            </w:r>
            <w:r>
              <w:rPr>
                <w:rFonts w:ascii="Times New Roman"/>
                <w:b w:val="false"/>
                <w:i w:val="false"/>
                <w:color w:val="000000"/>
                <w:sz w:val="20"/>
              </w:rPr>
              <w:t>
құқықтық,сот,қылмыстық-атқару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1476699</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жергілікті ақысыз жеткізуін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беру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1473692</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1281405</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19617</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үшін қосымша 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56185</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99994</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92796</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92796</w:t>
            </w:r>
          </w:p>
        </w:tc>
      </w:tr>
      <w:tr>
        <w:trPr>
          <w:trHeight w:val="11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23759</w:t>
            </w:r>
          </w:p>
        </w:tc>
      </w:tr>
      <w:tr>
        <w:trPr>
          <w:trHeight w:val="11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87179</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111557</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94613</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62599</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25223</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11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10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ветеринарлық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xml:space="preserve">
22 желтоқсандағы </w:t>
      </w:r>
      <w:r>
        <w:br/>
      </w:r>
      <w:r>
        <w:rPr>
          <w:rFonts w:ascii="Times New Roman"/>
          <w:b w:val="false"/>
          <w:i w:val="false"/>
          <w:color w:val="000000"/>
          <w:sz w:val="28"/>
        </w:rPr>
        <w:t>
№ 4С-30/3-10 шешімімен</w:t>
      </w:r>
      <w:r>
        <w:br/>
      </w:r>
      <w:r>
        <w:rPr>
          <w:rFonts w:ascii="Times New Roman"/>
          <w:b w:val="false"/>
          <w:i w:val="false"/>
          <w:color w:val="000000"/>
          <w:sz w:val="28"/>
        </w:rPr>
        <w:t>
бекітілген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Ерейментау аудандық мәслихатының 2011.11.04 </w:t>
      </w:r>
      <w:r>
        <w:rPr>
          <w:rFonts w:ascii="Times New Roman"/>
          <w:b w:val="false"/>
          <w:i w:val="false"/>
          <w:color w:val="ff0000"/>
          <w:sz w:val="28"/>
        </w:rPr>
        <w:t>№ 4С-41/2-11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республикалық бюджеттен бөлінген</w:t>
      </w:r>
      <w:r>
        <w:br/>
      </w:r>
      <w:r>
        <w:rPr>
          <w:rFonts w:ascii="Times New Roman"/>
          <w:b/>
          <w:i w:val="false"/>
          <w:color w:val="000000"/>
        </w:rPr>
        <w:t>
мақсатты трансферттер мен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7"/>
        <w:gridCol w:w="2233"/>
      </w:tblGrid>
      <w:tr>
        <w:trPr>
          <w:trHeight w:val="25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180 134,9</w:t>
            </w:r>
          </w:p>
        </w:tc>
      </w:tr>
      <w:tr>
        <w:trPr>
          <w:trHeight w:val="40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56 848</w:t>
            </w:r>
          </w:p>
        </w:tc>
      </w:tr>
      <w:tr>
        <w:trPr>
          <w:trHeight w:val="58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56 848</w:t>
            </w:r>
          </w:p>
        </w:tc>
      </w:tr>
      <w:tr>
        <w:trPr>
          <w:trHeight w:val="60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қайта құрастыру (Новомарковка 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81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29 848</w:t>
            </w:r>
          </w:p>
        </w:tc>
      </w:tr>
      <w:tr>
        <w:trPr>
          <w:trHeight w:val="25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90 349,9</w:t>
            </w:r>
          </w:p>
        </w:tc>
      </w:tr>
      <w:tr>
        <w:trPr>
          <w:trHeight w:val="25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59 714</w:t>
            </w:r>
          </w:p>
        </w:tc>
      </w:tr>
      <w:tr>
        <w:trPr>
          <w:trHeight w:val="76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білімнің мемлекеттік мекемелеріндегі физика, химия, биология кабинеттерін оқу жабдықтарымен қамтамасыз етуге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w:t>
            </w:r>
          </w:p>
        </w:tc>
      </w:tr>
      <w:tr>
        <w:trPr>
          <w:trHeight w:val="105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білімнің мемлекеттік мекемелеріндегі лингафондық және мультимедиялық кабинеттерін құруға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5411,9</w:t>
            </w:r>
          </w:p>
        </w:tc>
      </w:tr>
      <w:tr>
        <w:trPr>
          <w:trHeight w:val="124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97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бiлiм беру ұйымдарындағы мемлекеттiк бiлiм беру тапсырыстарын iске асыруға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w:t>
            </w:r>
          </w:p>
        </w:tc>
      </w:tr>
      <w:tr>
        <w:trPr>
          <w:trHeight w:val="97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w:t>
            </w:r>
          </w:p>
        </w:tc>
      </w:tr>
      <w:tr>
        <w:trPr>
          <w:trHeight w:val="72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p>
        </w:tc>
      </w:tr>
      <w:tr>
        <w:trPr>
          <w:trHeight w:val="114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69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34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w:t>
            </w:r>
          </w:p>
        </w:tc>
      </w:tr>
      <w:tr>
        <w:trPr>
          <w:trHeight w:val="123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мекендердің әлеуметтік саласының мамандарын әлеуметтік қолдау шараларын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w:t>
            </w:r>
          </w:p>
        </w:tc>
      </w:tr>
      <w:tr>
        <w:trPr>
          <w:trHeight w:val="61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w:t>
            </w:r>
          </w:p>
        </w:tc>
      </w:tr>
      <w:tr>
        <w:trPr>
          <w:trHeight w:val="30"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w:t>
            </w:r>
          </w:p>
        </w:tc>
      </w:tr>
      <w:tr>
        <w:trPr>
          <w:trHeight w:val="25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32 937</w:t>
            </w:r>
          </w:p>
        </w:tc>
      </w:tr>
      <w:tr>
        <w:trPr>
          <w:trHeight w:val="25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32 937</w:t>
            </w:r>
          </w:p>
        </w:tc>
      </w:tr>
      <w:tr>
        <w:trPr>
          <w:trHeight w:val="765" w:hRule="atLeast"/>
        </w:trPr>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саладағы мамандарын әлеуметтік қолдау шараларын жүзеге асыру үшін бюджеттік несиелер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32 937</w:t>
            </w:r>
          </w:p>
        </w:tc>
      </w:tr>
    </w:tbl>
    <w:bookmarkStart w:name="z18" w:id="5"/>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w:t>
      </w:r>
      <w:r>
        <w:br/>
      </w:r>
      <w:r>
        <w:rPr>
          <w:rFonts w:ascii="Times New Roman"/>
          <w:b w:val="false"/>
          <w:i w:val="false"/>
          <w:color w:val="000000"/>
          <w:sz w:val="28"/>
        </w:rPr>
        <w:t>
№ 4С-30/3-10 шешімімен</w:t>
      </w:r>
      <w:r>
        <w:br/>
      </w:r>
      <w:r>
        <w:rPr>
          <w:rFonts w:ascii="Times New Roman"/>
          <w:b w:val="false"/>
          <w:i w:val="false"/>
          <w:color w:val="000000"/>
          <w:sz w:val="28"/>
        </w:rPr>
        <w:t>
бекітілген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Ерейментау аудандық мәслихатының 2011.11.04 </w:t>
      </w:r>
      <w:r>
        <w:rPr>
          <w:rFonts w:ascii="Times New Roman"/>
          <w:b w:val="false"/>
          <w:i w:val="false"/>
          <w:color w:val="ff0000"/>
          <w:sz w:val="28"/>
        </w:rPr>
        <w:t>№ 4С-41/2-11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облыстық бюджеттен</w:t>
      </w:r>
      <w:r>
        <w:br/>
      </w:r>
      <w:r>
        <w:rPr>
          <w:rFonts w:ascii="Times New Roman"/>
          <w:b/>
          <w:i w:val="false"/>
          <w:color w:val="000000"/>
        </w:rPr>
        <w:t>
бөлінген мақсатты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0"/>
        <w:gridCol w:w="2360"/>
      </w:tblGrid>
      <w:tr>
        <w:trPr>
          <w:trHeight w:val="255"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112 447,7</w:t>
            </w:r>
          </w:p>
        </w:tc>
      </w:tr>
      <w:tr>
        <w:trPr>
          <w:trHeight w:val="30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73 089</w:t>
            </w:r>
          </w:p>
        </w:tc>
      </w:tr>
      <w:tr>
        <w:trPr>
          <w:trHeight w:val="48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65 089</w:t>
            </w:r>
          </w:p>
        </w:tc>
      </w:tr>
      <w:tr>
        <w:trPr>
          <w:trHeight w:val="54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бұрынғы № 87 бала бақшасын қайта құрастыру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24587</w:t>
            </w:r>
          </w:p>
        </w:tc>
      </w:tr>
      <w:tr>
        <w:trPr>
          <w:trHeight w:val="585"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пәтерлік тұрғын үйдің ішкі және сыртқы коммуникацияларын қайта құрастыру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40502</w:t>
            </w:r>
          </w:p>
        </w:tc>
      </w:tr>
      <w:tr>
        <w:trPr>
          <w:trHeight w:val="102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Азиаттық даму банкімен келісімнің аясында, "Ауылдық аумақтарды сумен жабдықтау және канализациялау" салалық жобасын жүзеге асыру мақсатында, жобалық, сметалық, іздестіру жұмыстары мен қадағалауды орындауға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8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жанындағы ШЖҚ "Ерейментау Су Арнасы" КМК-ның жарғылық капиталын арттыруға (арнайы техника сатып алу)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55"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ағымды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39 358,7</w:t>
            </w:r>
          </w:p>
        </w:tc>
      </w:tr>
      <w:tr>
        <w:trPr>
          <w:trHeight w:val="255"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29 880</w:t>
            </w:r>
          </w:p>
        </w:tc>
      </w:tr>
      <w:tr>
        <w:trPr>
          <w:trHeight w:val="255"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қ."Сказка" бала бақшасын күрделi жөндеу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25 880</w:t>
            </w:r>
          </w:p>
        </w:tc>
      </w:tr>
      <w:tr>
        <w:trPr>
          <w:trHeight w:val="255"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мектепке дейінгі мекемелерін жарақтандыру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1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r>
      <w:tr>
        <w:trPr>
          <w:trHeight w:val="69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қызметтердің шығындарына Ұлы Отан Соғысының ардагерлері мен мүгедектеріне әлеуметтік көмек көрсету үшін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w:t>
            </w:r>
          </w:p>
        </w:tc>
      </w:tr>
      <w:tr>
        <w:trPr>
          <w:trHeight w:val="810"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жеткілікті түрде қамтамасыз етілмеген отбасылары мен ауылдық жерлеріндегі көп балалы отбасылардан студенттердің колледждердегі оқуы үшін төлемге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495" w:hRule="atLeast"/>
        </w:trPr>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қаласындағы № 5 қазандықтың түтін шығатын мұржасын жөндеуге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bl>
    <w:bookmarkStart w:name="z19" w:id="6"/>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w:t>
      </w:r>
      <w:r>
        <w:br/>
      </w:r>
      <w:r>
        <w:rPr>
          <w:rFonts w:ascii="Times New Roman"/>
          <w:b w:val="false"/>
          <w:i w:val="false"/>
          <w:color w:val="000000"/>
          <w:sz w:val="28"/>
        </w:rPr>
        <w:t>
№ 4С-30/3-10 шешімімен</w:t>
      </w:r>
      <w:r>
        <w:br/>
      </w:r>
      <w:r>
        <w:rPr>
          <w:rFonts w:ascii="Times New Roman"/>
          <w:b w:val="false"/>
          <w:i w:val="false"/>
          <w:color w:val="000000"/>
          <w:sz w:val="28"/>
        </w:rPr>
        <w:t>
бекітілген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Ақмола облысы Ерейментау аудандық мәслихатының 2011.11.04 </w:t>
      </w:r>
      <w:r>
        <w:rPr>
          <w:rFonts w:ascii="Times New Roman"/>
          <w:b w:val="false"/>
          <w:i w:val="false"/>
          <w:color w:val="ff0000"/>
          <w:sz w:val="28"/>
        </w:rPr>
        <w:t>№ 4С-41/2-11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Ерейментау қаласының және ауылдық округтердің әкімі аппараттарының бюджеттік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01"/>
        <w:gridCol w:w="560"/>
        <w:gridCol w:w="477"/>
        <w:gridCol w:w="6786"/>
        <w:gridCol w:w="246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8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8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r>
      <w:tr>
        <w:trPr>
          <w:trHeight w:val="8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әкімі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8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11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округінің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0" w:id="7"/>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w:t>
      </w:r>
      <w:r>
        <w:br/>
      </w:r>
      <w:r>
        <w:rPr>
          <w:rFonts w:ascii="Times New Roman"/>
          <w:b w:val="false"/>
          <w:i w:val="false"/>
          <w:color w:val="000000"/>
          <w:sz w:val="28"/>
        </w:rPr>
        <w:t>
№ 4С-30/3-10 шешімімен</w:t>
      </w:r>
      <w:r>
        <w:br/>
      </w:r>
      <w:r>
        <w:rPr>
          <w:rFonts w:ascii="Times New Roman"/>
          <w:b w:val="false"/>
          <w:i w:val="false"/>
          <w:color w:val="000000"/>
          <w:sz w:val="28"/>
        </w:rPr>
        <w:t>
бекітілген 7 қосымша</w:t>
      </w:r>
    </w:p>
    <w:bookmarkEnd w:id="7"/>
    <w:p>
      <w:pPr>
        <w:spacing w:after="0"/>
        <w:ind w:left="0"/>
        <w:jc w:val="left"/>
      </w:pPr>
      <w:r>
        <w:rPr>
          <w:rFonts w:ascii="Times New Roman"/>
          <w:b/>
          <w:i w:val="false"/>
          <w:color w:val="000000"/>
        </w:rPr>
        <w:t xml:space="preserve"> 2011 жылға арналған аудандық бюджеттің орындалу үдерісінде секвестрге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28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58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8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