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58e2" w14:textId="d655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2009 жылғы 12 желтоқсандағы № 4С-23/1 "2010-2012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2010 жылғы 27 шілдедегі № 4С-28/2 шешімі. Ақмола облысы Бұланды ауданының 2010 жылғы 29 шілдеде № 1-7-118 тіркелді. Күші жойылды - Ақмола облысы Бұланды аудандық мәслихатының 2011 жылғы 23 маусымдағы № 4С-34/8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Бұланды аудандық мәслихатының 2011.06.23 № 4С-34/8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«2010-2012 жылдарға арналған аудандық бюджет туралы» 2009 жылғы 12 желтоқсандағы </w:t>
      </w:r>
      <w:r>
        <w:rPr>
          <w:rFonts w:ascii="Times New Roman"/>
          <w:b w:val="false"/>
          <w:i w:val="false"/>
          <w:color w:val="000000"/>
          <w:sz w:val="28"/>
        </w:rPr>
        <w:t>№ 4С-23/1</w:t>
      </w:r>
      <w:r>
        <w:rPr>
          <w:rFonts w:ascii="Times New Roman"/>
          <w:b w:val="false"/>
          <w:i w:val="false"/>
          <w:color w:val="000000"/>
          <w:sz w:val="28"/>
        </w:rPr>
        <w:t xml:space="preserve"> (нормативтік құқықтық актілерді мемлекеттік тіркеу тізілімінде № 1-7-100 тіркелген, 2010 жылғы 15 қаңтарда «Бұланды таңы», «Вести Бұланды жаршысы» газеттерінде жарияланған) шешіміне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«2000944,6» цифрлары «2032882,6» цифрларына ауыстырылсын;</w:t>
      </w:r>
      <w:r>
        <w:br/>
      </w:r>
      <w:r>
        <w:rPr>
          <w:rFonts w:ascii="Times New Roman"/>
          <w:b w:val="false"/>
          <w:i w:val="false"/>
          <w:color w:val="000000"/>
          <w:sz w:val="28"/>
        </w:rPr>
        <w:t>
      «102211» цифрлары «117711» цифрларына ауыстырылсын;</w:t>
      </w:r>
      <w:r>
        <w:br/>
      </w:r>
      <w:r>
        <w:rPr>
          <w:rFonts w:ascii="Times New Roman"/>
          <w:b w:val="false"/>
          <w:i w:val="false"/>
          <w:color w:val="000000"/>
          <w:sz w:val="28"/>
        </w:rPr>
        <w:t>
      «1601204,6» цифрлары «1617642,6» цифрларына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«1930634,7» цифрлары «1962572,7» цифрларына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«45562» цифрлары «22782» цифрларына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«598489,6» цифрлары «614927,6» цифрларына ауыстырылсын;</w:t>
      </w:r>
      <w:r>
        <w:br/>
      </w:r>
      <w:r>
        <w:rPr>
          <w:rFonts w:ascii="Times New Roman"/>
          <w:b w:val="false"/>
          <w:i w:val="false"/>
          <w:color w:val="000000"/>
          <w:sz w:val="28"/>
        </w:rPr>
        <w:t>
      5 тармақтың 2) тармақшасында:</w:t>
      </w:r>
      <w:r>
        <w:br/>
      </w:r>
      <w:r>
        <w:rPr>
          <w:rFonts w:ascii="Times New Roman"/>
          <w:b w:val="false"/>
          <w:i w:val="false"/>
          <w:color w:val="000000"/>
          <w:sz w:val="28"/>
        </w:rPr>
        <w:t>
      «131816,6» цифрлары «131937,6» цифрларына ауыстырылсын;</w:t>
      </w:r>
      <w:r>
        <w:br/>
      </w:r>
      <w:r>
        <w:rPr>
          <w:rFonts w:ascii="Times New Roman"/>
          <w:b w:val="false"/>
          <w:i w:val="false"/>
          <w:color w:val="000000"/>
          <w:sz w:val="28"/>
        </w:rPr>
        <w:t>
      «9664» цифрлары «9785» цифрларына ауыстырылсын;</w:t>
      </w:r>
      <w:r>
        <w:br/>
      </w:r>
      <w:r>
        <w:rPr>
          <w:rFonts w:ascii="Times New Roman"/>
          <w:b w:val="false"/>
          <w:i w:val="false"/>
          <w:color w:val="000000"/>
          <w:sz w:val="28"/>
        </w:rPr>
        <w:t>
      5 тармақтың 3) тармақшасында:</w:t>
      </w:r>
      <w:r>
        <w:br/>
      </w:r>
      <w:r>
        <w:rPr>
          <w:rFonts w:ascii="Times New Roman"/>
          <w:b w:val="false"/>
          <w:i w:val="false"/>
          <w:color w:val="000000"/>
          <w:sz w:val="28"/>
        </w:rPr>
        <w:t>
      «162184» цифрлары «184501» цифрларына ауыстырылсын;</w:t>
      </w:r>
      <w:r>
        <w:br/>
      </w:r>
      <w:r>
        <w:rPr>
          <w:rFonts w:ascii="Times New Roman"/>
          <w:b w:val="false"/>
          <w:i w:val="false"/>
          <w:color w:val="000000"/>
          <w:sz w:val="28"/>
        </w:rPr>
        <w:t>
      «6276» цифрлары «6360» цифрларына ауыстырылсын;</w:t>
      </w:r>
      <w:r>
        <w:br/>
      </w:r>
      <w:r>
        <w:rPr>
          <w:rFonts w:ascii="Times New Roman"/>
          <w:b w:val="false"/>
          <w:i w:val="false"/>
          <w:color w:val="000000"/>
          <w:sz w:val="28"/>
        </w:rPr>
        <w:t>
      «777 мың теңге тұрмысы төмен отбасылардан, көп балалы отбасылардан және ауылды жердегі отбасылардан шыққан колледж студенттерінің оқуы үшін ақы төлеуге;» деген жол жаңа редакцияда жазылсын:</w:t>
      </w:r>
      <w:r>
        <w:br/>
      </w:r>
      <w:r>
        <w:rPr>
          <w:rFonts w:ascii="Times New Roman"/>
          <w:b w:val="false"/>
          <w:i w:val="false"/>
          <w:color w:val="000000"/>
          <w:sz w:val="28"/>
        </w:rPr>
        <w:t>
      «1010 мың теңге – Бұланды ауданының тұрмысы төмен отбасылардан және ауылдық жерлерінде тұратын көп балалы отбасылардан шыққан колледж студенттеріне оқу үшін ақы төлеуге;»;</w:t>
      </w:r>
      <w:r>
        <w:br/>
      </w:r>
      <w:r>
        <w:rPr>
          <w:rFonts w:ascii="Times New Roman"/>
          <w:b w:val="false"/>
          <w:i w:val="false"/>
          <w:color w:val="000000"/>
          <w:sz w:val="28"/>
        </w:rPr>
        <w:t>
      «30155 мың теңге – еңбекақы төлеуге;» деген жол жаңа редакцияда жазылсын:</w:t>
      </w:r>
      <w:r>
        <w:br/>
      </w:r>
      <w:r>
        <w:rPr>
          <w:rFonts w:ascii="Times New Roman"/>
          <w:b w:val="false"/>
          <w:i w:val="false"/>
          <w:color w:val="000000"/>
          <w:sz w:val="28"/>
        </w:rPr>
        <w:t>
      «45155 мың теңге – бюджеттік сала қызметкерлеріне еңбекақы төлемдеріне;»;</w:t>
      </w:r>
      <w:r>
        <w:br/>
      </w:r>
      <w:r>
        <w:rPr>
          <w:rFonts w:ascii="Times New Roman"/>
          <w:b w:val="false"/>
          <w:i w:val="false"/>
          <w:color w:val="000000"/>
          <w:sz w:val="28"/>
        </w:rPr>
        <w:t>
      мына мазмұндағы жолмен толықтырылсын:</w:t>
      </w:r>
      <w:r>
        <w:br/>
      </w:r>
      <w:r>
        <w:rPr>
          <w:rFonts w:ascii="Times New Roman"/>
          <w:b w:val="false"/>
          <w:i w:val="false"/>
          <w:color w:val="000000"/>
          <w:sz w:val="28"/>
        </w:rPr>
        <w:t>
      «7000 мың теңге – Бұланды ауданының оқушыларын тасымалдауды жүзеге асыру үшін екі автобус сатып алуға.»;</w:t>
      </w:r>
      <w:r>
        <w:br/>
      </w:r>
      <w:r>
        <w:rPr>
          <w:rFonts w:ascii="Times New Roman"/>
          <w:b w:val="false"/>
          <w:i w:val="false"/>
          <w:color w:val="000000"/>
          <w:sz w:val="28"/>
        </w:rPr>
        <w:t>
      5 тармақтың 4) тармақшасы алынып тасталсын;</w:t>
      </w:r>
      <w:r>
        <w:br/>
      </w:r>
      <w:r>
        <w:rPr>
          <w:rFonts w:ascii="Times New Roman"/>
          <w:b w:val="false"/>
          <w:i w:val="false"/>
          <w:color w:val="000000"/>
          <w:sz w:val="28"/>
        </w:rPr>
        <w:t>
</w:t>
      </w:r>
      <w:r>
        <w:rPr>
          <w:rFonts w:ascii="Times New Roman"/>
          <w:b w:val="false"/>
          <w:i w:val="false"/>
          <w:color w:val="000000"/>
          <w:sz w:val="28"/>
        </w:rPr>
        <w:t>
      Бұланды аудандық мәслихатының «2010-2012 жылдарға арналған аудандық бюджет туралы» 2009 жылғы 12 желтоқсандағы </w:t>
      </w:r>
      <w:r>
        <w:rPr>
          <w:rFonts w:ascii="Times New Roman"/>
          <w:b w:val="false"/>
          <w:i w:val="false"/>
          <w:color w:val="000000"/>
          <w:sz w:val="28"/>
        </w:rPr>
        <w:t>№ 4С-23/1</w:t>
      </w:r>
      <w:r>
        <w:rPr>
          <w:rFonts w:ascii="Times New Roman"/>
          <w:b w:val="false"/>
          <w:i w:val="false"/>
          <w:color w:val="000000"/>
          <w:sz w:val="28"/>
        </w:rPr>
        <w:t xml:space="preserve"> шешімінің (нормативтік құқықтық актілерді мемлекеттік тіркеу тізілімінде № 1-7-100 тіркелген, 2010 жылғы 15 қаңтардағы «Бұланды таңы», «Вести Бұланды жаршысы» газеттерінде жарияланған)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Бұланды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Кезекті 28-сессияның</w:t>
      </w:r>
      <w:r>
        <w:br/>
      </w:r>
      <w:r>
        <w:rPr>
          <w:rFonts w:ascii="Times New Roman"/>
          <w:b w:val="false"/>
          <w:i w:val="false"/>
          <w:color w:val="000000"/>
          <w:sz w:val="28"/>
        </w:rPr>
        <w:t>
</w:t>
      </w:r>
      <w:r>
        <w:rPr>
          <w:rFonts w:ascii="Times New Roman"/>
          <w:b w:val="false"/>
          <w:i/>
          <w:color w:val="000000"/>
          <w:sz w:val="28"/>
        </w:rPr>
        <w:t>      төрағасы                                   А.Альберг</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 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Е.Нұғыманов</w:t>
      </w:r>
    </w:p>
    <w:p>
      <w:pPr>
        <w:spacing w:after="0"/>
        <w:ind w:left="0"/>
        <w:jc w:val="both"/>
      </w:pPr>
      <w:r>
        <w:rPr>
          <w:rFonts w:ascii="Times New Roman"/>
          <w:b w:val="false"/>
          <w:i/>
          <w:color w:val="000000"/>
          <w:sz w:val="28"/>
        </w:rPr>
        <w:t>      «Бұланды ауданы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С.Қоңқақов</w:t>
      </w:r>
    </w:p>
    <w:p>
      <w:pPr>
        <w:spacing w:after="0"/>
        <w:ind w:left="0"/>
        <w:jc w:val="both"/>
      </w:pPr>
      <w:r>
        <w:rPr>
          <w:rFonts w:ascii="Times New Roman"/>
          <w:b w:val="false"/>
          <w:i/>
          <w:color w:val="000000"/>
          <w:sz w:val="28"/>
        </w:rPr>
        <w:t>      Бұланды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Ә.Рақымжанов</w:t>
      </w:r>
    </w:p>
    <w:bookmarkStart w:name="z7"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27 шілдедегі № 4С-28/2</w:t>
      </w:r>
      <w:r>
        <w:br/>
      </w:r>
      <w:r>
        <w:rPr>
          <w:rFonts w:ascii="Times New Roman"/>
          <w:b w:val="false"/>
          <w:i w:val="false"/>
          <w:color w:val="000000"/>
          <w:sz w:val="28"/>
        </w:rPr>
        <w:t>
шешіміне 1 қосымша</w:t>
      </w:r>
      <w:r>
        <w:br/>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71"/>
        <w:gridCol w:w="755"/>
        <w:gridCol w:w="692"/>
        <w:gridCol w:w="8899"/>
        <w:gridCol w:w="198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2032882,6</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286476</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16621</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123021</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123021</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121652</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86532</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1617642,6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1617642,6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1617642,6</w:t>
            </w:r>
          </w:p>
        </w:tc>
      </w:tr>
      <w:tr>
        <w:trPr>
          <w:trHeight w:val="4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1962572,7</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137864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0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8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6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1404121</w:t>
            </w:r>
          </w:p>
        </w:tc>
      </w:tr>
      <w:tr>
        <w:trPr>
          <w:trHeight w:val="7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1063586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1003532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p>
        </w:tc>
      </w:tr>
      <w:tr>
        <w:trPr>
          <w:trHeight w:val="5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288669</w:t>
            </w:r>
          </w:p>
        </w:tc>
      </w:tr>
      <w:tr>
        <w:trPr>
          <w:trHeight w:val="7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288669</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69567,6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6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8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65804,6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8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10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8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128942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47650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7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71276,9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r>
      <w:tr>
        <w:trPr>
          <w:trHeight w:val="11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11194,9</w:t>
            </w:r>
          </w:p>
        </w:tc>
      </w:tr>
      <w:tr>
        <w:trPr>
          <w:trHeight w:val="9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4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5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25209,9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3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8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15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64967,9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-64967,9</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5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5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bl>
    <w:bookmarkStart w:name="z8" w:id="2"/>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2010 жылғы 27 шілдедегі № 4С-28/2</w:t>
      </w:r>
      <w:r>
        <w:br/>
      </w:r>
      <w:r>
        <w:rPr>
          <w:rFonts w:ascii="Times New Roman"/>
          <w:b w:val="false"/>
          <w:i w:val="false"/>
          <w:color w:val="000000"/>
          <w:sz w:val="28"/>
        </w:rPr>
        <w:t>
шешіміне 2 қосымша</w:t>
      </w:r>
      <w:r>
        <w:br/>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2009 жылғы 12 желтоқсандағы № 4С-23/1</w:t>
      </w:r>
      <w:r>
        <w:br/>
      </w:r>
      <w:r>
        <w:rPr>
          <w:rFonts w:ascii="Times New Roman"/>
          <w:b w:val="false"/>
          <w:i w:val="false"/>
          <w:color w:val="000000"/>
          <w:sz w:val="28"/>
        </w:rPr>
        <w:t>
шешіміне 5 қосымша</w:t>
      </w:r>
    </w:p>
    <w:bookmarkEnd w:id="2"/>
    <w:p>
      <w:pPr>
        <w:spacing w:after="0"/>
        <w:ind w:left="0"/>
        <w:jc w:val="left"/>
      </w:pPr>
      <w:r>
        <w:rPr>
          <w:rFonts w:ascii="Times New Roman"/>
          <w:b/>
          <w:i w:val="false"/>
          <w:color w:val="000000"/>
        </w:rPr>
        <w:t xml:space="preserve"> 2010 жылға арналған әрбір қаладағы ауданның,</w:t>
      </w:r>
      <w:r>
        <w:br/>
      </w:r>
      <w:r>
        <w:rPr>
          <w:rFonts w:ascii="Times New Roman"/>
          <w:b/>
          <w:i w:val="false"/>
          <w:color w:val="000000"/>
        </w:rPr>
        <w:t>
аудан аудандық маңызы бар қаланың, кенттің,</w:t>
      </w:r>
      <w:r>
        <w:br/>
      </w:r>
      <w:r>
        <w:rPr>
          <w:rFonts w:ascii="Times New Roman"/>
          <w:b/>
          <w:i w:val="false"/>
          <w:color w:val="000000"/>
        </w:rPr>
        <w:t>
ауылдың (селоның), ауылдық (селолық) округтің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31"/>
        <w:gridCol w:w="840"/>
        <w:gridCol w:w="731"/>
        <w:gridCol w:w="7059"/>
        <w:gridCol w:w="1210"/>
        <w:gridCol w:w="1166"/>
        <w:gridCol w:w="1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на-</w:t>
            </w:r>
            <w:r>
              <w:br/>
            </w:r>
            <w:r>
              <w:rPr>
                <w:rFonts w:ascii="Times New Roman"/>
                <w:b w:val="false"/>
                <w:i w:val="false"/>
                <w:color w:val="000000"/>
                <w:sz w:val="20"/>
              </w:rPr>
              <w:t>
көл</w:t>
            </w:r>
            <w:r>
              <w:br/>
            </w:r>
            <w:r>
              <w:rPr>
                <w:rFonts w:ascii="Times New Roman"/>
                <w:b w:val="false"/>
                <w:i w:val="false"/>
                <w:color w:val="000000"/>
                <w:sz w:val="20"/>
              </w:rPr>
              <w:t>
с/о</w:t>
            </w: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361"/>
        <w:gridCol w:w="1362"/>
        <w:gridCol w:w="1496"/>
        <w:gridCol w:w="1586"/>
        <w:gridCol w:w="1452"/>
        <w:gridCol w:w="1205"/>
        <w:gridCol w:w="1093"/>
        <w:gridCol w:w="1160"/>
        <w:gridCol w:w="1161"/>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с/о</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не-</w:t>
            </w:r>
            <w:r>
              <w:br/>
            </w:r>
            <w:r>
              <w:rPr>
                <w:rFonts w:ascii="Times New Roman"/>
                <w:b w:val="false"/>
                <w:i w:val="false"/>
                <w:color w:val="000000"/>
                <w:sz w:val="20"/>
              </w:rPr>
              <w:t>
сенка</w:t>
            </w:r>
            <w:r>
              <w:br/>
            </w:r>
            <w:r>
              <w:rPr>
                <w:rFonts w:ascii="Times New Roman"/>
                <w:b w:val="false"/>
                <w:i w:val="false"/>
                <w:color w:val="000000"/>
                <w:sz w:val="20"/>
              </w:rPr>
              <w:t>
с/о</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w:t>
            </w:r>
            <w:r>
              <w:br/>
            </w:r>
            <w:r>
              <w:rPr>
                <w:rFonts w:ascii="Times New Roman"/>
                <w:b w:val="false"/>
                <w:i w:val="false"/>
                <w:color w:val="000000"/>
                <w:sz w:val="20"/>
              </w:rPr>
              <w:t>
ловка</w:t>
            </w:r>
            <w:r>
              <w:br/>
            </w:r>
            <w:r>
              <w:rPr>
                <w:rFonts w:ascii="Times New Roman"/>
                <w:b w:val="false"/>
                <w:i w:val="false"/>
                <w:color w:val="000000"/>
                <w:sz w:val="20"/>
              </w:rPr>
              <w:t>
с/о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w:t>
            </w:r>
            <w:r>
              <w:br/>
            </w:r>
            <w:r>
              <w:rPr>
                <w:rFonts w:ascii="Times New Roman"/>
                <w:b w:val="false"/>
                <w:i w:val="false"/>
                <w:color w:val="000000"/>
                <w:sz w:val="20"/>
              </w:rPr>
              <w:t>
ка с/о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w:t>
            </w:r>
            <w:r>
              <w:br/>
            </w:r>
            <w:r>
              <w:rPr>
                <w:rFonts w:ascii="Times New Roman"/>
                <w:b w:val="false"/>
                <w:i w:val="false"/>
                <w:color w:val="000000"/>
                <w:sz w:val="20"/>
              </w:rPr>
              <w:t>
с/о</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тонов-</w:t>
            </w:r>
            <w:r>
              <w:br/>
            </w:r>
            <w:r>
              <w:rPr>
                <w:rFonts w:ascii="Times New Roman"/>
                <w:b w:val="false"/>
                <w:i w:val="false"/>
                <w:color w:val="000000"/>
                <w:sz w:val="20"/>
              </w:rPr>
              <w:t>
ка с/о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w:t>
            </w:r>
            <w:r>
              <w:br/>
            </w:r>
            <w:r>
              <w:rPr>
                <w:rFonts w:ascii="Times New Roman"/>
                <w:b w:val="false"/>
                <w:i w:val="false"/>
                <w:color w:val="000000"/>
                <w:sz w:val="20"/>
              </w:rPr>
              <w:t>
мы-</w:t>
            </w:r>
            <w:r>
              <w:br/>
            </w:r>
            <w:r>
              <w:rPr>
                <w:rFonts w:ascii="Times New Roman"/>
                <w:b w:val="false"/>
                <w:i w:val="false"/>
                <w:color w:val="000000"/>
                <w:sz w:val="20"/>
              </w:rPr>
              <w:t>
шевка</w:t>
            </w:r>
            <w:r>
              <w:br/>
            </w:r>
            <w:r>
              <w:rPr>
                <w:rFonts w:ascii="Times New Roman"/>
                <w:b w:val="false"/>
                <w:i w:val="false"/>
                <w:color w:val="000000"/>
                <w:sz w:val="20"/>
              </w:rPr>
              <w:t>
с/о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w:t>
            </w:r>
            <w:r>
              <w:br/>
            </w:r>
            <w:r>
              <w:rPr>
                <w:rFonts w:ascii="Times New Roman"/>
                <w:b w:val="false"/>
                <w:i w:val="false"/>
                <w:color w:val="000000"/>
                <w:sz w:val="20"/>
              </w:rPr>
              <w:t>
өзек</w:t>
            </w:r>
            <w:r>
              <w:br/>
            </w:r>
            <w:r>
              <w:rPr>
                <w:rFonts w:ascii="Times New Roman"/>
                <w:b w:val="false"/>
                <w:i w:val="false"/>
                <w:color w:val="000000"/>
                <w:sz w:val="20"/>
              </w:rPr>
              <w:t>
а/о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w:t>
            </w:r>
            <w:r>
              <w:br/>
            </w:r>
            <w:r>
              <w:rPr>
                <w:rFonts w:ascii="Times New Roman"/>
                <w:b w:val="false"/>
                <w:i w:val="false"/>
                <w:color w:val="000000"/>
                <w:sz w:val="20"/>
              </w:rPr>
              <w:t>
коль-</w:t>
            </w:r>
            <w:r>
              <w:br/>
            </w:r>
            <w:r>
              <w:rPr>
                <w:rFonts w:ascii="Times New Roman"/>
                <w:b w:val="false"/>
                <w:i w:val="false"/>
                <w:color w:val="000000"/>
                <w:sz w:val="20"/>
              </w:rPr>
              <w:t>
ск с/о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во-</w:t>
            </w:r>
            <w:r>
              <w:br/>
            </w:r>
            <w:r>
              <w:rPr>
                <w:rFonts w:ascii="Times New Roman"/>
                <w:b w:val="false"/>
                <w:i w:val="false"/>
                <w:color w:val="000000"/>
                <w:sz w:val="20"/>
              </w:rPr>
              <w:t>
брат-</w:t>
            </w:r>
            <w:r>
              <w:br/>
            </w:r>
            <w:r>
              <w:rPr>
                <w:rFonts w:ascii="Times New Roman"/>
                <w:b w:val="false"/>
                <w:i w:val="false"/>
                <w:color w:val="000000"/>
                <w:sz w:val="20"/>
              </w:rPr>
              <w:t>
ск</w:t>
            </w:r>
            <w:r>
              <w:br/>
            </w:r>
            <w:r>
              <w:rPr>
                <w:rFonts w:ascii="Times New Roman"/>
                <w:b w:val="false"/>
                <w:i w:val="false"/>
                <w:color w:val="000000"/>
                <w:sz w:val="20"/>
              </w:rPr>
              <w:t>
с/о</w:t>
            </w:r>
          </w:p>
        </w:tc>
      </w:tr>
      <w:tr>
        <w:trPr>
          <w:trHeight w:val="27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