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af225" w14:textId="d0af2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ауданындағы елді мекендерді абаттандыру және жасыл екпелерді қорғау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2010 жылғы 9 сәуірдегі № 4С-27/10 шешімі. Ақмола облысы Бұланды ауданының Әділет басқармасында 2010 жылғы 17 мамырда № 1-7-115 тіркелді. Күші жойылды - Ақмола облысы Бұланды аудандық мәслихатының 2012 жылғы 27 сәуірдегі № 5С-4/9 шешімімен</w:t>
      </w:r>
    </w:p>
    <w:p>
      <w:pPr>
        <w:spacing w:after="0"/>
        <w:ind w:left="0"/>
        <w:jc w:val="both"/>
      </w:pPr>
      <w:r>
        <w:rPr>
          <w:rFonts w:ascii="Times New Roman"/>
          <w:b w:val="false"/>
          <w:i w:val="false"/>
          <w:color w:val="ff0000"/>
          <w:sz w:val="28"/>
        </w:rPr>
        <w:t>      Ескерту. Күші жойылды - Ақмола облысы Бұланды аудандық мәслихатының 2012.04.27 № 5С-4/9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Бұланды аудандық мәслихаты ШЕШТІ:</w:t>
      </w:r>
      <w:r>
        <w:br/>
      </w:r>
      <w:r>
        <w:rPr>
          <w:rFonts w:ascii="Times New Roman"/>
          <w:b w:val="false"/>
          <w:i w:val="false"/>
          <w:color w:val="000000"/>
          <w:sz w:val="28"/>
        </w:rPr>
        <w:t>
</w:t>
      </w:r>
      <w:r>
        <w:rPr>
          <w:rFonts w:ascii="Times New Roman"/>
          <w:b w:val="false"/>
          <w:i w:val="false"/>
          <w:color w:val="000000"/>
          <w:sz w:val="28"/>
        </w:rPr>
        <w:t>
      1. Қоса беріліп отырған Бұланды ауданындағы елді мекендерді абаттандыру және жасыл екпелерді қорғау ережелері бекітілсін.</w:t>
      </w:r>
      <w:r>
        <w:br/>
      </w:r>
      <w:r>
        <w:rPr>
          <w:rFonts w:ascii="Times New Roman"/>
          <w:b w:val="false"/>
          <w:i w:val="false"/>
          <w:color w:val="000000"/>
          <w:sz w:val="28"/>
        </w:rPr>
        <w:t>
</w:t>
      </w:r>
      <w:r>
        <w:rPr>
          <w:rFonts w:ascii="Times New Roman"/>
          <w:b w:val="false"/>
          <w:i w:val="false"/>
          <w:color w:val="000000"/>
          <w:sz w:val="28"/>
        </w:rPr>
        <w:t>
      2. Бұланды аудандық мәслихатының «Бұланды ауданы бойынша елді мекендердің аумақтарын абаттандыру, ұстау және жасыл екпелерді қорғау ережесін бекіту туралы» 2001 жылғы 28 қыркүйектегі № С-10/2 шешімінің (нормативтік құқықтық актілерді мемлекеттік тіркеу тізілімінде № 789 тіркелген), Бұланды аудандық мәслихатының «Бұланды аудандық мәслихатының 2001 жылғы 28 қыркүйектегі № С-10/2 шешімімен бекітілген, «Бұланды ауданы бойынша елді мекендердің аумақтарын абаттандыру, ұстау және жасыл екпелерді қорғау ережесіне толықтырулар енгізу туралы» 2005 жылғы 21 қазандағы № 3С-23/3 шешімінің (нормативтік құқықтық актілерді мемлекеттік тіркеу тізілімінде № 1-7-15 тіркелген, 2005 жылғы 25 қарашадағы «Вести Бұланды жаршысы»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Бұланды ауданының әділет басқармасында мемлекеттік тіркеуден өткен күннен бастап күшіне енеді және алғашқы ресми жарияланған күннен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Кезекті 27-сессияның</w:t>
      </w:r>
      <w:r>
        <w:br/>
      </w:r>
      <w:r>
        <w:rPr>
          <w:rFonts w:ascii="Times New Roman"/>
          <w:b w:val="false"/>
          <w:i w:val="false"/>
          <w:color w:val="000000"/>
          <w:sz w:val="28"/>
        </w:rPr>
        <w:t>
</w:t>
      </w:r>
      <w:r>
        <w:rPr>
          <w:rFonts w:ascii="Times New Roman"/>
          <w:b w:val="false"/>
          <w:i/>
          <w:color w:val="000000"/>
          <w:sz w:val="28"/>
        </w:rPr>
        <w:t>      төрағасы                                   Ш.Құсайынов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П.Веселов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Бұланды ауданының әкімі                    Е.Нұғыманов</w:t>
      </w:r>
    </w:p>
    <w:bookmarkStart w:name="z5" w:id="1"/>
    <w:p>
      <w:pPr>
        <w:spacing w:after="0"/>
        <w:ind w:left="0"/>
        <w:jc w:val="both"/>
      </w:pPr>
      <w:r>
        <w:rPr>
          <w:rFonts w:ascii="Times New Roman"/>
          <w:b w:val="false"/>
          <w:i w:val="false"/>
          <w:color w:val="000000"/>
          <w:sz w:val="28"/>
        </w:rPr>
        <w:t>
Бұланды аудандық мәслихатының</w:t>
      </w:r>
      <w:r>
        <w:br/>
      </w:r>
      <w:r>
        <w:rPr>
          <w:rFonts w:ascii="Times New Roman"/>
          <w:b w:val="false"/>
          <w:i w:val="false"/>
          <w:color w:val="000000"/>
          <w:sz w:val="28"/>
        </w:rPr>
        <w:t>
2010 жылғы 9 сәуірдегі</w:t>
      </w:r>
      <w:r>
        <w:br/>
      </w:r>
      <w:r>
        <w:rPr>
          <w:rFonts w:ascii="Times New Roman"/>
          <w:b w:val="false"/>
          <w:i w:val="false"/>
          <w:color w:val="000000"/>
          <w:sz w:val="28"/>
        </w:rPr>
        <w:t>
№ 4С-27/10 шешімімен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Бұланды ауданындағы елді мекендерді абаттандыру және жасыл екпелерді қорғау ережелері 1. Жалпы ережелер</w:t>
      </w:r>
    </w:p>
    <w:p>
      <w:pPr>
        <w:spacing w:after="0"/>
        <w:ind w:left="0"/>
        <w:jc w:val="both"/>
      </w:pPr>
      <w:r>
        <w:rPr>
          <w:rFonts w:ascii="Times New Roman"/>
          <w:b w:val="false"/>
          <w:i w:val="false"/>
          <w:color w:val="000000"/>
          <w:sz w:val="28"/>
        </w:rPr>
        <w:t>      1. Осы ережелер Қазақстан Республикасының 2001 жылғы 30 қаңтардағы «Әкімшілік құқық бұзушылық туралы» Кодексінің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300</w:t>
      </w:r>
      <w:r>
        <w:rPr>
          <w:rFonts w:ascii="Times New Roman"/>
          <w:b w:val="false"/>
          <w:i w:val="false"/>
          <w:color w:val="000000"/>
          <w:sz w:val="28"/>
        </w:rPr>
        <w:t>, </w:t>
      </w:r>
      <w:r>
        <w:rPr>
          <w:rFonts w:ascii="Times New Roman"/>
          <w:b w:val="false"/>
          <w:i w:val="false"/>
          <w:color w:val="000000"/>
          <w:sz w:val="28"/>
        </w:rPr>
        <w:t>387 баптарына</w:t>
      </w:r>
      <w:r>
        <w:rPr>
          <w:rFonts w:ascii="Times New Roman"/>
          <w:b w:val="false"/>
          <w:i w:val="false"/>
          <w:color w:val="000000"/>
          <w:sz w:val="28"/>
        </w:rPr>
        <w:t>,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3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әзірленді.</w:t>
      </w:r>
    </w:p>
    <w:bookmarkStart w:name="z6" w:id="2"/>
    <w:p>
      <w:pPr>
        <w:spacing w:after="0"/>
        <w:ind w:left="0"/>
        <w:jc w:val="left"/>
      </w:pPr>
      <w:r>
        <w:rPr>
          <w:rFonts w:ascii="Times New Roman"/>
          <w:b/>
          <w:i w:val="false"/>
          <w:color w:val="000000"/>
        </w:rPr>
        <w:t xml:space="preserve"> 
2. Осы Ережеде қолданылатын негізгі ұғымдар мен түсініктер</w:t>
      </w:r>
    </w:p>
    <w:bookmarkEnd w:id="2"/>
    <w:p>
      <w:pPr>
        <w:spacing w:after="0"/>
        <w:ind w:left="0"/>
        <w:jc w:val="both"/>
      </w:pPr>
      <w:r>
        <w:rPr>
          <w:rFonts w:ascii="Times New Roman"/>
          <w:b w:val="false"/>
          <w:i w:val="false"/>
          <w:color w:val="000000"/>
          <w:sz w:val="28"/>
        </w:rPr>
        <w:t>      2. Ғимарат - табиғи немесе жасанды кеңiстiк шекаралары бар және өндiрiстiк процестерді орындауға, материалдық құндылықтарды орналастыруға және сақтауға немесе адамдарды, жүктерді уақытша орналастыруға (орын ауыстыруға), сондай-ақ жабдықтарды немесе коммуникацияларды орналастыруға (төсеуге, жүргізуге) арналған жасанды жасалған ауқымды, тегiстiктi немесе желiлiк объект (жер үсті, су беті және (немесе) жер асты, су асты). Ғимарат көркемдік-эстетикалық, әшекей-қолданбалы не мемориалдық мақсатта да болуы мүмкін.</w:t>
      </w:r>
      <w:r>
        <w:br/>
      </w:r>
      <w:r>
        <w:rPr>
          <w:rFonts w:ascii="Times New Roman"/>
          <w:b w:val="false"/>
          <w:i w:val="false"/>
          <w:color w:val="000000"/>
          <w:sz w:val="28"/>
        </w:rPr>
        <w:t>
      3. Елді мекенді абаттандыру - елді мекен аумағында адамның қолайлы, салауатты және тиімді өмір тіршілігін құруға бағытталған элементтер мен жұмыстар кешені.</w:t>
      </w:r>
      <w:r>
        <w:br/>
      </w:r>
      <w:r>
        <w:rPr>
          <w:rFonts w:ascii="Times New Roman"/>
          <w:b w:val="false"/>
          <w:i w:val="false"/>
          <w:color w:val="000000"/>
          <w:sz w:val="28"/>
        </w:rPr>
        <w:t>
      4. Елді мекеннің аумағы - қалалық немесе селолық елді мекеннің белгіленген шекара (iшкi аумағы) шегiндегi кеңiстiк.</w:t>
      </w:r>
      <w:r>
        <w:br/>
      </w:r>
      <w:r>
        <w:rPr>
          <w:rFonts w:ascii="Times New Roman"/>
          <w:b w:val="false"/>
          <w:i w:val="false"/>
          <w:color w:val="000000"/>
          <w:sz w:val="28"/>
        </w:rPr>
        <w:t>
      5. Жер учаскесі - тұрғын үйге (тұрғын ғимаратқа) Қазақстан Республикасының заңнамасында белгіленген тәртіппен бекітіліп берілген жер аумағы.</w:t>
      </w:r>
      <w:r>
        <w:br/>
      </w:r>
      <w:r>
        <w:rPr>
          <w:rFonts w:ascii="Times New Roman"/>
          <w:b w:val="false"/>
          <w:i w:val="false"/>
          <w:color w:val="000000"/>
          <w:sz w:val="28"/>
        </w:rPr>
        <w:t>
      6. Жеке тұрғын үй - қоныс учаскесіне орналасқан және шаруашылық пен басқа да құрылыстармен және жасыл желекті екпелерімен бірге азаматтың меншiгiндегi жеке (отбасымен) тұруға арналған үй.</w:t>
      </w:r>
      <w:r>
        <w:br/>
      </w:r>
      <w:r>
        <w:rPr>
          <w:rFonts w:ascii="Times New Roman"/>
          <w:b w:val="false"/>
          <w:i w:val="false"/>
          <w:color w:val="000000"/>
          <w:sz w:val="28"/>
        </w:rPr>
        <w:t>
      7. Жол - мемлекеттік есепке алуға жататын және көлік құралдарының жүруіне арналған инженерлік құрылыс кешені болып табылатын жалпы пайдаланудағы автомобиль жолы, шаруашылық автомобиль жолы, қала мен елді мекен көшесі. Жол бір немесе бірнеше жүріс бөлiгiн, сондай-ақ трамвай жолдарын, тротуарларды, жол жиектерін және бөлу өңiрлерi болған жағдайда – соларды қамтиды.</w:t>
      </w:r>
      <w:r>
        <w:br/>
      </w:r>
      <w:r>
        <w:rPr>
          <w:rFonts w:ascii="Times New Roman"/>
          <w:b w:val="false"/>
          <w:i w:val="false"/>
          <w:color w:val="000000"/>
          <w:sz w:val="28"/>
        </w:rPr>
        <w:t>
      8. Инженерлік инфрақұрылым - адамдардың тiршiлiк етуі, сондай-ақ өндiрiстiң немесе тауарлар мен көрсетiлетiн қызмет айналымының тұрақты жұмыс істеуі үшін қалыпты жағдай туғызатын кәсіпорындардың (ұйымдардың), объектiлердiң (ғимараттар мен құрылыстардың), инженерлік және коммуналдық қамтамасыз ету коммуникацияларының және желiлерiнiң жиынтығы.</w:t>
      </w:r>
      <w:r>
        <w:br/>
      </w:r>
      <w:r>
        <w:rPr>
          <w:rFonts w:ascii="Times New Roman"/>
          <w:b w:val="false"/>
          <w:i w:val="false"/>
          <w:color w:val="000000"/>
          <w:sz w:val="28"/>
        </w:rPr>
        <w:t>
      9. Коммуналдық қалдықтар - елді мекендерде, оның iшiнде адамның тiршiлiк әрекеті нәтижесінде пайда болған тұтыну қалдықтары, сондай-ақ құрамы және жиналу сипаты жағынан осыларға ұқсас өндiрiс қалдықтары.</w:t>
      </w:r>
      <w:r>
        <w:br/>
      </w:r>
      <w:r>
        <w:rPr>
          <w:rFonts w:ascii="Times New Roman"/>
          <w:b w:val="false"/>
          <w:i w:val="false"/>
          <w:color w:val="000000"/>
          <w:sz w:val="28"/>
        </w:rPr>
        <w:t>
      10. Сәулет объектiлерi - әзiрленуiне сәулетшiнiң қатысуы қажет болатын, сәулет немесе қала құрылысы жобаларының негiзiнде салынған үй, ғимарат, монумент, үйлер мен ғимараттар кешені, олардың экстерьерлері және (немесе) интерьерлері, абаттандыру, ландшафт немесе бақ-саябақ өнерiнiң элементтері.</w:t>
      </w:r>
      <w:r>
        <w:br/>
      </w:r>
      <w:r>
        <w:rPr>
          <w:rFonts w:ascii="Times New Roman"/>
          <w:b w:val="false"/>
          <w:i w:val="false"/>
          <w:color w:val="000000"/>
          <w:sz w:val="28"/>
        </w:rPr>
        <w:t>
      11. Тұрғын үй (тұрғын ғимарат) - негізінен тұрғын үй-жайлардан, сондай-ақ тұрғын емес үй-жайлардан және ортақ мүлік болып табылатын өзге де бөліктерден тұратын құрылыс.</w:t>
      </w:r>
      <w:r>
        <w:br/>
      </w:r>
      <w:r>
        <w:rPr>
          <w:rFonts w:ascii="Times New Roman"/>
          <w:b w:val="false"/>
          <w:i w:val="false"/>
          <w:color w:val="000000"/>
          <w:sz w:val="28"/>
        </w:rPr>
        <w:t>
      12. Үй - адамдардың тұруына немесе iшiнде болуына, өндiрiстiк процестерді орындауға, сондай-ақ материалдық құндылықтарды орналастыруға және сақтауға пайдаланылатын функционалдық мақсатына қарай, мiндеттi түрде жер бетiне салынып, тұйық көлемді құрайтын, тіреу және қоршау конструкцияларынан тұратын жасанды құрылғы. Yйдiң жер асты бөлiгi болуы мүмкін.</w:t>
      </w:r>
    </w:p>
    <w:bookmarkStart w:name="z7" w:id="3"/>
    <w:p>
      <w:pPr>
        <w:spacing w:after="0"/>
        <w:ind w:left="0"/>
        <w:jc w:val="left"/>
      </w:pPr>
      <w:r>
        <w:rPr>
          <w:rFonts w:ascii="Times New Roman"/>
          <w:b/>
          <w:i w:val="false"/>
          <w:color w:val="000000"/>
        </w:rPr>
        <w:t xml:space="preserve"> 
3. Аумақты тазарту тәртібі</w:t>
      </w:r>
    </w:p>
    <w:bookmarkEnd w:id="3"/>
    <w:p>
      <w:pPr>
        <w:spacing w:after="0"/>
        <w:ind w:left="0"/>
        <w:jc w:val="both"/>
      </w:pPr>
      <w:r>
        <w:rPr>
          <w:rFonts w:ascii="Times New Roman"/>
          <w:b w:val="false"/>
          <w:i w:val="false"/>
          <w:color w:val="000000"/>
          <w:sz w:val="28"/>
        </w:rPr>
        <w:t>      13. Жер учаскелерін пайдаланушылар арасындағы аумақтардың тазарту жұмыстарының шекарасын анықтау, заңды және жеке тұлғаларға бекітіліп берілген аумақтарға сәйкес, осы Ереже негізінде орындалады.</w:t>
      </w:r>
      <w:r>
        <w:br/>
      </w:r>
      <w:r>
        <w:rPr>
          <w:rFonts w:ascii="Times New Roman"/>
          <w:b w:val="false"/>
          <w:i w:val="false"/>
          <w:color w:val="000000"/>
          <w:sz w:val="28"/>
        </w:rPr>
        <w:t>
      14. Тазарту жұмыстары осы Ереженің талаптарына сәйкес жүргізіледі.</w:t>
      </w:r>
      <w:r>
        <w:br/>
      </w:r>
      <w:r>
        <w:rPr>
          <w:rFonts w:ascii="Times New Roman"/>
          <w:b w:val="false"/>
          <w:i w:val="false"/>
          <w:color w:val="000000"/>
          <w:sz w:val="28"/>
        </w:rPr>
        <w:t>
      15. Жалпы пайдаланылатын орындарды тазарту мен күту жұмыстарына мына жұмыс түрлері енгізіледі:</w:t>
      </w:r>
      <w:r>
        <w:br/>
      </w:r>
      <w:r>
        <w:rPr>
          <w:rFonts w:ascii="Times New Roman"/>
          <w:b w:val="false"/>
          <w:i w:val="false"/>
          <w:color w:val="000000"/>
          <w:sz w:val="28"/>
        </w:rPr>
        <w:t>
      1) ұсақ және тұрмыстық қоқыстар мен қалдықтарды жинау мен шығару;</w:t>
      </w:r>
      <w:r>
        <w:br/>
      </w:r>
      <w:r>
        <w:rPr>
          <w:rFonts w:ascii="Times New Roman"/>
          <w:b w:val="false"/>
          <w:i w:val="false"/>
          <w:color w:val="000000"/>
          <w:sz w:val="28"/>
        </w:rPr>
        <w:t>
      2) сыпыру;</w:t>
      </w:r>
      <w:r>
        <w:br/>
      </w:r>
      <w:r>
        <w:rPr>
          <w:rFonts w:ascii="Times New Roman"/>
          <w:b w:val="false"/>
          <w:i w:val="false"/>
          <w:color w:val="000000"/>
          <w:sz w:val="28"/>
        </w:rPr>
        <w:t>
      3) жабайы өскен өсімдіктерді шабу және шығару.</w:t>
      </w:r>
      <w:r>
        <w:br/>
      </w:r>
      <w:r>
        <w:rPr>
          <w:rFonts w:ascii="Times New Roman"/>
          <w:b w:val="false"/>
          <w:i w:val="false"/>
          <w:color w:val="000000"/>
          <w:sz w:val="28"/>
        </w:rPr>
        <w:t>
      16. Қалалық жолаушылар көлігінің аялдама алаңдарын тазалау жұмыстарын жолдарға тазарту жұмыстарын жүргізуші ұйымдар атқарады.</w:t>
      </w:r>
      <w:r>
        <w:br/>
      </w:r>
      <w:r>
        <w:rPr>
          <w:rFonts w:ascii="Times New Roman"/>
          <w:b w:val="false"/>
          <w:i w:val="false"/>
          <w:color w:val="000000"/>
          <w:sz w:val="28"/>
        </w:rPr>
        <w:t>
      17. Іргелес жатқан және бөлініп берілген аумақтарды, қала көшелерінен оларға кіретін жолдарды заңды және жеке тұлғалар меншігі мен пайдаланылуында ғимараттары бар, бөлініп берілген учаскелерде орнатылған аумақтарды тазарту мен күту жұмыстары өз күштерімен немесе шарт бойынша мамандандырылған кәсіпорынмен орындалады.</w:t>
      </w:r>
      <w:r>
        <w:br/>
      </w:r>
      <w:r>
        <w:rPr>
          <w:rFonts w:ascii="Times New Roman"/>
          <w:b w:val="false"/>
          <w:i w:val="false"/>
          <w:color w:val="000000"/>
          <w:sz w:val="28"/>
        </w:rPr>
        <w:t>
      18. Трансформаторларға немесе бөліп бергіш шағын станцияларға, автоматты түрде жұмыс істейтін, басқа инженерлік орын-жайларға, сондай-ақ тоқ беру желілерінің бағаналарына іргелес жатқан аумақтарын тазарту жұмыстарын осы объектілердің иелері жүргізеді. Жер үсті құбырларының астындағы қорғалатын аумақтарды тазарту мен күту жұмыстары желілердің иелерімен жүргізіледі.</w:t>
      </w:r>
      <w:r>
        <w:br/>
      </w:r>
      <w:r>
        <w:rPr>
          <w:rFonts w:ascii="Times New Roman"/>
          <w:b w:val="false"/>
          <w:i w:val="false"/>
          <w:color w:val="000000"/>
          <w:sz w:val="28"/>
        </w:rPr>
        <w:t>
      19. Сауда объектілеріне іргелес жатқан, көшедегі уақытша сауда жасау аумағының орындарын (базарлар, сауда павильондары, шатырлар, дүңгіршектер және тағы басқалары) көшедегі жүру жолдарын қоса, сауда объектілерінің иелері тазартады.</w:t>
      </w:r>
      <w:r>
        <w:br/>
      </w:r>
      <w:r>
        <w:rPr>
          <w:rFonts w:ascii="Times New Roman"/>
          <w:b w:val="false"/>
          <w:i w:val="false"/>
          <w:color w:val="000000"/>
          <w:sz w:val="28"/>
        </w:rPr>
        <w:t>
      20. Ақылы автотұрақтардың, гараждардың аумақтарын тазарту жұмыстарын иелері мен осы объектілерді пайдаланушы ұйымдар жүргізеді.</w:t>
      </w:r>
      <w:r>
        <w:br/>
      </w:r>
      <w:r>
        <w:rPr>
          <w:rFonts w:ascii="Times New Roman"/>
          <w:b w:val="false"/>
          <w:i w:val="false"/>
          <w:color w:val="000000"/>
          <w:sz w:val="28"/>
        </w:rPr>
        <w:t>
      21. Жанар-жағар май құю стансасына, автожуу бекеттеріне, құю кешендеріне және іргелес жатқан аумақтарға (өту жолына дейін) кіретін және шығатын жерлеріне тазарту мен тазалығын сақтау жұмыстарын осы объектілердің иелері жүргізеді.</w:t>
      </w:r>
      <w:r>
        <w:br/>
      </w:r>
      <w:r>
        <w:rPr>
          <w:rFonts w:ascii="Times New Roman"/>
          <w:b w:val="false"/>
          <w:i w:val="false"/>
          <w:color w:val="000000"/>
          <w:sz w:val="28"/>
        </w:rPr>
        <w:t>
      22. Күзгі кезеңде бекітіліп берілген аумақтарды тазартуға жауапты кәсіпорындар көшелер мен магистральдар бойындағы, аула аумақтарындағы түскен жапырақтарды сыпырып-сиыру жұмыстарын жүргізеді. Ағаштар мен бұталардың түбі жағына жапырақтарды жинауға тыйым салынады. Қысқы кезде аумақты қар мен мұздан тазартады.</w:t>
      </w:r>
      <w:r>
        <w:br/>
      </w:r>
      <w:r>
        <w:rPr>
          <w:rFonts w:ascii="Times New Roman"/>
          <w:b w:val="false"/>
          <w:i w:val="false"/>
          <w:color w:val="000000"/>
          <w:sz w:val="28"/>
        </w:rPr>
        <w:t>
      23. Заңды және жеке тұлғаларға және іргелес жатқан ғимараттарға, орын-жайларға және басқа объектілерге бекітіліп берілмеген, пайдаланылмайтын және бөлініп берілмеген аумақтардың тазарту мен күтіп ұстау жұмыстары бюджет қаражаты есебінен орындалады.</w:t>
      </w:r>
    </w:p>
    <w:bookmarkStart w:name="z8" w:id="4"/>
    <w:p>
      <w:pPr>
        <w:spacing w:after="0"/>
        <w:ind w:left="0"/>
        <w:jc w:val="left"/>
      </w:pPr>
      <w:r>
        <w:rPr>
          <w:rFonts w:ascii="Times New Roman"/>
          <w:b/>
          <w:i w:val="false"/>
          <w:color w:val="000000"/>
        </w:rPr>
        <w:t xml:space="preserve"> 
4. Тазалық пен тәртіпті қамтамасыз ету</w:t>
      </w:r>
    </w:p>
    <w:bookmarkEnd w:id="4"/>
    <w:p>
      <w:pPr>
        <w:spacing w:after="0"/>
        <w:ind w:left="0"/>
        <w:jc w:val="both"/>
      </w:pPr>
      <w:r>
        <w:rPr>
          <w:rFonts w:ascii="Times New Roman"/>
          <w:b w:val="false"/>
          <w:i w:val="false"/>
          <w:color w:val="000000"/>
          <w:sz w:val="28"/>
        </w:rPr>
        <w:t>      24. Заңды және жеке тұлғалар Бұланды ауданындағы елді мекендер аумағының барлық жерінде, соның ішінде жеке меншік үй иелерінің аумақтарында тазалық пен тәртіпті сақтайды.</w:t>
      </w:r>
      <w:r>
        <w:br/>
      </w:r>
      <w:r>
        <w:rPr>
          <w:rFonts w:ascii="Times New Roman"/>
          <w:b w:val="false"/>
          <w:i w:val="false"/>
          <w:color w:val="000000"/>
          <w:sz w:val="28"/>
        </w:rPr>
        <w:t>
      25. Кәсіпорындардың және жеке меншік үй иелерінің ішкі аумақтарын қоса алғанда алау жағуға тыйым салынады.</w:t>
      </w:r>
      <w:r>
        <w:br/>
      </w:r>
      <w:r>
        <w:rPr>
          <w:rFonts w:ascii="Times New Roman"/>
          <w:b w:val="false"/>
          <w:i w:val="false"/>
          <w:color w:val="000000"/>
          <w:sz w:val="28"/>
        </w:rPr>
        <w:t>
      26. Елді мекендердің көшелерінде:</w:t>
      </w:r>
      <w:r>
        <w:br/>
      </w:r>
      <w:r>
        <w:rPr>
          <w:rFonts w:ascii="Times New Roman"/>
          <w:b w:val="false"/>
          <w:i w:val="false"/>
          <w:color w:val="000000"/>
          <w:sz w:val="28"/>
        </w:rPr>
        <w:t>
      1) көлік құралдарын жалпы пайдаланылатын жерлерде, су жібергіш құдықтар, тоғандар, тұрғын үй алдында жууға, тазартуға;</w:t>
      </w:r>
      <w:r>
        <w:br/>
      </w:r>
      <w:r>
        <w:rPr>
          <w:rFonts w:ascii="Times New Roman"/>
          <w:b w:val="false"/>
          <w:i w:val="false"/>
          <w:color w:val="000000"/>
          <w:sz w:val="28"/>
        </w:rPr>
        <w:t>
      2) ескерткіштерге, обелискілерге, ғимараттар мен құрылыстарға, аялдамаларға және осы мақсатқа белгіленбеген басқа да жерлерге түрлі плакаттар, хабарландырулар, жарқағаздар, үндеухаттар, хабарламалар және басқа да көрнекі ақпараттар жапсыруға, сондай-ақ көлік пен жаяу жүргіншілер жүретін жолдарды, құрылыс салынбаған жерлер мен көпшілік пайдаланатын жерлерді қоқыстың кез келген түрімен ластауға;</w:t>
      </w:r>
      <w:r>
        <w:br/>
      </w:r>
      <w:r>
        <w:rPr>
          <w:rFonts w:ascii="Times New Roman"/>
          <w:b w:val="false"/>
          <w:i w:val="false"/>
          <w:color w:val="000000"/>
          <w:sz w:val="28"/>
        </w:rPr>
        <w:t>
      3) шлакты, күлді, ағашты, көмірді, құрылыс материалдарын үюге;</w:t>
      </w:r>
      <w:r>
        <w:br/>
      </w:r>
      <w:r>
        <w:rPr>
          <w:rFonts w:ascii="Times New Roman"/>
          <w:b w:val="false"/>
          <w:i w:val="false"/>
          <w:color w:val="000000"/>
          <w:sz w:val="28"/>
        </w:rPr>
        <w:t>
      4) су алатын колонкалардан мал мен құсты суаруға тыйым салынады.</w:t>
      </w:r>
      <w:r>
        <w:br/>
      </w:r>
      <w:r>
        <w:rPr>
          <w:rFonts w:ascii="Times New Roman"/>
          <w:b w:val="false"/>
          <w:i w:val="false"/>
          <w:color w:val="000000"/>
          <w:sz w:val="28"/>
        </w:rPr>
        <w:t>
      27. Дүңгіршектердің, павильондардың және басқа да сауда объектілердің арасындағы өртке қарсы бөлінген жерлерді сауда материалдарымен, жабдықтармен, жәшіктермен және қалдықтармен бекітіп қоюға, дүңгіршектердің төбесіне жәшіктерді үюге тыйым салынады.</w:t>
      </w:r>
      <w:r>
        <w:br/>
      </w:r>
      <w:r>
        <w:rPr>
          <w:rFonts w:ascii="Times New Roman"/>
          <w:b w:val="false"/>
          <w:i w:val="false"/>
          <w:color w:val="000000"/>
          <w:sz w:val="28"/>
        </w:rPr>
        <w:t>
      28. Жеке және заңды тұлғалар өздеріне бекітіліп берілген аумақтарда тиісті санитарлық тазалықта ұстайды.</w:t>
      </w:r>
      <w:r>
        <w:br/>
      </w:r>
      <w:r>
        <w:rPr>
          <w:rFonts w:ascii="Times New Roman"/>
          <w:b w:val="false"/>
          <w:i w:val="false"/>
          <w:color w:val="000000"/>
          <w:sz w:val="28"/>
        </w:rPr>
        <w:t>
      29. Шаруашылығында инженерлік коммуникациялары бар заңды және жеке тұлғалар, елді мекендердің көркін бұзуға әкеліп соғатын инженерлік желілер мен орын-жайлардың техникалық жағдайын әрдайым қарап отырады.</w:t>
      </w:r>
      <w:r>
        <w:br/>
      </w:r>
      <w:r>
        <w:rPr>
          <w:rFonts w:ascii="Times New Roman"/>
          <w:b w:val="false"/>
          <w:i w:val="false"/>
          <w:color w:val="000000"/>
          <w:sz w:val="28"/>
        </w:rPr>
        <w:t>
      30. Шағынаудандардың тұрғын жай аймақтары қоқыс контейнерлерін қоятын, кір кептіретін, демалатын, балалардың ойнайтын, спортпен айналысатын, үй жануарларын серуендететін, автотұрақ, аялдату, жасыл аймақ үшін алаңшалармен жабдықталады.</w:t>
      </w:r>
      <w:r>
        <w:br/>
      </w:r>
      <w:r>
        <w:rPr>
          <w:rFonts w:ascii="Times New Roman"/>
          <w:b w:val="false"/>
          <w:i w:val="false"/>
          <w:color w:val="000000"/>
          <w:sz w:val="28"/>
        </w:rPr>
        <w:t>
      31. Тұрғын жай орамдары аумақтарында, сондай-ақ аула маңы аумақтарында заңды және жеке тұлғалар мына тәртіпті сақтайды:</w:t>
      </w:r>
      <w:r>
        <w:br/>
      </w:r>
      <w:r>
        <w:rPr>
          <w:rFonts w:ascii="Times New Roman"/>
          <w:b w:val="false"/>
          <w:i w:val="false"/>
          <w:color w:val="000000"/>
          <w:sz w:val="28"/>
        </w:rPr>
        <w:t>
      аулаларға өздігінен шаруашылық немесе қосалқы құрылыс салуға жол бермейді;</w:t>
      </w:r>
      <w:r>
        <w:br/>
      </w:r>
      <w:r>
        <w:rPr>
          <w:rFonts w:ascii="Times New Roman"/>
          <w:b w:val="false"/>
          <w:i w:val="false"/>
          <w:color w:val="000000"/>
          <w:sz w:val="28"/>
        </w:rPr>
        <w:t>
      үй жанындағы аумақта құрылыс материалдарын үюге жол бермейді;</w:t>
      </w:r>
      <w:r>
        <w:br/>
      </w:r>
      <w:r>
        <w:rPr>
          <w:rFonts w:ascii="Times New Roman"/>
          <w:b w:val="false"/>
          <w:i w:val="false"/>
          <w:color w:val="000000"/>
          <w:sz w:val="28"/>
        </w:rPr>
        <w:t>
      өзінің балансындағы (шаруашылық жүргізуші немесе жедел басқару) инженерлік желілерді қалыпты жағдайда ұстайды, құдықтарды уақытында қарап, тазартады;</w:t>
      </w:r>
      <w:r>
        <w:br/>
      </w:r>
      <w:r>
        <w:rPr>
          <w:rFonts w:ascii="Times New Roman"/>
          <w:b w:val="false"/>
          <w:i w:val="false"/>
          <w:color w:val="000000"/>
          <w:sz w:val="28"/>
        </w:rPr>
        <w:t>
      шайынды суларды дер кезінде әкетеді, шайынды судың төгілуіне және қоршаған ортаны ластамауға жол бермейді;</w:t>
      </w:r>
      <w:r>
        <w:br/>
      </w:r>
      <w:r>
        <w:rPr>
          <w:rFonts w:ascii="Times New Roman"/>
          <w:b w:val="false"/>
          <w:i w:val="false"/>
          <w:color w:val="000000"/>
          <w:sz w:val="28"/>
        </w:rPr>
        <w:t>
      шағын сәулет нысандарын, спорттық, ойын, балалар мен шаруашылық алаңшаларының жабдықтарын, қоршаулар мен қашаларын қалыпты жағдайда ұстайды, олардың сыртқы түрін күтіп ұстайды.</w:t>
      </w:r>
    </w:p>
    <w:bookmarkStart w:name="z9" w:id="5"/>
    <w:p>
      <w:pPr>
        <w:spacing w:after="0"/>
        <w:ind w:left="0"/>
        <w:jc w:val="left"/>
      </w:pPr>
      <w:r>
        <w:rPr>
          <w:rFonts w:ascii="Times New Roman"/>
          <w:b/>
          <w:i w:val="false"/>
          <w:color w:val="000000"/>
        </w:rPr>
        <w:t xml:space="preserve"> 
5. Ғимараттар мен орын-жайлардың қасбеттерін</w:t>
      </w:r>
      <w:r>
        <w:br/>
      </w:r>
      <w:r>
        <w:rPr>
          <w:rFonts w:ascii="Times New Roman"/>
          <w:b/>
          <w:i w:val="false"/>
          <w:color w:val="000000"/>
        </w:rPr>
        <w:t>
күтіп ұстау</w:t>
      </w:r>
    </w:p>
    <w:bookmarkEnd w:id="5"/>
    <w:p>
      <w:pPr>
        <w:spacing w:after="0"/>
        <w:ind w:left="0"/>
        <w:jc w:val="both"/>
      </w:pPr>
      <w:r>
        <w:rPr>
          <w:rFonts w:ascii="Times New Roman"/>
          <w:b w:val="false"/>
          <w:i w:val="false"/>
          <w:color w:val="000000"/>
          <w:sz w:val="28"/>
        </w:rPr>
        <w:t>      32. Балансында ғимараттары мен орын-жайлары бар кәсіпорындар мен ұйымдардың басшылары, ғимараттар мен орын-жайлардың қожалары аталған объектілердің және олардың жекелеген элементтеріне (балкон, лоджий, сарқынды су құбырлары және басқалары) жаңғырту, жөндеу және қасбеттерін сырлау жұмыстарының жүргізілуін қамтамасыз етеді, сондай-ақ қасбеттерінде орнатылған ақпаратты тақтайшалардың, ескерткіш тақталарының таза және қалыпты жағдайда ұстайды.</w:t>
      </w:r>
      <w:r>
        <w:br/>
      </w:r>
      <w:r>
        <w:rPr>
          <w:rFonts w:ascii="Times New Roman"/>
          <w:b w:val="false"/>
          <w:i w:val="false"/>
          <w:color w:val="000000"/>
          <w:sz w:val="28"/>
        </w:rPr>
        <w:t>
      33. Ғимараттарды, орын-жайларды және құрылғыларды жалға алушылар, жалға алу шартына сәйкес, ғимараттардың және құрылғылардың қасбеттерін жөндеу, жаңарту, жаңғырту жұмыстарын жүргізеді.</w:t>
      </w:r>
    </w:p>
    <w:bookmarkStart w:name="z10" w:id="6"/>
    <w:p>
      <w:pPr>
        <w:spacing w:after="0"/>
        <w:ind w:left="0"/>
        <w:jc w:val="left"/>
      </w:pPr>
      <w:r>
        <w:rPr>
          <w:rFonts w:ascii="Times New Roman"/>
          <w:b/>
          <w:i w:val="false"/>
          <w:color w:val="000000"/>
        </w:rPr>
        <w:t xml:space="preserve"> 
6. Жасыл екпелерді күтіп ұстау және қорғау</w:t>
      </w:r>
    </w:p>
    <w:bookmarkEnd w:id="6"/>
    <w:p>
      <w:pPr>
        <w:spacing w:after="0"/>
        <w:ind w:left="0"/>
        <w:jc w:val="both"/>
      </w:pPr>
      <w:r>
        <w:rPr>
          <w:rFonts w:ascii="Times New Roman"/>
          <w:b w:val="false"/>
          <w:i w:val="false"/>
          <w:color w:val="000000"/>
          <w:sz w:val="28"/>
        </w:rPr>
        <w:t>      34. Заңды және жеке тұлғалар бекітілген аумақта заңнамаға сәйкес жасыл көшеттерді сақтауды қамтамасыз етеді, бұл үшін толық кешенді шаралар өткізеді, нақты айтқанда:</w:t>
      </w:r>
      <w:r>
        <w:br/>
      </w:r>
      <w:r>
        <w:rPr>
          <w:rFonts w:ascii="Times New Roman"/>
          <w:b w:val="false"/>
          <w:i w:val="false"/>
          <w:color w:val="000000"/>
          <w:sz w:val="28"/>
        </w:rPr>
        <w:t>
      1) су құю, бұтақтарды кесу, апат және қуаң ағаштарды жинау, діңгектерді тазалау, діңгек және тамырлардың шіліктерін алу, тыңайтқыштар шашу, жас ағаштарда баған шұңқырларын жасауға, жараларды дезинфекциялау мен күту, кеуектерді жабу сонымен бірге механикалық өңдеу арқылы арамшөптерді жою;</w:t>
      </w:r>
      <w:r>
        <w:br/>
      </w:r>
      <w:r>
        <w:rPr>
          <w:rFonts w:ascii="Times New Roman"/>
          <w:b w:val="false"/>
          <w:i w:val="false"/>
          <w:color w:val="000000"/>
          <w:sz w:val="28"/>
        </w:rPr>
        <w:t>
      2) күзгі кезеңде түскен жапырақтарды уақытында жинау.</w:t>
      </w:r>
      <w:r>
        <w:br/>
      </w:r>
      <w:r>
        <w:rPr>
          <w:rFonts w:ascii="Times New Roman"/>
          <w:b w:val="false"/>
          <w:i w:val="false"/>
          <w:color w:val="000000"/>
          <w:sz w:val="28"/>
        </w:rPr>
        <w:t>
      Жиналған жапырақтарды арнайы учаскелерге шығарылады. Жапырақтарды тұрғын үй аумақтары мен бақ скверлерінде өртеуге жол берілмейді.</w:t>
      </w:r>
      <w:r>
        <w:br/>
      </w:r>
      <w:r>
        <w:rPr>
          <w:rFonts w:ascii="Times New Roman"/>
          <w:b w:val="false"/>
          <w:i w:val="false"/>
          <w:color w:val="000000"/>
          <w:sz w:val="28"/>
        </w:rPr>
        <w:t>
      35. Кәсіпорындар, ұйымдар және жеке тұлғалар құрылыс, жөндеу және басқа да жұмыстарды жүргiзу кезінде:</w:t>
      </w:r>
      <w:r>
        <w:br/>
      </w:r>
      <w:r>
        <w:rPr>
          <w:rFonts w:ascii="Times New Roman"/>
          <w:b w:val="false"/>
          <w:i w:val="false"/>
          <w:color w:val="000000"/>
          <w:sz w:val="28"/>
        </w:rPr>
        <w:t>
      1) жасыл желектерді зақымданудан қоршауға алады, жекелеген желектердi сынуынан немесе зақымдануынан қорғау үшiн қораптарға салады;</w:t>
      </w:r>
      <w:r>
        <w:br/>
      </w:r>
      <w:r>
        <w:rPr>
          <w:rFonts w:ascii="Times New Roman"/>
          <w:b w:val="false"/>
          <w:i w:val="false"/>
          <w:color w:val="000000"/>
          <w:sz w:val="28"/>
        </w:rPr>
        <w:t>
      2) салынып жатқан объектілерге кірме жолдарын төсегенде желектердің орындарын ескеріледі.</w:t>
      </w:r>
      <w:r>
        <w:br/>
      </w:r>
      <w:r>
        <w:rPr>
          <w:rFonts w:ascii="Times New Roman"/>
          <w:b w:val="false"/>
          <w:i w:val="false"/>
          <w:color w:val="000000"/>
          <w:sz w:val="28"/>
        </w:rPr>
        <w:t>
      36. Жасыл желектердiң аумағында:</w:t>
      </w:r>
      <w:r>
        <w:br/>
      </w:r>
      <w:r>
        <w:rPr>
          <w:rFonts w:ascii="Times New Roman"/>
          <w:b w:val="false"/>
          <w:i w:val="false"/>
          <w:color w:val="000000"/>
          <w:sz w:val="28"/>
        </w:rPr>
        <w:t>
      1) газондарда жүруге, ағаштарды, көшеттердi сындыруға немесе кесуге, басқа да механикалық зақымдар келтiруге;</w:t>
      </w:r>
      <w:r>
        <w:br/>
      </w:r>
      <w:r>
        <w:rPr>
          <w:rFonts w:ascii="Times New Roman"/>
          <w:b w:val="false"/>
          <w:i w:val="false"/>
          <w:color w:val="000000"/>
          <w:sz w:val="28"/>
        </w:rPr>
        <w:t>
      2) көшелердi, алаңдарды, тротуарларды тазалау мақсатында жасыл желектер үшiн тұз және басқа зиянды заттар қолдануға;</w:t>
      </w:r>
      <w:r>
        <w:br/>
      </w:r>
      <w:r>
        <w:rPr>
          <w:rFonts w:ascii="Times New Roman"/>
          <w:b w:val="false"/>
          <w:i w:val="false"/>
          <w:color w:val="000000"/>
          <w:sz w:val="28"/>
        </w:rPr>
        <w:t>
      3) жемiстердi үзуге, мал бағуға, жер, құм қазып алуға;</w:t>
      </w:r>
      <w:r>
        <w:br/>
      </w:r>
      <w:r>
        <w:rPr>
          <w:rFonts w:ascii="Times New Roman"/>
          <w:b w:val="false"/>
          <w:i w:val="false"/>
          <w:color w:val="000000"/>
          <w:sz w:val="28"/>
        </w:rPr>
        <w:t>
      4) көлiк құралдарымен жүруге (арнайы көлiктен басқа);</w:t>
      </w:r>
      <w:r>
        <w:br/>
      </w:r>
      <w:r>
        <w:rPr>
          <w:rFonts w:ascii="Times New Roman"/>
          <w:b w:val="false"/>
          <w:i w:val="false"/>
          <w:color w:val="000000"/>
          <w:sz w:val="28"/>
        </w:rPr>
        <w:t>
      5) от жағуға;</w:t>
      </w:r>
      <w:r>
        <w:br/>
      </w:r>
      <w:r>
        <w:rPr>
          <w:rFonts w:ascii="Times New Roman"/>
          <w:b w:val="false"/>
          <w:i w:val="false"/>
          <w:color w:val="000000"/>
          <w:sz w:val="28"/>
        </w:rPr>
        <w:t>
      6) ағаштарға электр сымдарын, тiкенек сымдарды, алтыбақандарды, киiмдердi кептiру үшiн жiп байлауға, жазулар жазуға;</w:t>
      </w:r>
      <w:r>
        <w:br/>
      </w:r>
      <w:r>
        <w:rPr>
          <w:rFonts w:ascii="Times New Roman"/>
          <w:b w:val="false"/>
          <w:i w:val="false"/>
          <w:color w:val="000000"/>
          <w:sz w:val="28"/>
        </w:rPr>
        <w:t>
      7) ағаштардың басын кесуге;</w:t>
      </w:r>
      <w:r>
        <w:br/>
      </w:r>
      <w:r>
        <w:rPr>
          <w:rFonts w:ascii="Times New Roman"/>
          <w:b w:val="false"/>
          <w:i w:val="false"/>
          <w:color w:val="000000"/>
          <w:sz w:val="28"/>
        </w:rPr>
        <w:t>
      8) ағаш және бұта көшеттерiн өз еркiмен кесуге;</w:t>
      </w:r>
      <w:r>
        <w:br/>
      </w:r>
      <w:r>
        <w:rPr>
          <w:rFonts w:ascii="Times New Roman"/>
          <w:b w:val="false"/>
          <w:i w:val="false"/>
          <w:color w:val="000000"/>
          <w:sz w:val="28"/>
        </w:rPr>
        <w:t>
      9) жабайы және мәдени флораның гүлдерiн жуашықтарымен және тамырларымен қазып алуға жол берілмейді.</w:t>
      </w:r>
    </w:p>
    <w:bookmarkStart w:name="z11" w:id="7"/>
    <w:p>
      <w:pPr>
        <w:spacing w:after="0"/>
        <w:ind w:left="0"/>
        <w:jc w:val="left"/>
      </w:pPr>
      <w:r>
        <w:rPr>
          <w:rFonts w:ascii="Times New Roman"/>
          <w:b/>
          <w:i w:val="false"/>
          <w:color w:val="000000"/>
        </w:rPr>
        <w:t xml:space="preserve"> 
7. Ережені бұзғаны үшін жеке және заңды тұлғалардың жауапкершілігі</w:t>
      </w:r>
    </w:p>
    <w:bookmarkEnd w:id="7"/>
    <w:p>
      <w:pPr>
        <w:spacing w:after="0"/>
        <w:ind w:left="0"/>
        <w:jc w:val="both"/>
      </w:pPr>
      <w:r>
        <w:rPr>
          <w:rFonts w:ascii="Times New Roman"/>
          <w:b w:val="false"/>
          <w:i w:val="false"/>
          <w:color w:val="000000"/>
          <w:sz w:val="28"/>
        </w:rPr>
        <w:t>      37. Осы қағидаларды бұзғаны үшін кінәлі жеке және заңды тұлғалар Қазақстан Республикасының қолданыстағы заңнамалары мен Қазақстан Республикасындағы Әкімшілік құқық бұзушылықтар туралы кодекске сәйкес жауапкершілікке тартылады.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